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sdt>
      <w:sdtPr>
        <w:rPr>
          <w:rFonts w:asciiTheme="majorHAnsi" w:eastAsiaTheme="majorEastAsia" w:hAnsiTheme="majorHAnsi" w:cstheme="majorBidi"/>
          <w:sz w:val="72"/>
          <w:szCs w:val="72"/>
          <w:lang w:eastAsia="en-US"/>
        </w:rPr>
        <w:id w:val="-430975621"/>
        <w:docPartObj>
          <w:docPartGallery w:val="Cover Pages"/>
          <w:docPartUnique/>
        </w:docPartObj>
      </w:sdtPr>
      <w:sdtEndPr>
        <w:rPr>
          <w:rFonts w:ascii="Times New Roman" w:hAnsi="Times New Roman" w:eastAsiaTheme="minorHAnsi" w:cs="Times New Roman"/>
          <w:sz w:val="32"/>
          <w:szCs w:val="32"/>
        </w:rPr>
      </w:sdtEndPr>
      <w:sdtContent>
        <w:p w:rsidR="00145BFD" w:rsidP="00145BFD">
          <w:pPr>
            <w:pStyle w:val="NoSpacing"/>
            <w:jc w:val="center"/>
            <w:rPr>
              <w:rFonts w:asciiTheme="majorHAnsi" w:eastAsiaTheme="majorEastAsia" w:hAnsiTheme="majorHAnsi" w:cstheme="majorBidi"/>
              <w:sz w:val="48"/>
              <w:szCs w:val="48"/>
            </w:rPr>
          </w:pPr>
          <w:r w:rsidRPr="00145BFD">
            <w:rPr>
              <w:rFonts w:asciiTheme="majorHAnsi" w:eastAsiaTheme="majorEastAsia" w:hAnsiTheme="majorHAnsi" w:cstheme="majorBidi"/>
              <w:sz w:val="48"/>
              <w:szCs w:val="48"/>
            </w:rPr>
            <w:t>Администрация города Твери</w:t>
          </w:r>
        </w:p>
        <w:p w:rsidR="00145BFD" w:rsidRPr="00145BFD" w:rsidP="00145BFD">
          <w:pPr>
            <w:pStyle w:val="NoSpacing"/>
            <w:jc w:val="center"/>
            <w:rPr>
              <w:rFonts w:asciiTheme="majorHAnsi" w:eastAsiaTheme="majorEastAsia" w:hAnsiTheme="majorHAnsi" w:cstheme="majorBidi"/>
              <w:sz w:val="28"/>
              <w:szCs w:val="28"/>
            </w:rPr>
          </w:pPr>
          <w:r w:rsidRPr="00145BFD">
            <w:rPr>
              <w:rFonts w:asciiTheme="majorHAnsi" w:eastAsiaTheme="majorEastAsia" w:hAnsiTheme="majorHAnsi" w:cstheme="majorBidi"/>
              <w:sz w:val="28"/>
              <w:szCs w:val="28"/>
            </w:rPr>
            <w:t>Департамент экономи</w:t>
          </w:r>
          <w:r w:rsidR="00D2414D">
            <w:rPr>
              <w:rFonts w:asciiTheme="majorHAnsi" w:eastAsiaTheme="majorEastAsia" w:hAnsiTheme="majorHAnsi" w:cstheme="majorBidi"/>
              <w:sz w:val="28"/>
              <w:szCs w:val="28"/>
            </w:rPr>
            <w:t>ческого развития</w:t>
          </w:r>
        </w:p>
        <w:p w:rsidR="00145BFD" w:rsidP="00145BFD">
          <w:pPr>
            <w:pStyle w:val="NoSpacing"/>
            <w:jc w:val="center"/>
            <w:rPr>
              <w:rFonts w:asciiTheme="majorHAnsi" w:eastAsiaTheme="majorEastAsia" w:hAnsiTheme="majorHAnsi" w:cstheme="majorBidi"/>
              <w:sz w:val="72"/>
              <w:szCs w:val="72"/>
            </w:rPr>
          </w:pPr>
        </w:p>
        <w:p w:rsidR="00145BFD" w:rsidP="00145BFD">
          <w:pPr>
            <w:pStyle w:val="NoSpacing"/>
            <w:jc w:val="center"/>
            <w:rPr>
              <w:rFonts w:asciiTheme="majorHAnsi" w:eastAsiaTheme="majorEastAsia" w:hAnsiTheme="majorHAnsi" w:cstheme="majorBidi"/>
              <w:sz w:val="72"/>
              <w:szCs w:val="72"/>
            </w:rPr>
          </w:pPr>
        </w:p>
        <w:p w:rsidR="00145BFD" w:rsidP="00145BFD">
          <w:pPr>
            <w:pStyle w:val="NoSpacing"/>
            <w:jc w:val="center"/>
            <w:rPr>
              <w:rFonts w:asciiTheme="majorHAnsi" w:eastAsiaTheme="majorEastAsia" w:hAnsiTheme="majorHAnsi" w:cstheme="majorBidi"/>
              <w:sz w:val="72"/>
              <w:szCs w:val="72"/>
            </w:rPr>
          </w:pPr>
        </w:p>
        <w:p w:rsidR="00145BFD" w:rsidP="00145BFD">
          <w:pPr>
            <w:pStyle w:val="NoSpacing"/>
            <w:jc w:val="center"/>
            <w:rPr>
              <w:rFonts w:asciiTheme="majorHAnsi" w:eastAsiaTheme="majorEastAsia" w:hAnsiTheme="majorHAnsi" w:cstheme="majorBidi"/>
              <w:sz w:val="72"/>
              <w:szCs w:val="72"/>
            </w:rPr>
          </w:pPr>
        </w:p>
        <w:p w:rsidR="00145BFD" w:rsidRPr="00145BFD" w:rsidP="00145BFD">
          <w:pPr>
            <w:pStyle w:val="NoSpacing"/>
            <w:jc w:val="center"/>
            <w:rPr>
              <w:rFonts w:asciiTheme="majorHAnsi" w:eastAsiaTheme="majorEastAsia" w:hAnsiTheme="majorHAnsi" w:cstheme="majorBidi"/>
              <w:sz w:val="72"/>
              <w:szCs w:val="72"/>
            </w:rPr>
          </w:pPr>
          <w:r w:rsidRPr="00145BFD">
            <w:rPr>
              <w:rFonts w:asciiTheme="majorHAnsi" w:eastAsiaTheme="majorEastAsia" w:hAnsiTheme="majorHAnsi" w:cstheme="majorBidi"/>
              <w:sz w:val="72"/>
              <w:szCs w:val="72"/>
            </w:rPr>
            <w:t>Сводный годовой доклад</w:t>
          </w:r>
          <w:r w:rsidRPr="00145BFD">
            <w:rPr>
              <w:rFonts w:asciiTheme="majorHAnsi" w:hAnsiTheme="majorHAnsi"/>
              <w:noProof/>
              <w:sz w:val="72"/>
              <w:szCs w:val="72"/>
            </w:rPr>
            <w:t xml:space="preserve"> </w:t>
          </w:r>
          <w:r w:rsidRPr="00145BFD">
            <w:rPr>
              <w:rFonts w:asciiTheme="majorHAnsi" w:hAnsiTheme="majorHAnsi"/>
              <w:noProof/>
              <w:sz w:val="72"/>
              <w:szCs w:val="72"/>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bottom</wp:align>
                    </wp:positionV>
                    <wp:extent cx="7938325" cy="643001"/>
                    <wp:effectExtent l="0" t="0" r="0" b="5080"/>
                    <wp:wrapNone/>
                    <wp:docPr id="7" name="Прямоугольник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938325" cy="643001"/>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5" style="width:642.6pt;height:64.4pt;margin-top:0;margin-left:0;mso-height-percent:900;mso-height-relative:top-margin-area;mso-position-horizontal:center;mso-position-horizontal-relative:page;mso-position-vertical:bottom;mso-position-vertical-relative:page;mso-width-percent:1050;mso-width-relative:page;mso-wrap-distance-bottom:0;mso-wrap-distance-left:9pt;mso-wrap-distance-right:9pt;mso-wrap-distance-top:0;mso-wrap-style:square;position:absolute;visibility:visible;v-text-anchor:top;z-index:251659264" o:allowincell="f" fillcolor="#4bacc6" strokecolor="#4f81bd"/>
                </w:pict>
              </mc:Fallback>
            </mc:AlternateContent>
          </w:r>
          <w:r w:rsidRPr="00145BFD">
            <w:rPr>
              <w:rFonts w:asciiTheme="majorHAnsi" w:hAnsiTheme="majorHAnsi"/>
              <w:noProof/>
              <w:sz w:val="72"/>
              <w:szCs w:val="72"/>
            </w:rPr>
            <mc:AlternateContent>
              <mc:Choice Requires="wps">
                <w:drawing>
                  <wp:anchor distT="0" distB="0" distL="114300" distR="114300" simplePos="0" relativeHeight="251664384" behindDoc="0" locked="0" layoutInCell="0" allowOverlap="1">
                    <wp:simplePos x="0" y="0"/>
                    <wp:positionH relativeFrom="leftMargin">
                      <wp:align>center</wp:align>
                    </wp:positionH>
                    <wp:positionV relativeFrom="page">
                      <wp:align>center</wp:align>
                    </wp:positionV>
                    <wp:extent cx="90805" cy="11221656"/>
                    <wp:effectExtent l="0" t="0" r="4445" b="5080"/>
                    <wp:wrapNone/>
                    <wp:docPr id="8" name="Прямоугольник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11221656"/>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105000</wp14:pctHeight>
                    </wp14:sizeRelV>
                  </wp:anchor>
                </w:drawing>
              </mc:Choice>
              <mc:Fallback>
                <w:pict>
                  <v:rect id="Прямоугольник 5" o:spid="_x0000_s1026" style="width:7.15pt;height:831.2pt;margin-top:0;margin-left:0;mso-height-percent:1050;mso-height-relative:page;mso-position-horizontal:center;mso-position-horizontal-relative:left-margin-area;mso-position-vertical:center;mso-position-vertical-relative:page;mso-width-percent:0;mso-width-relative:page;mso-wrap-distance-bottom:0;mso-wrap-distance-left:9pt;mso-wrap-distance-right:9pt;mso-wrap-distance-top:0;mso-wrap-style:square;position:absolute;visibility:visible;v-text-anchor:top;z-index:251665408" o:allowincell="f" strokecolor="#4f81bd"/>
                </w:pict>
              </mc:Fallback>
            </mc:AlternateContent>
          </w:r>
          <w:r w:rsidRPr="00145BFD">
            <w:rPr>
              <w:rFonts w:asciiTheme="majorHAnsi" w:hAnsiTheme="majorHAnsi"/>
              <w:noProof/>
              <w:sz w:val="72"/>
              <w:szCs w:val="72"/>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21656"/>
                    <wp:effectExtent l="0" t="0" r="4445" b="5080"/>
                    <wp:wrapNone/>
                    <wp:docPr id="9" name="Прямоугольник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11221656"/>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105000</wp14:pctHeight>
                    </wp14:sizeRelV>
                  </wp:anchor>
                </w:drawing>
              </mc:Choice>
              <mc:Fallback>
                <w:pict>
                  <v:rect id="Прямоугольник 4" o:spid="_x0000_s1027" style="width:7.15pt;height:831.2pt;margin-top:0;margin-left:0;mso-height-percent:1050;mso-height-relative:page;mso-position-horizontal:center;mso-position-horizontal-relative:right-margin-area;mso-position-vertical:center;mso-position-vertical-relative:page;mso-width-percent:0;mso-width-relative:page;mso-wrap-distance-bottom:0;mso-wrap-distance-left:9pt;mso-wrap-distance-right:9pt;mso-wrap-distance-top:0;mso-wrap-style:square;position:absolute;visibility:visible;v-text-anchor:top;z-index:251663360" o:allowincell="f" strokecolor="#4f81bd"/>
                </w:pict>
              </mc:Fallback>
            </mc:AlternateContent>
          </w:r>
          <w:r w:rsidRPr="00145BFD">
            <w:rPr>
              <w:rFonts w:asciiTheme="majorHAnsi" w:hAnsiTheme="majorHAnsi"/>
              <w:noProof/>
              <w:sz w:val="72"/>
              <w:szCs w:val="72"/>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938325" cy="648081"/>
                    <wp:effectExtent l="0" t="0" r="0" b="0"/>
                    <wp:wrapNone/>
                    <wp:docPr id="10" name="Прямоугольник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938325" cy="648081"/>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8" style="width:642.6pt;height:64.8pt;margin-top:0;margin-left:0;mso-height-percent:900;mso-height-relative:top-margin-area;mso-position-horizontal:center;mso-position-horizontal-relative:page;mso-position-vertical:top;mso-position-vertical-relative:top-margin-area;mso-width-percent:1050;mso-width-relative:page;mso-wrap-distance-bottom:0;mso-wrap-distance-left:9pt;mso-wrap-distance-right:9pt;mso-wrap-distance-top:0;mso-wrap-style:square;position:absolute;visibility:visible;v-text-anchor:top;z-index:251661312" o:allowincell="f" fillcolor="#4bacc6" strokecolor="#4f81bd"/>
                </w:pict>
              </mc:Fallback>
            </mc:AlternateContent>
          </w:r>
        </w:p>
        <w:p w:rsidR="00145BFD" w:rsidRPr="00145BFD" w:rsidP="00145BFD">
          <w:pPr>
            <w:pStyle w:val="NoSpacing"/>
            <w:jc w:val="center"/>
            <w:rPr>
              <w:rFonts w:asciiTheme="majorHAnsi" w:eastAsiaTheme="majorEastAsia" w:hAnsiTheme="majorHAnsi" w:cstheme="majorBidi"/>
              <w:sz w:val="72"/>
              <w:szCs w:val="72"/>
            </w:rPr>
          </w:pPr>
          <w:r w:rsidRPr="00145BFD">
            <w:rPr>
              <w:rFonts w:asciiTheme="majorHAnsi" w:eastAsiaTheme="majorEastAsia" w:hAnsiTheme="majorHAnsi" w:cstheme="majorBidi"/>
              <w:sz w:val="72"/>
              <w:szCs w:val="72"/>
            </w:rPr>
            <w:t>о</w:t>
          </w:r>
          <w:r w:rsidR="00935B36">
            <w:rPr>
              <w:rFonts w:asciiTheme="majorHAnsi" w:eastAsiaTheme="majorEastAsia" w:hAnsiTheme="majorHAnsi" w:cstheme="majorBidi"/>
              <w:sz w:val="72"/>
              <w:szCs w:val="72"/>
            </w:rPr>
            <w:t xml:space="preserve"> </w:t>
          </w:r>
          <w:r w:rsidRPr="00145BFD">
            <w:rPr>
              <w:rFonts w:asciiTheme="majorHAnsi" w:eastAsiaTheme="majorEastAsia" w:hAnsiTheme="majorHAnsi" w:cstheme="majorBidi"/>
              <w:sz w:val="72"/>
              <w:szCs w:val="72"/>
            </w:rPr>
            <w:t xml:space="preserve">ходе реализации </w:t>
          </w:r>
          <w:r w:rsidR="00935B36">
            <w:rPr>
              <w:rFonts w:asciiTheme="majorHAnsi" w:eastAsiaTheme="majorEastAsia" w:hAnsiTheme="majorHAnsi" w:cstheme="majorBidi"/>
              <w:sz w:val="72"/>
              <w:szCs w:val="72"/>
            </w:rPr>
            <w:t>и</w:t>
          </w:r>
          <w:r w:rsidRPr="00730705" w:rsidR="00730705">
            <w:rPr>
              <w:rFonts w:asciiTheme="majorHAnsi" w:eastAsiaTheme="majorEastAsia" w:hAnsiTheme="majorHAnsi" w:cstheme="majorBidi"/>
              <w:sz w:val="72"/>
              <w:szCs w:val="72"/>
            </w:rPr>
            <w:t xml:space="preserve"> </w:t>
          </w:r>
          <w:r w:rsidR="00637865">
            <w:rPr>
              <w:rFonts w:asciiTheme="majorHAnsi" w:eastAsiaTheme="majorEastAsia" w:hAnsiTheme="majorHAnsi" w:cstheme="majorBidi"/>
              <w:sz w:val="72"/>
              <w:szCs w:val="72"/>
            </w:rPr>
            <w:t xml:space="preserve">об </w:t>
          </w:r>
          <w:r w:rsidRPr="00145BFD" w:rsidR="00730705">
            <w:rPr>
              <w:rFonts w:asciiTheme="majorHAnsi" w:eastAsiaTheme="majorEastAsia" w:hAnsiTheme="majorHAnsi" w:cstheme="majorBidi"/>
              <w:sz w:val="72"/>
              <w:szCs w:val="72"/>
            </w:rPr>
            <w:t>оценке</w:t>
          </w:r>
          <w:r w:rsidR="00637865">
            <w:rPr>
              <w:rFonts w:asciiTheme="majorHAnsi" w:eastAsiaTheme="majorEastAsia" w:hAnsiTheme="majorHAnsi" w:cstheme="majorBidi"/>
              <w:sz w:val="72"/>
              <w:szCs w:val="72"/>
            </w:rPr>
            <w:t xml:space="preserve"> </w:t>
          </w:r>
          <w:r w:rsidRPr="00145BFD">
            <w:rPr>
              <w:rFonts w:asciiTheme="majorHAnsi" w:eastAsiaTheme="majorEastAsia" w:hAnsiTheme="majorHAnsi" w:cstheme="majorBidi"/>
              <w:sz w:val="72"/>
              <w:szCs w:val="72"/>
            </w:rPr>
            <w:t>эффективности</w:t>
          </w:r>
          <w:r w:rsidRPr="00145BFD">
            <w:rPr>
              <w:rStyle w:val="a1"/>
              <w:rFonts w:eastAsia="Calibri" w:asciiTheme="majorHAnsi" w:hAnsiTheme="majorHAnsi"/>
              <w:b w:val="0"/>
              <w:sz w:val="72"/>
              <w:szCs w:val="72"/>
              <w:shd w:val="clear" w:color="auto" w:fill="FFFFFF"/>
            </w:rPr>
            <w:t xml:space="preserve"> </w:t>
          </w:r>
          <w:r w:rsidR="00730705">
            <w:rPr>
              <w:rStyle w:val="a1"/>
              <w:rFonts w:eastAsia="Calibri" w:asciiTheme="majorHAnsi" w:hAnsiTheme="majorHAnsi"/>
              <w:b w:val="0"/>
              <w:sz w:val="72"/>
              <w:szCs w:val="72"/>
              <w:shd w:val="clear" w:color="auto" w:fill="FFFFFF"/>
            </w:rPr>
            <w:t xml:space="preserve">реализации </w:t>
          </w:r>
          <w:r w:rsidRPr="00145BFD">
            <w:rPr>
              <w:rStyle w:val="a1"/>
              <w:rFonts w:eastAsia="Calibri" w:asciiTheme="majorHAnsi" w:hAnsiTheme="majorHAnsi"/>
              <w:b w:val="0"/>
              <w:sz w:val="72"/>
              <w:szCs w:val="72"/>
              <w:shd w:val="clear" w:color="auto" w:fill="FFFFFF"/>
            </w:rPr>
            <w:t>муниципальных программ</w:t>
          </w:r>
          <w:r>
            <w:rPr>
              <w:rStyle w:val="a1"/>
              <w:rFonts w:eastAsia="Calibri" w:asciiTheme="majorHAnsi" w:hAnsiTheme="majorHAnsi"/>
              <w:b w:val="0"/>
              <w:sz w:val="72"/>
              <w:szCs w:val="72"/>
              <w:shd w:val="clear" w:color="auto" w:fill="FFFFFF"/>
            </w:rPr>
            <w:t xml:space="preserve"> города Твери</w:t>
          </w:r>
        </w:p>
        <w:p w:rsidR="00145BFD" w:rsidRPr="00145BFD">
          <w:pPr>
            <w:pStyle w:val="NoSpacing"/>
            <w:rPr>
              <w:rFonts w:asciiTheme="majorHAnsi" w:eastAsiaTheme="majorEastAsia" w:hAnsiTheme="majorHAnsi" w:cstheme="majorBidi"/>
              <w:sz w:val="24"/>
              <w:szCs w:val="24"/>
            </w:rPr>
          </w:pPr>
        </w:p>
        <w:p w:rsidR="00145BFD" w:rsidRPr="00145BFD" w:rsidP="00145BFD">
          <w:pPr>
            <w:pStyle w:val="NoSpacing"/>
            <w:jc w:val="center"/>
            <w:rPr>
              <w:rFonts w:asciiTheme="majorHAnsi" w:eastAsiaTheme="majorEastAsia" w:hAnsiTheme="majorHAnsi" w:cstheme="majorBidi"/>
              <w:sz w:val="52"/>
              <w:szCs w:val="52"/>
            </w:rPr>
          </w:pPr>
          <w:r>
            <w:rPr>
              <w:rFonts w:asciiTheme="majorHAnsi" w:eastAsiaTheme="majorEastAsia" w:hAnsiTheme="majorHAnsi" w:cstheme="majorBidi"/>
              <w:sz w:val="52"/>
              <w:szCs w:val="52"/>
            </w:rPr>
            <w:t>(по итогам</w:t>
          </w:r>
          <w:r w:rsidR="002E6A04">
            <w:rPr>
              <w:rFonts w:asciiTheme="majorHAnsi" w:eastAsiaTheme="majorEastAsia" w:hAnsiTheme="majorHAnsi" w:cstheme="majorBidi"/>
              <w:sz w:val="52"/>
              <w:szCs w:val="52"/>
            </w:rPr>
            <w:t xml:space="preserve"> 202</w:t>
          </w:r>
          <w:r w:rsidR="000344F4">
            <w:rPr>
              <w:rFonts w:asciiTheme="majorHAnsi" w:eastAsiaTheme="majorEastAsia" w:hAnsiTheme="majorHAnsi" w:cstheme="majorBidi"/>
              <w:sz w:val="52"/>
              <w:szCs w:val="52"/>
            </w:rPr>
            <w:t>1</w:t>
          </w:r>
          <w:r w:rsidRPr="00145BFD">
            <w:rPr>
              <w:rFonts w:asciiTheme="majorHAnsi" w:eastAsiaTheme="majorEastAsia" w:hAnsiTheme="majorHAnsi" w:cstheme="majorBidi"/>
              <w:sz w:val="52"/>
              <w:szCs w:val="52"/>
            </w:rPr>
            <w:t xml:space="preserve"> год</w:t>
          </w:r>
          <w:r>
            <w:rPr>
              <w:rFonts w:asciiTheme="majorHAnsi" w:eastAsiaTheme="majorEastAsia" w:hAnsiTheme="majorHAnsi" w:cstheme="majorBidi"/>
              <w:sz w:val="52"/>
              <w:szCs w:val="52"/>
            </w:rPr>
            <w:t>а)</w:t>
          </w: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pPr>
            <w:pStyle w:val="NoSpacing"/>
            <w:rPr>
              <w:rFonts w:asciiTheme="majorHAnsi" w:eastAsiaTheme="majorEastAsia" w:hAnsiTheme="majorHAnsi" w:cstheme="majorBidi"/>
              <w:sz w:val="24"/>
              <w:szCs w:val="24"/>
            </w:rPr>
          </w:pPr>
        </w:p>
        <w:p w:rsidR="00145BFD" w:rsidRPr="00145BFD">
          <w:pPr>
            <w:pStyle w:val="NoSpacing"/>
            <w:rPr>
              <w:rFonts w:asciiTheme="majorHAnsi" w:eastAsiaTheme="majorEastAsia" w:hAnsiTheme="majorHAnsi" w:cstheme="majorBidi"/>
              <w:sz w:val="24"/>
              <w:szCs w:val="24"/>
            </w:rPr>
          </w:pPr>
        </w:p>
        <w:p w:rsidR="00145BFD" w:rsidRPr="00145BFD">
          <w:pPr>
            <w:pStyle w:val="NoSpacing"/>
            <w:rPr>
              <w:rFonts w:asciiTheme="majorHAnsi" w:hAnsiTheme="majorHAnsi"/>
              <w:sz w:val="24"/>
              <w:szCs w:val="24"/>
            </w:rPr>
          </w:pPr>
        </w:p>
        <w:p w:rsidR="00145BFD" w:rsidRPr="00A46A36" w:rsidP="00145BFD">
          <w:pPr>
            <w:spacing w:after="0" w:line="240" w:lineRule="auto"/>
            <w:jc w:val="center"/>
            <w:rPr>
              <w:rFonts w:asciiTheme="majorHAnsi" w:hAnsiTheme="majorHAnsi"/>
              <w:sz w:val="32"/>
              <w:szCs w:val="32"/>
            </w:rPr>
          </w:pPr>
          <w:r w:rsidRPr="00A46A36">
            <w:rPr>
              <w:rFonts w:asciiTheme="majorHAnsi" w:hAnsiTheme="majorHAnsi"/>
              <w:sz w:val="32"/>
              <w:szCs w:val="32"/>
            </w:rPr>
            <w:t>Тверь</w:t>
          </w:r>
        </w:p>
        <w:p w:rsidR="00145BFD" w:rsidRPr="00A46A36" w:rsidP="00145BFD">
          <w:pPr>
            <w:spacing w:after="0" w:line="240" w:lineRule="auto"/>
            <w:jc w:val="center"/>
            <w:rPr>
              <w:rFonts w:ascii="Times New Roman" w:hAnsi="Times New Roman" w:cs="Times New Roman"/>
              <w:sz w:val="32"/>
              <w:szCs w:val="32"/>
            </w:rPr>
            <w:sectPr w:rsidSect="00145BFD">
              <w:pgSz w:w="11906" w:h="16838"/>
              <w:pgMar w:top="1134" w:right="851" w:bottom="851" w:left="1418" w:header="709" w:footer="709" w:gutter="0"/>
              <w:pgNumType w:start="0"/>
              <w:cols w:space="708"/>
              <w:titlePg/>
              <w:docGrid w:linePitch="360"/>
            </w:sectPr>
          </w:pPr>
          <w:r w:rsidRPr="00A46A36">
            <w:rPr>
              <w:rFonts w:asciiTheme="majorHAnsi" w:hAnsiTheme="majorHAnsi"/>
              <w:sz w:val="32"/>
              <w:szCs w:val="32"/>
            </w:rPr>
            <w:t>20</w:t>
          </w:r>
          <w:r w:rsidR="002E6A04">
            <w:rPr>
              <w:rFonts w:asciiTheme="majorHAnsi" w:hAnsiTheme="majorHAnsi"/>
              <w:sz w:val="32"/>
              <w:szCs w:val="32"/>
            </w:rPr>
            <w:t>2</w:t>
          </w:r>
          <w:r w:rsidR="000344F4">
            <w:rPr>
              <w:rFonts w:asciiTheme="majorHAnsi" w:hAnsiTheme="majorHAnsi"/>
              <w:sz w:val="32"/>
              <w:szCs w:val="32"/>
            </w:rPr>
            <w:t>2</w:t>
          </w:r>
        </w:p>
        <w:bookmarkStart w:id="0" w:name="_GoBack" w:displacedByCustomXml="next"/>
        <w:bookmarkEnd w:id="0" w:displacedByCustomXml="next"/>
      </w:sdtContent>
    </w:sdt>
    <w:p w:rsidR="00935A85" w:rsidRPr="00935A85" w:rsidP="00935A85">
      <w:pPr>
        <w:numPr>
          <w:ilvl w:val="1"/>
          <w:numId w:val="0"/>
        </w:numPr>
        <w:rPr>
          <w:rFonts w:ascii="Cambria" w:eastAsia="Times New Roman" w:hAnsi="Cambria" w:cs="Times New Roman"/>
          <w:i/>
          <w:iCs/>
          <w:spacing w:val="15"/>
          <w:sz w:val="24"/>
          <w:szCs w:val="24"/>
        </w:rPr>
      </w:pPr>
      <w:r w:rsidRPr="00935A85">
        <w:rPr>
          <w:rFonts w:ascii="Cambria" w:eastAsia="Times New Roman" w:hAnsi="Cambria" w:cs="Times New Roman"/>
          <w:i/>
          <w:iCs/>
          <w:spacing w:val="15"/>
          <w:sz w:val="24"/>
          <w:szCs w:val="24"/>
        </w:rPr>
        <w:t xml:space="preserve">Содержание </w:t>
      </w:r>
    </w:p>
    <w:tbl>
      <w:tblPr>
        <w:tblStyle w:val="TableNormal"/>
        <w:tblW w:w="0" w:type="auto"/>
        <w:tblLook w:val="00A0"/>
      </w:tblPr>
      <w:tblGrid>
        <w:gridCol w:w="675"/>
        <w:gridCol w:w="8222"/>
        <w:gridCol w:w="850"/>
      </w:tblGrid>
      <w:tr w:rsidTr="00C40673">
        <w:tblPrEx>
          <w:tblW w:w="0" w:type="auto"/>
          <w:tblLook w:val="00A0"/>
        </w:tblPrEx>
        <w:tc>
          <w:tcPr>
            <w:tcW w:w="675" w:type="dxa"/>
          </w:tcPr>
          <w:p w:rsidR="00935A85" w:rsidRPr="00935A85" w:rsidP="00935A85">
            <w:pPr>
              <w:spacing w:after="0" w:line="240" w:lineRule="auto"/>
              <w:jc w:val="right"/>
              <w:rPr>
                <w:rFonts w:ascii="Times New Roman" w:eastAsia="Calibri" w:hAnsi="Times New Roman" w:cs="Times New Roman"/>
                <w:color w:val="000000"/>
                <w:sz w:val="24"/>
                <w:szCs w:val="24"/>
              </w:rPr>
            </w:pPr>
          </w:p>
        </w:tc>
        <w:tc>
          <w:tcPr>
            <w:tcW w:w="8222" w:type="dxa"/>
          </w:tcPr>
          <w:p w:rsidR="00935A85" w:rsidRPr="00935A85" w:rsidP="00935A85">
            <w:pPr>
              <w:spacing w:after="0" w:line="240" w:lineRule="auto"/>
              <w:rPr>
                <w:rFonts w:ascii="Times New Roman" w:eastAsia="Calibri" w:hAnsi="Times New Roman" w:cs="Times New Roman"/>
                <w:color w:val="000000"/>
                <w:sz w:val="24"/>
                <w:szCs w:val="24"/>
              </w:rPr>
            </w:pPr>
          </w:p>
        </w:tc>
        <w:tc>
          <w:tcPr>
            <w:tcW w:w="850" w:type="dxa"/>
          </w:tcPr>
          <w:p w:rsidR="00935A85" w:rsidRPr="00935A85" w:rsidP="00935A85">
            <w:pPr>
              <w:spacing w:after="0" w:line="240" w:lineRule="auto"/>
              <w:jc w:val="center"/>
              <w:rPr>
                <w:rFonts w:ascii="Times New Roman" w:eastAsia="Calibri" w:hAnsi="Times New Roman" w:cs="Times New Roman"/>
                <w:color w:val="000000"/>
                <w:sz w:val="24"/>
                <w:szCs w:val="24"/>
              </w:rPr>
            </w:pPr>
            <w:r w:rsidRPr="00935A85">
              <w:rPr>
                <w:rFonts w:ascii="Times New Roman" w:eastAsia="Calibri" w:hAnsi="Times New Roman" w:cs="Times New Roman"/>
                <w:color w:val="000000"/>
                <w:sz w:val="24"/>
                <w:szCs w:val="24"/>
              </w:rPr>
              <w:t>стр.</w:t>
            </w:r>
          </w:p>
        </w:tc>
      </w:tr>
      <w:tr w:rsidTr="00C40673">
        <w:tblPrEx>
          <w:tblW w:w="0" w:type="auto"/>
          <w:tblLook w:val="00A0"/>
        </w:tblPrEx>
        <w:trPr>
          <w:trHeight w:val="195"/>
        </w:trPr>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935A85" w:rsidP="00935A85">
            <w:pPr>
              <w:spacing w:before="40" w:after="40" w:line="240" w:lineRule="auto"/>
              <w:rPr>
                <w:rFonts w:ascii="Times New Roman" w:eastAsia="Calibri" w:hAnsi="Times New Roman" w:cs="Times New Roman"/>
                <w:sz w:val="24"/>
                <w:szCs w:val="24"/>
              </w:rPr>
            </w:pPr>
            <w:r w:rsidRPr="00935A85">
              <w:rPr>
                <w:rFonts w:ascii="Times New Roman" w:eastAsia="Calibri" w:hAnsi="Times New Roman" w:cs="Times New Roman"/>
                <w:sz w:val="24"/>
                <w:szCs w:val="24"/>
              </w:rPr>
              <w:t>Введение …………………………………………………………………………...</w:t>
            </w:r>
          </w:p>
        </w:tc>
        <w:tc>
          <w:tcPr>
            <w:tcW w:w="850" w:type="dxa"/>
            <w:vAlign w:val="bottom"/>
          </w:tcPr>
          <w:p w:rsidR="00935A85" w:rsidRPr="00935A85" w:rsidP="00935A85">
            <w:pPr>
              <w:spacing w:before="40" w:after="40" w:line="240" w:lineRule="auto"/>
              <w:jc w:val="right"/>
              <w:rPr>
                <w:rFonts w:ascii="Times New Roman" w:eastAsia="Calibri" w:hAnsi="Times New Roman" w:cs="Times New Roman"/>
                <w:sz w:val="24"/>
                <w:szCs w:val="24"/>
              </w:rPr>
            </w:pPr>
            <w:r w:rsidRPr="00935A85">
              <w:rPr>
                <w:rFonts w:ascii="Times New Roman" w:eastAsia="Calibri" w:hAnsi="Times New Roman" w:cs="Times New Roman"/>
                <w:sz w:val="24"/>
                <w:szCs w:val="24"/>
              </w:rPr>
              <w:t>3</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r w:rsidRPr="00935A85">
              <w:rPr>
                <w:rFonts w:ascii="Times New Roman" w:eastAsia="Calibri" w:hAnsi="Times New Roman" w:cs="Times New Roman"/>
                <w:sz w:val="24"/>
                <w:szCs w:val="24"/>
              </w:rPr>
              <w:t>1.</w:t>
            </w:r>
          </w:p>
        </w:tc>
        <w:tc>
          <w:tcPr>
            <w:tcW w:w="8222" w:type="dxa"/>
          </w:tcPr>
          <w:p w:rsidR="00935A85" w:rsidRPr="00C57F26" w:rsidP="00935A85">
            <w:pPr>
              <w:spacing w:before="40" w:after="40" w:line="240" w:lineRule="auto"/>
              <w:rPr>
                <w:rFonts w:ascii="Times New Roman" w:eastAsia="Calibri" w:hAnsi="Times New Roman" w:cs="Times New Roman"/>
                <w:sz w:val="24"/>
                <w:szCs w:val="24"/>
              </w:rPr>
            </w:pPr>
            <w:r w:rsidRPr="00C57F26">
              <w:rPr>
                <w:rFonts w:ascii="Times New Roman" w:eastAsia="Calibri" w:hAnsi="Times New Roman" w:cs="Times New Roman"/>
                <w:sz w:val="24"/>
                <w:szCs w:val="24"/>
              </w:rPr>
              <w:t>Общие сведения о муниципальных программах города Твери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4</w:t>
            </w:r>
          </w:p>
        </w:tc>
      </w:tr>
      <w:tr w:rsidTr="00C40673">
        <w:tblPrEx>
          <w:tblW w:w="0" w:type="auto"/>
          <w:tblLook w:val="00A0"/>
        </w:tblPrEx>
        <w:trPr>
          <w:trHeight w:val="473"/>
        </w:trPr>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r w:rsidRPr="00935A85">
              <w:rPr>
                <w:rFonts w:ascii="Times New Roman" w:eastAsia="Calibri" w:hAnsi="Times New Roman" w:cs="Times New Roman"/>
                <w:sz w:val="24"/>
                <w:szCs w:val="24"/>
              </w:rPr>
              <w:t>2.</w:t>
            </w:r>
          </w:p>
        </w:tc>
        <w:tc>
          <w:tcPr>
            <w:tcW w:w="8222" w:type="dxa"/>
          </w:tcPr>
          <w:p w:rsidR="00935A85" w:rsidRPr="00C57F26" w:rsidP="007124C2">
            <w:pPr>
              <w:spacing w:before="40" w:after="40" w:line="240" w:lineRule="auto"/>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Сводные данные о ходе реализации муниципальных программ города </w:t>
            </w:r>
            <w:r w:rsidRPr="00C57F26">
              <w:rPr>
                <w:rFonts w:ascii="Times New Roman" w:eastAsia="Calibri" w:hAnsi="Times New Roman" w:cs="Times New Roman"/>
                <w:sz w:val="24"/>
                <w:szCs w:val="24"/>
              </w:rPr>
              <w:br/>
              <w:t>Твери за 202</w:t>
            </w:r>
            <w:r w:rsidRPr="00C57F26" w:rsidR="007124C2">
              <w:rPr>
                <w:rFonts w:ascii="Times New Roman" w:eastAsia="Calibri" w:hAnsi="Times New Roman" w:cs="Times New Roman"/>
                <w:sz w:val="24"/>
                <w:szCs w:val="24"/>
              </w:rPr>
              <w:t>1</w:t>
            </w:r>
            <w:r w:rsidRPr="00C57F26">
              <w:rPr>
                <w:rFonts w:ascii="Times New Roman" w:eastAsia="Calibri" w:hAnsi="Times New Roman" w:cs="Times New Roman"/>
                <w:sz w:val="24"/>
                <w:szCs w:val="24"/>
              </w:rPr>
              <w:t xml:space="preserve"> год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7</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r w:rsidRPr="00935A85">
              <w:rPr>
                <w:rFonts w:ascii="Times New Roman" w:eastAsia="Calibri" w:hAnsi="Times New Roman" w:cs="Times New Roman"/>
                <w:sz w:val="24"/>
                <w:szCs w:val="24"/>
              </w:rPr>
              <w:t>3.</w:t>
            </w:r>
          </w:p>
        </w:tc>
        <w:tc>
          <w:tcPr>
            <w:tcW w:w="8222" w:type="dxa"/>
          </w:tcPr>
          <w:p w:rsidR="00935A85" w:rsidRPr="00C57F26" w:rsidP="00935A85">
            <w:pPr>
              <w:spacing w:before="40" w:after="40" w:line="240" w:lineRule="auto"/>
              <w:rPr>
                <w:rFonts w:ascii="Times New Roman" w:eastAsia="Calibri" w:hAnsi="Times New Roman" w:cs="Times New Roman"/>
                <w:sz w:val="24"/>
                <w:szCs w:val="24"/>
              </w:rPr>
            </w:pPr>
            <w:r w:rsidRPr="00C57F26">
              <w:rPr>
                <w:rFonts w:ascii="Times New Roman" w:eastAsia="Calibri" w:hAnsi="Times New Roman" w:cs="Times New Roman"/>
                <w:sz w:val="24"/>
                <w:szCs w:val="24"/>
              </w:rPr>
              <w:t>Характеристика итогов реализации муниципальных программ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10</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3.1. О ходе реализации муниципальной программы города Твери «</w:t>
            </w:r>
            <w:r w:rsidRPr="00C57F26">
              <w:rPr>
                <w:rFonts w:ascii="Times New Roman" w:eastAsia="Calibri" w:hAnsi="Times New Roman" w:cs="Times New Roman"/>
                <w:bCs/>
                <w:sz w:val="24"/>
                <w:szCs w:val="24"/>
                <w:lang w:eastAsia="ru-RU"/>
              </w:rPr>
              <w:t>Развитие о</w:t>
            </w:r>
            <w:r w:rsidRPr="00C57F26" w:rsidR="00C57F26">
              <w:rPr>
                <w:rFonts w:ascii="Times New Roman" w:eastAsia="Calibri" w:hAnsi="Times New Roman" w:cs="Times New Roman"/>
                <w:bCs/>
                <w:sz w:val="24"/>
                <w:szCs w:val="24"/>
                <w:lang w:eastAsia="ru-RU"/>
              </w:rPr>
              <w:t>бразования города Твери» на 2021-2026</w:t>
            </w:r>
            <w:r w:rsidRPr="00C57F26">
              <w:rPr>
                <w:rFonts w:ascii="Times New Roman" w:eastAsia="Calibri" w:hAnsi="Times New Roman" w:cs="Times New Roman"/>
                <w:bCs/>
                <w:sz w:val="24"/>
                <w:szCs w:val="24"/>
                <w:lang w:eastAsia="ru-RU"/>
              </w:rPr>
              <w:t xml:space="preserve"> годы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10</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3.2. О ходе реализации муниципальной программы города Твери «</w:t>
            </w:r>
            <w:r w:rsidRPr="00C57F26">
              <w:rPr>
                <w:rFonts w:ascii="Times New Roman" w:eastAsia="Calibri" w:hAnsi="Times New Roman" w:cs="Times New Roman"/>
                <w:bCs/>
                <w:sz w:val="24"/>
                <w:szCs w:val="24"/>
                <w:lang w:eastAsia="ru-RU"/>
              </w:rPr>
              <w:t>Развити</w:t>
            </w:r>
            <w:r w:rsidRPr="00C57F26" w:rsidR="00C57F26">
              <w:rPr>
                <w:rFonts w:ascii="Times New Roman" w:eastAsia="Calibri" w:hAnsi="Times New Roman" w:cs="Times New Roman"/>
                <w:bCs/>
                <w:sz w:val="24"/>
                <w:szCs w:val="24"/>
                <w:lang w:eastAsia="ru-RU"/>
              </w:rPr>
              <w:t>е культуры города Твери» на 2021-2026</w:t>
            </w:r>
            <w:r w:rsidRPr="00C57F26">
              <w:rPr>
                <w:rFonts w:ascii="Times New Roman" w:eastAsia="Calibri" w:hAnsi="Times New Roman" w:cs="Times New Roman"/>
                <w:bCs/>
                <w:sz w:val="24"/>
                <w:szCs w:val="24"/>
                <w:lang w:eastAsia="ru-RU"/>
              </w:rPr>
              <w:t xml:space="preserve"> годы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20</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3.3. О ходе реализации муниципальной программы города Твери «</w:t>
            </w:r>
            <w:r w:rsidRPr="00C57F26">
              <w:rPr>
                <w:rFonts w:ascii="Times New Roman" w:eastAsia="Calibri" w:hAnsi="Times New Roman" w:cs="Times New Roman"/>
                <w:bCs/>
                <w:sz w:val="24"/>
                <w:szCs w:val="24"/>
                <w:lang w:eastAsia="ru-RU"/>
              </w:rPr>
              <w:t>Развитие физической культуры, спорта и молодежной политики</w:t>
            </w:r>
            <w:r w:rsidRPr="00C57F26" w:rsidR="00C57F26">
              <w:rPr>
                <w:rFonts w:ascii="Times New Roman" w:eastAsia="Calibri" w:hAnsi="Times New Roman" w:cs="Times New Roman"/>
                <w:bCs/>
                <w:sz w:val="24"/>
                <w:szCs w:val="24"/>
                <w:lang w:eastAsia="ru-RU"/>
              </w:rPr>
              <w:t xml:space="preserve"> города Твери» на 2021-2026</w:t>
            </w:r>
            <w:r w:rsidRPr="00C57F26">
              <w:rPr>
                <w:rFonts w:ascii="Times New Roman" w:eastAsia="Calibri" w:hAnsi="Times New Roman" w:cs="Times New Roman"/>
                <w:bCs/>
                <w:sz w:val="24"/>
                <w:szCs w:val="24"/>
                <w:lang w:eastAsia="ru-RU"/>
              </w:rPr>
              <w:t xml:space="preserve"> годы </w:t>
            </w:r>
            <w:r w:rsidRPr="00C57F26">
              <w:rPr>
                <w:rFonts w:ascii="Times New Roman" w:eastAsia="Calibri" w:hAnsi="Times New Roman" w:cs="Times New Roman"/>
                <w:sz w:val="24"/>
                <w:szCs w:val="24"/>
              </w:rPr>
              <w:t>…………………………………………………………..</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28</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3.4. О ходе реализации муниципальной программы города Твери </w:t>
            </w:r>
          </w:p>
          <w:p w:rsidR="00935A85" w:rsidRPr="00C57F26" w:rsidP="00C57F26">
            <w:pPr>
              <w:spacing w:before="40" w:after="40" w:line="240" w:lineRule="auto"/>
              <w:ind w:left="601"/>
              <w:rPr>
                <w:rFonts w:ascii="Times New Roman" w:eastAsia="Calibri" w:hAnsi="Times New Roman" w:cs="Times New Roman"/>
                <w:sz w:val="24"/>
                <w:szCs w:val="24"/>
              </w:rPr>
            </w:pPr>
            <w:r w:rsidRPr="00C57F26">
              <w:rPr>
                <w:rFonts w:ascii="Times New Roman" w:eastAsia="Calibri" w:hAnsi="Times New Roman" w:cs="Times New Roman"/>
                <w:sz w:val="24"/>
                <w:szCs w:val="24"/>
              </w:rPr>
              <w:t>«</w:t>
            </w:r>
            <w:r w:rsidR="00C57F26">
              <w:rPr>
                <w:rFonts w:ascii="Times New Roman" w:eastAsia="Calibri" w:hAnsi="Times New Roman" w:cs="Times New Roman"/>
                <w:bCs/>
                <w:sz w:val="24"/>
                <w:szCs w:val="24"/>
                <w:lang w:eastAsia="ru-RU"/>
              </w:rPr>
              <w:t>Социаль</w:t>
            </w:r>
            <w:r w:rsidRPr="00C57F26">
              <w:rPr>
                <w:rFonts w:ascii="Times New Roman" w:eastAsia="Calibri" w:hAnsi="Times New Roman" w:cs="Times New Roman"/>
                <w:bCs/>
                <w:sz w:val="24"/>
                <w:szCs w:val="24"/>
                <w:lang w:eastAsia="ru-RU"/>
              </w:rPr>
              <w:t>ная поддержка</w:t>
            </w:r>
            <w:r w:rsidRPr="00C57F26" w:rsidR="00C57F26">
              <w:rPr>
                <w:rFonts w:ascii="Times New Roman" w:eastAsia="Calibri" w:hAnsi="Times New Roman" w:cs="Times New Roman"/>
                <w:bCs/>
                <w:sz w:val="24"/>
                <w:szCs w:val="24"/>
                <w:lang w:eastAsia="ru-RU"/>
              </w:rPr>
              <w:t xml:space="preserve"> населения города Твери» на 2021-2026</w:t>
            </w:r>
            <w:r w:rsidR="00C57F26">
              <w:rPr>
                <w:rFonts w:ascii="Times New Roman" w:eastAsia="Calibri" w:hAnsi="Times New Roman" w:cs="Times New Roman"/>
                <w:bCs/>
                <w:sz w:val="24"/>
                <w:szCs w:val="24"/>
                <w:lang w:eastAsia="ru-RU"/>
              </w:rPr>
              <w:t xml:space="preserve"> годы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37</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bCs/>
                <w:sz w:val="24"/>
                <w:szCs w:val="24"/>
                <w:lang w:eastAsia="ru-RU"/>
              </w:rPr>
            </w:pPr>
            <w:r w:rsidRPr="00C57F26">
              <w:rPr>
                <w:rFonts w:ascii="Times New Roman" w:eastAsia="Calibri" w:hAnsi="Times New Roman" w:cs="Times New Roman"/>
                <w:sz w:val="24"/>
                <w:szCs w:val="24"/>
              </w:rPr>
              <w:t xml:space="preserve">  3.5. О ходе реализации муниципальной программы города Твери «Обеспечение доступным жильем населения города Твери» </w:t>
            </w:r>
            <w:r w:rsidRPr="00C57F26">
              <w:rPr>
                <w:rFonts w:ascii="Times New Roman" w:eastAsia="Calibri" w:hAnsi="Times New Roman" w:cs="Times New Roman"/>
                <w:bCs/>
                <w:sz w:val="24"/>
                <w:szCs w:val="24"/>
                <w:lang w:eastAsia="ru-RU"/>
              </w:rPr>
              <w:t xml:space="preserve">на </w:t>
            </w:r>
          </w:p>
          <w:p w:rsidR="00935A85" w:rsidRPr="00C57F26" w:rsidP="00935A85">
            <w:pPr>
              <w:spacing w:before="40" w:after="40" w:line="240" w:lineRule="auto"/>
              <w:ind w:left="601"/>
              <w:rPr>
                <w:rFonts w:ascii="Times New Roman" w:eastAsia="Calibri" w:hAnsi="Times New Roman" w:cs="Times New Roman"/>
                <w:sz w:val="24"/>
                <w:szCs w:val="24"/>
              </w:rPr>
            </w:pPr>
            <w:r w:rsidRPr="00C57F26">
              <w:rPr>
                <w:rFonts w:ascii="Times New Roman" w:eastAsia="Calibri" w:hAnsi="Times New Roman" w:cs="Times New Roman"/>
                <w:bCs/>
                <w:sz w:val="24"/>
                <w:szCs w:val="24"/>
                <w:lang w:eastAsia="ru-RU"/>
              </w:rPr>
              <w:t>2021-2026</w:t>
            </w:r>
            <w:r w:rsidRPr="00C57F26">
              <w:rPr>
                <w:rFonts w:ascii="Times New Roman" w:eastAsia="Calibri" w:hAnsi="Times New Roman" w:cs="Times New Roman"/>
                <w:bCs/>
                <w:sz w:val="24"/>
                <w:szCs w:val="24"/>
                <w:lang w:eastAsia="ru-RU"/>
              </w:rPr>
              <w:t xml:space="preserve"> годы………………………………………………………………</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46</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3.6. О ходе реализации муниципальной программы города Твери «</w:t>
            </w:r>
            <w:r w:rsidRPr="00C57F26">
              <w:rPr>
                <w:rFonts w:ascii="Times New Roman" w:eastAsia="Calibri" w:hAnsi="Times New Roman" w:cs="Times New Roman"/>
                <w:bCs/>
                <w:sz w:val="24"/>
                <w:szCs w:val="24"/>
                <w:lang w:eastAsia="ru-RU"/>
              </w:rPr>
              <w:t xml:space="preserve">Коммунальное хозяйство </w:t>
            </w:r>
            <w:r w:rsidRPr="00C57F26" w:rsidR="00C57F26">
              <w:rPr>
                <w:rFonts w:ascii="Times New Roman" w:eastAsia="Calibri" w:hAnsi="Times New Roman" w:cs="Times New Roman"/>
                <w:bCs/>
                <w:sz w:val="24"/>
                <w:szCs w:val="24"/>
                <w:lang w:eastAsia="ru-RU"/>
              </w:rPr>
              <w:t>города Твери» на 2021-2026 годы ………..</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54</w:t>
            </w:r>
          </w:p>
        </w:tc>
      </w:tr>
      <w:tr w:rsidTr="00C40673">
        <w:tblPrEx>
          <w:tblW w:w="0" w:type="auto"/>
          <w:tblLook w:val="00A0"/>
        </w:tblPrEx>
        <w:trPr>
          <w:trHeight w:val="819"/>
        </w:trPr>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3.7. О ходе реализации муниципальной программы города Твери «</w:t>
            </w:r>
            <w:r w:rsidRPr="00C57F26">
              <w:rPr>
                <w:rFonts w:ascii="Times New Roman" w:eastAsia="Calibri" w:hAnsi="Times New Roman" w:cs="Times New Roman"/>
                <w:bCs/>
                <w:sz w:val="24"/>
                <w:szCs w:val="24"/>
                <w:lang w:eastAsia="ru-RU"/>
              </w:rPr>
              <w:t>Дорожное хозяйство и общественный</w:t>
            </w:r>
            <w:r w:rsidRPr="00C57F26" w:rsidR="00C57F26">
              <w:rPr>
                <w:rFonts w:ascii="Times New Roman" w:eastAsia="Calibri" w:hAnsi="Times New Roman" w:cs="Times New Roman"/>
                <w:bCs/>
                <w:sz w:val="24"/>
                <w:szCs w:val="24"/>
                <w:lang w:eastAsia="ru-RU"/>
              </w:rPr>
              <w:t xml:space="preserve"> транспорт города Твери» на 2021-2026</w:t>
            </w:r>
            <w:r w:rsidRPr="00C57F26">
              <w:rPr>
                <w:rFonts w:ascii="Times New Roman" w:eastAsia="Calibri" w:hAnsi="Times New Roman" w:cs="Times New Roman"/>
                <w:bCs/>
                <w:sz w:val="24"/>
                <w:szCs w:val="24"/>
                <w:lang w:eastAsia="ru-RU"/>
              </w:rPr>
              <w:t xml:space="preserve"> годы………………………………………………………………</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63</w:t>
            </w:r>
          </w:p>
        </w:tc>
      </w:tr>
      <w:tr w:rsidTr="00C40673">
        <w:tblPrEx>
          <w:tblW w:w="0" w:type="auto"/>
          <w:tblLook w:val="00A0"/>
        </w:tblPrEx>
        <w:trPr>
          <w:trHeight w:val="747"/>
        </w:trPr>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3.8. О ходе реализации муниципальной программы города Твери «</w:t>
            </w:r>
            <w:r w:rsidRPr="00C57F26">
              <w:rPr>
                <w:rFonts w:ascii="Times New Roman" w:eastAsia="Calibri" w:hAnsi="Times New Roman" w:cs="Times New Roman"/>
                <w:bCs/>
                <w:sz w:val="24"/>
                <w:szCs w:val="24"/>
                <w:lang w:eastAsia="ru-RU"/>
              </w:rPr>
              <w:t>Обеспечение правопорядка и безопасност</w:t>
            </w:r>
            <w:r w:rsidRPr="00C57F26" w:rsidR="00C57F26">
              <w:rPr>
                <w:rFonts w:ascii="Times New Roman" w:eastAsia="Calibri" w:hAnsi="Times New Roman" w:cs="Times New Roman"/>
                <w:bCs/>
                <w:sz w:val="24"/>
                <w:szCs w:val="24"/>
                <w:lang w:eastAsia="ru-RU"/>
              </w:rPr>
              <w:t>и населения города Твери» на 2021-2026</w:t>
            </w:r>
            <w:r w:rsidRPr="00C57F26">
              <w:rPr>
                <w:rFonts w:ascii="Times New Roman" w:eastAsia="Calibri" w:hAnsi="Times New Roman" w:cs="Times New Roman"/>
                <w:bCs/>
                <w:sz w:val="24"/>
                <w:szCs w:val="24"/>
                <w:lang w:eastAsia="ru-RU"/>
              </w:rPr>
              <w:t xml:space="preserve"> годы…………………………………………………………...</w:t>
            </w:r>
          </w:p>
        </w:tc>
        <w:tc>
          <w:tcPr>
            <w:tcW w:w="850" w:type="dxa"/>
            <w:vAlign w:val="bottom"/>
          </w:tcPr>
          <w:p w:rsidR="00935A85" w:rsidRPr="009B10B9" w:rsidP="00935A85">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78</w:t>
            </w:r>
          </w:p>
        </w:tc>
      </w:tr>
      <w:tr w:rsidTr="00C40673">
        <w:tblPrEx>
          <w:tblW w:w="0" w:type="auto"/>
          <w:tblLook w:val="00A0"/>
        </w:tblPrEx>
        <w:trPr>
          <w:trHeight w:val="561"/>
        </w:trPr>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 xml:space="preserve">  3.9. О ходе реализации муниципальной программы города Твери «Формирование современной городской среды</w:t>
            </w:r>
            <w:r w:rsidRPr="00C57F26">
              <w:rPr>
                <w:rFonts w:ascii="Times New Roman" w:eastAsia="Calibri" w:hAnsi="Times New Roman" w:cs="Times New Roman"/>
                <w:bCs/>
                <w:sz w:val="24"/>
                <w:szCs w:val="24"/>
                <w:lang w:eastAsia="ru-RU"/>
              </w:rPr>
              <w:t>» на 2018-2024 годы .…..</w:t>
            </w:r>
          </w:p>
        </w:tc>
        <w:tc>
          <w:tcPr>
            <w:tcW w:w="850" w:type="dxa"/>
            <w:vAlign w:val="bottom"/>
          </w:tcPr>
          <w:p w:rsidR="00935A85" w:rsidRPr="009B10B9" w:rsidP="00DA55C2">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84</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3.10. О ходе реализации муниципальной программы города Твери «</w:t>
            </w:r>
            <w:r w:rsidRPr="00C57F26">
              <w:rPr>
                <w:rFonts w:ascii="Times New Roman" w:eastAsia="Calibri" w:hAnsi="Times New Roman" w:cs="Times New Roman"/>
                <w:bCs/>
                <w:sz w:val="24"/>
                <w:szCs w:val="24"/>
                <w:lang w:eastAsia="ru-RU"/>
              </w:rPr>
              <w:t>Управление муниц</w:t>
            </w:r>
            <w:r w:rsidRPr="00C57F26" w:rsidR="00C57F26">
              <w:rPr>
                <w:rFonts w:ascii="Times New Roman" w:eastAsia="Calibri" w:hAnsi="Times New Roman" w:cs="Times New Roman"/>
                <w:bCs/>
                <w:sz w:val="24"/>
                <w:szCs w:val="24"/>
                <w:lang w:eastAsia="ru-RU"/>
              </w:rPr>
              <w:t>ипальной собственностью» на 2021-2026</w:t>
            </w:r>
            <w:r w:rsidRPr="00C57F26">
              <w:rPr>
                <w:rFonts w:ascii="Times New Roman" w:eastAsia="Calibri" w:hAnsi="Times New Roman" w:cs="Times New Roman"/>
                <w:bCs/>
                <w:sz w:val="24"/>
                <w:szCs w:val="24"/>
                <w:lang w:eastAsia="ru-RU"/>
              </w:rPr>
              <w:t xml:space="preserve"> годы…... </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91</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3.11. О ходе реализации муниципальной программы города Твери «</w:t>
            </w:r>
            <w:r w:rsidRPr="00C57F26">
              <w:rPr>
                <w:rFonts w:ascii="Times New Roman" w:eastAsia="Calibri" w:hAnsi="Times New Roman" w:cs="Times New Roman"/>
                <w:bCs/>
                <w:sz w:val="24"/>
                <w:szCs w:val="24"/>
                <w:lang w:eastAsia="ru-RU"/>
              </w:rPr>
              <w:t>Развитие информационны</w:t>
            </w:r>
            <w:r w:rsidRPr="00C57F26" w:rsidR="00C57F26">
              <w:rPr>
                <w:rFonts w:ascii="Times New Roman" w:eastAsia="Calibri" w:hAnsi="Times New Roman" w:cs="Times New Roman"/>
                <w:bCs/>
                <w:sz w:val="24"/>
                <w:szCs w:val="24"/>
                <w:lang w:eastAsia="ru-RU"/>
              </w:rPr>
              <w:t>х ресурсов города Твери» на 2021-2026</w:t>
            </w:r>
            <w:r w:rsidRPr="00C57F26">
              <w:rPr>
                <w:rFonts w:ascii="Times New Roman" w:eastAsia="Calibri" w:hAnsi="Times New Roman" w:cs="Times New Roman"/>
                <w:bCs/>
                <w:sz w:val="24"/>
                <w:szCs w:val="24"/>
                <w:lang w:eastAsia="ru-RU"/>
              </w:rPr>
              <w:t xml:space="preserve"> годы……….…</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96</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3.12. О ходе реализации муниципальной программы города Твери «Содействие развитию туризма в городе Твери</w:t>
            </w:r>
            <w:r w:rsidRPr="00C57F26">
              <w:rPr>
                <w:rFonts w:ascii="Times New Roman" w:eastAsia="Calibri" w:hAnsi="Times New Roman" w:cs="Times New Roman"/>
                <w:bCs/>
                <w:sz w:val="24"/>
                <w:szCs w:val="24"/>
                <w:lang w:eastAsia="ru-RU"/>
              </w:rPr>
              <w:t xml:space="preserve">» на 2018-2023 годы….. </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98</w:t>
            </w:r>
          </w:p>
        </w:tc>
      </w:tr>
      <w:tr w:rsidTr="00C40673">
        <w:tblPrEx>
          <w:tblW w:w="0" w:type="auto"/>
          <w:tblLook w:val="00A0"/>
        </w:tblPrEx>
        <w:trPr>
          <w:trHeight w:val="871"/>
        </w:trPr>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before="40" w:after="40" w:line="240" w:lineRule="auto"/>
              <w:ind w:left="601" w:hanging="567"/>
              <w:rPr>
                <w:rFonts w:ascii="Times New Roman" w:eastAsia="Calibri" w:hAnsi="Times New Roman" w:cs="Times New Roman"/>
                <w:sz w:val="24"/>
                <w:szCs w:val="24"/>
              </w:rPr>
            </w:pPr>
            <w:r w:rsidRPr="00C57F26">
              <w:rPr>
                <w:rFonts w:ascii="Times New Roman" w:eastAsia="Calibri" w:hAnsi="Times New Roman" w:cs="Times New Roman"/>
                <w:sz w:val="24"/>
                <w:szCs w:val="24"/>
              </w:rPr>
              <w:t>3.13. О ходе реализации муниципальной программы города Твери «Содействие экономическому развитию города Твери</w:t>
            </w:r>
            <w:r w:rsidRPr="00C57F26">
              <w:rPr>
                <w:rFonts w:ascii="Times New Roman" w:eastAsia="Calibri" w:hAnsi="Times New Roman" w:cs="Times New Roman"/>
                <w:bCs/>
                <w:sz w:val="24"/>
                <w:szCs w:val="24"/>
                <w:lang w:eastAsia="ru-RU"/>
              </w:rPr>
              <w:t>» на 2019-2024 годы…………………………………………………………………………...</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103</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tcPr>
          <w:p w:rsidR="00935A85" w:rsidRPr="00C57F26" w:rsidP="00935A85">
            <w:pPr>
              <w:spacing w:after="0"/>
              <w:ind w:left="601" w:hanging="601"/>
              <w:rPr>
                <w:rFonts w:ascii="Times New Roman" w:eastAsia="Calibri" w:hAnsi="Times New Roman" w:cs="Times New Roman"/>
                <w:bCs/>
                <w:sz w:val="24"/>
                <w:szCs w:val="24"/>
              </w:rPr>
            </w:pPr>
            <w:r w:rsidRPr="00C57F26">
              <w:rPr>
                <w:rFonts w:ascii="Times New Roman" w:eastAsia="Calibri" w:hAnsi="Times New Roman" w:cs="Times New Roman"/>
                <w:sz w:val="24"/>
                <w:szCs w:val="24"/>
              </w:rPr>
              <w:t>3.14. О ходе реализации муниципальной программы города Твери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111</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r w:rsidRPr="00935A85">
              <w:rPr>
                <w:rFonts w:ascii="Times New Roman" w:eastAsia="Calibri" w:hAnsi="Times New Roman" w:cs="Times New Roman"/>
                <w:sz w:val="24"/>
                <w:szCs w:val="24"/>
              </w:rPr>
              <w:t>4.</w:t>
            </w:r>
          </w:p>
        </w:tc>
        <w:tc>
          <w:tcPr>
            <w:tcW w:w="8222" w:type="dxa"/>
          </w:tcPr>
          <w:p w:rsidR="00935A85" w:rsidRPr="00C57F26" w:rsidP="00935A85">
            <w:pPr>
              <w:spacing w:before="40" w:after="40" w:line="240" w:lineRule="auto"/>
              <w:rPr>
                <w:rFonts w:ascii="Times New Roman" w:eastAsia="Calibri" w:hAnsi="Times New Roman" w:cs="Times New Roman"/>
                <w:sz w:val="24"/>
                <w:szCs w:val="24"/>
              </w:rPr>
            </w:pPr>
            <w:r w:rsidRPr="00C57F26">
              <w:rPr>
                <w:rFonts w:ascii="Times New Roman" w:eastAsia="Calibri" w:hAnsi="Times New Roman" w:cs="Times New Roman"/>
                <w:sz w:val="24"/>
                <w:szCs w:val="24"/>
              </w:rPr>
              <w:t>Оценка деятельности ответственных исполнителей в части, касающейся реализации муниципальных программ …………………………………………</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117</w:t>
            </w:r>
          </w:p>
        </w:tc>
      </w:tr>
      <w:tr w:rsidTr="00C40673">
        <w:tblPrEx>
          <w:tblW w:w="0" w:type="auto"/>
          <w:tblLook w:val="00A0"/>
        </w:tblPrEx>
        <w:tc>
          <w:tcPr>
            <w:tcW w:w="675" w:type="dxa"/>
          </w:tcPr>
          <w:p w:rsidR="00935A85" w:rsidRPr="00935A85" w:rsidP="00935A85">
            <w:pPr>
              <w:spacing w:before="40" w:after="40" w:line="240" w:lineRule="auto"/>
              <w:jc w:val="right"/>
              <w:rPr>
                <w:rFonts w:ascii="Times New Roman" w:eastAsia="Calibri" w:hAnsi="Times New Roman" w:cs="Times New Roman"/>
                <w:sz w:val="24"/>
                <w:szCs w:val="24"/>
              </w:rPr>
            </w:pPr>
          </w:p>
        </w:tc>
        <w:tc>
          <w:tcPr>
            <w:tcW w:w="8222" w:type="dxa"/>
            <w:vAlign w:val="bottom"/>
          </w:tcPr>
          <w:p w:rsidR="00935A85" w:rsidRPr="00C57F26" w:rsidP="00935A85">
            <w:pPr>
              <w:spacing w:before="40" w:after="40" w:line="240" w:lineRule="auto"/>
              <w:rPr>
                <w:rFonts w:ascii="Times New Roman" w:eastAsia="Calibri" w:hAnsi="Times New Roman" w:cs="Times New Roman"/>
                <w:sz w:val="24"/>
                <w:szCs w:val="24"/>
              </w:rPr>
            </w:pPr>
            <w:r w:rsidRPr="00C57F26">
              <w:rPr>
                <w:rFonts w:ascii="Times New Roman" w:eastAsia="Calibri" w:hAnsi="Times New Roman" w:cs="Times New Roman"/>
                <w:sz w:val="24"/>
                <w:szCs w:val="24"/>
              </w:rPr>
              <w:t>Приложения ………………………………………………………………..……..</w:t>
            </w:r>
          </w:p>
        </w:tc>
        <w:tc>
          <w:tcPr>
            <w:tcW w:w="850" w:type="dxa"/>
            <w:vAlign w:val="bottom"/>
          </w:tcPr>
          <w:p w:rsidR="00935A85" w:rsidRPr="009B10B9" w:rsidP="00B76D71">
            <w:pPr>
              <w:spacing w:before="40" w:after="40" w:line="240" w:lineRule="auto"/>
              <w:jc w:val="right"/>
              <w:rPr>
                <w:rFonts w:ascii="Times New Roman" w:eastAsia="Calibri" w:hAnsi="Times New Roman" w:cs="Times New Roman"/>
                <w:sz w:val="24"/>
                <w:szCs w:val="24"/>
              </w:rPr>
            </w:pPr>
            <w:r w:rsidRPr="009B10B9">
              <w:rPr>
                <w:rFonts w:ascii="Times New Roman" w:eastAsia="Calibri" w:hAnsi="Times New Roman" w:cs="Times New Roman"/>
                <w:sz w:val="24"/>
                <w:szCs w:val="24"/>
              </w:rPr>
              <w:t>120</w:t>
            </w:r>
          </w:p>
        </w:tc>
      </w:tr>
    </w:tbl>
    <w:p w:rsidR="00935A85" w:rsidRPr="00935A85" w:rsidP="00935A85">
      <w:pPr>
        <w:spacing w:after="0" w:line="240" w:lineRule="auto"/>
        <w:jc w:val="center"/>
        <w:rPr>
          <w:rFonts w:ascii="Times New Roman" w:eastAsia="Calibri" w:hAnsi="Times New Roman" w:cs="Times New Roman"/>
          <w:b/>
          <w:sz w:val="24"/>
          <w:szCs w:val="24"/>
        </w:rPr>
      </w:pPr>
      <w:r w:rsidRPr="00935A85">
        <w:rPr>
          <w:rFonts w:ascii="Times New Roman" w:eastAsia="Calibri" w:hAnsi="Times New Roman" w:cs="Times New Roman"/>
          <w:b/>
          <w:sz w:val="24"/>
          <w:szCs w:val="24"/>
        </w:rPr>
        <w:t>Введение</w:t>
      </w:r>
    </w:p>
    <w:p w:rsidR="00935A85" w:rsidRPr="00935A85" w:rsidP="00935A85">
      <w:pPr>
        <w:spacing w:after="0" w:line="360" w:lineRule="auto"/>
        <w:ind w:firstLine="709"/>
        <w:jc w:val="both"/>
        <w:rPr>
          <w:rFonts w:ascii="Times New Roman" w:eastAsia="Calibri" w:hAnsi="Times New Roman" w:cs="Times New Roman"/>
          <w:color w:val="000000"/>
          <w:sz w:val="24"/>
          <w:szCs w:val="24"/>
        </w:rPr>
      </w:pPr>
    </w:p>
    <w:p w:rsidR="00935A85" w:rsidRPr="00051751" w:rsidP="00935A85">
      <w:pPr>
        <w:autoSpaceDE w:val="0"/>
        <w:autoSpaceDN w:val="0"/>
        <w:adjustRightInd w:val="0"/>
        <w:spacing w:after="0" w:line="360" w:lineRule="auto"/>
        <w:ind w:right="-2" w:firstLine="709"/>
        <w:jc w:val="both"/>
        <w:rPr>
          <w:rFonts w:ascii="Times New Roman" w:eastAsia="Calibri" w:hAnsi="Times New Roman" w:cs="Times New Roman"/>
          <w:sz w:val="24"/>
          <w:szCs w:val="24"/>
        </w:rPr>
      </w:pPr>
      <w:r w:rsidRPr="00051751">
        <w:rPr>
          <w:rFonts w:ascii="Times New Roman" w:eastAsia="Calibri" w:hAnsi="Times New Roman" w:cs="Times New Roman"/>
          <w:sz w:val="24"/>
          <w:szCs w:val="24"/>
        </w:rPr>
        <w:t>Сводный годовой доклад о ходе реализации и об оценке эффективности реализации муниципальных прог</w:t>
      </w:r>
      <w:r w:rsidRPr="00051751" w:rsidR="00C57F26">
        <w:rPr>
          <w:rFonts w:ascii="Times New Roman" w:eastAsia="Calibri" w:hAnsi="Times New Roman" w:cs="Times New Roman"/>
          <w:sz w:val="24"/>
          <w:szCs w:val="24"/>
        </w:rPr>
        <w:t>рамм города Твери по итогам 2021</w:t>
      </w:r>
      <w:r w:rsidRPr="00051751">
        <w:rPr>
          <w:rFonts w:ascii="Times New Roman" w:eastAsia="Calibri" w:hAnsi="Times New Roman" w:cs="Times New Roman"/>
          <w:sz w:val="24"/>
          <w:szCs w:val="24"/>
        </w:rPr>
        <w:t xml:space="preserve"> года (далее – Сводный доклад) по</w:t>
      </w:r>
      <w:r w:rsidRPr="00051751" w:rsidR="00051751">
        <w:rPr>
          <w:rFonts w:ascii="Times New Roman" w:eastAsia="Calibri" w:hAnsi="Times New Roman" w:cs="Times New Roman"/>
          <w:sz w:val="24"/>
          <w:szCs w:val="24"/>
        </w:rPr>
        <w:t>дготовлен на основании статьи 33</w:t>
      </w:r>
      <w:r w:rsidRPr="00051751">
        <w:rPr>
          <w:rFonts w:ascii="Times New Roman" w:eastAsia="Calibri" w:hAnsi="Times New Roman" w:cs="Times New Roman"/>
          <w:sz w:val="24"/>
          <w:szCs w:val="24"/>
        </w:rPr>
        <w:t xml:space="preserve"> Положения о бюджетном процессе в городе Твери, утвержденного решением Т</w:t>
      </w:r>
      <w:r w:rsidRPr="00051751" w:rsidR="00051751">
        <w:rPr>
          <w:rFonts w:ascii="Times New Roman" w:eastAsia="Calibri" w:hAnsi="Times New Roman" w:cs="Times New Roman"/>
          <w:sz w:val="24"/>
          <w:szCs w:val="24"/>
          <w:lang w:eastAsia="ru-RU"/>
        </w:rPr>
        <w:t>верской городской Думы от 02.06.2021 № </w:t>
      </w:r>
      <w:r w:rsidRPr="00051751">
        <w:rPr>
          <w:rFonts w:ascii="Times New Roman" w:eastAsia="Calibri" w:hAnsi="Times New Roman" w:cs="Times New Roman"/>
          <w:sz w:val="24"/>
          <w:szCs w:val="24"/>
          <w:lang w:eastAsia="ru-RU"/>
        </w:rPr>
        <w:t xml:space="preserve">79, </w:t>
      </w:r>
      <w:r w:rsidRPr="00051751">
        <w:rPr>
          <w:rFonts w:ascii="Times New Roman" w:eastAsia="Calibri" w:hAnsi="Times New Roman" w:cs="Times New Roman"/>
          <w:sz w:val="24"/>
          <w:szCs w:val="24"/>
        </w:rPr>
        <w:t>и в соответствии с требованиями Порядка разработки, реализации и оценки эффективности реализации муниципальных программ города Твери, утвержденного постановлением Администрации города Твери от 30.12.2015 № 2542.</w:t>
      </w:r>
    </w:p>
    <w:p w:rsidR="00935A85" w:rsidRPr="00051751" w:rsidP="00935A85">
      <w:pPr>
        <w:autoSpaceDE w:val="0"/>
        <w:autoSpaceDN w:val="0"/>
        <w:adjustRightInd w:val="0"/>
        <w:spacing w:after="0" w:line="360" w:lineRule="auto"/>
        <w:ind w:firstLine="709"/>
        <w:jc w:val="both"/>
        <w:rPr>
          <w:rFonts w:ascii="Times New Roman" w:eastAsia="Calibri" w:hAnsi="Times New Roman" w:cs="Times New Roman"/>
          <w:sz w:val="24"/>
          <w:szCs w:val="24"/>
        </w:rPr>
      </w:pPr>
      <w:r w:rsidRPr="00051751">
        <w:rPr>
          <w:rFonts w:ascii="Times New Roman" w:eastAsia="Calibri" w:hAnsi="Times New Roman" w:cs="Times New Roman"/>
          <w:sz w:val="24"/>
          <w:szCs w:val="24"/>
        </w:rPr>
        <w:t xml:space="preserve">При подготовке Сводного доклада использовались сведения, представленные ответственными исполнителями муниципальных программ города Твери в </w:t>
      </w:r>
      <w:hyperlink r:id="rId5" w:history="1">
        <w:r w:rsidRPr="00051751">
          <w:rPr>
            <w:rFonts w:ascii="Times New Roman" w:eastAsia="Calibri" w:hAnsi="Times New Roman" w:cs="Times New Roman"/>
            <w:sz w:val="24"/>
            <w:szCs w:val="24"/>
          </w:rPr>
          <w:t>отчет</w:t>
        </w:r>
      </w:hyperlink>
      <w:r w:rsidRPr="00051751">
        <w:rPr>
          <w:rFonts w:ascii="Times New Roman" w:eastAsia="Calibri" w:hAnsi="Times New Roman" w:cs="Times New Roman"/>
          <w:sz w:val="24"/>
          <w:szCs w:val="24"/>
        </w:rPr>
        <w:t>ах о реализаци</w:t>
      </w:r>
      <w:r w:rsidRPr="00051751" w:rsidR="00051751">
        <w:rPr>
          <w:rFonts w:ascii="Times New Roman" w:eastAsia="Calibri" w:hAnsi="Times New Roman" w:cs="Times New Roman"/>
          <w:sz w:val="24"/>
          <w:szCs w:val="24"/>
        </w:rPr>
        <w:t>и муниципальных программ за 2021</w:t>
      </w:r>
      <w:r w:rsidRPr="00051751">
        <w:rPr>
          <w:rFonts w:ascii="Times New Roman" w:eastAsia="Calibri" w:hAnsi="Times New Roman" w:cs="Times New Roman"/>
          <w:sz w:val="24"/>
          <w:szCs w:val="24"/>
        </w:rPr>
        <w:t xml:space="preserve"> год и пояснительных записках к указанным отчетам.</w:t>
      </w:r>
    </w:p>
    <w:p w:rsidR="00935A85" w:rsidRPr="00051751" w:rsidP="00935A85">
      <w:pPr>
        <w:autoSpaceDE w:val="0"/>
        <w:autoSpaceDN w:val="0"/>
        <w:adjustRightInd w:val="0"/>
        <w:spacing w:after="0" w:line="360" w:lineRule="auto"/>
        <w:ind w:firstLine="709"/>
        <w:jc w:val="both"/>
        <w:rPr>
          <w:rFonts w:ascii="Times New Roman" w:eastAsia="Calibri" w:hAnsi="Times New Roman" w:cs="Times New Roman"/>
          <w:sz w:val="24"/>
          <w:szCs w:val="24"/>
        </w:rPr>
      </w:pPr>
      <w:r w:rsidRPr="00051751">
        <w:rPr>
          <w:rFonts w:ascii="Times New Roman" w:eastAsia="Calibri" w:hAnsi="Times New Roman" w:cs="Times New Roman"/>
          <w:sz w:val="24"/>
          <w:szCs w:val="24"/>
        </w:rPr>
        <w:t>К Сводному докладу прилагается следующая информация:</w:t>
      </w:r>
    </w:p>
    <w:p w:rsidR="00935A85" w:rsidRPr="00051751" w:rsidP="00935A85">
      <w:pPr>
        <w:spacing w:after="0" w:line="360" w:lineRule="auto"/>
        <w:ind w:firstLine="709"/>
        <w:jc w:val="both"/>
        <w:rPr>
          <w:rFonts w:ascii="Times New Roman" w:eastAsia="Calibri" w:hAnsi="Times New Roman" w:cs="Times New Roman"/>
          <w:sz w:val="24"/>
          <w:szCs w:val="24"/>
        </w:rPr>
      </w:pPr>
      <w:r w:rsidRPr="00051751">
        <w:rPr>
          <w:rFonts w:ascii="Times New Roman" w:eastAsia="Calibri" w:hAnsi="Times New Roman" w:cs="Times New Roman"/>
          <w:sz w:val="24"/>
          <w:szCs w:val="24"/>
        </w:rPr>
        <w:t>- «Информация о степени достижения плановых значений показателей и индикаторов муниципаль</w:t>
      </w:r>
      <w:r w:rsidRPr="00051751" w:rsidR="00051751">
        <w:rPr>
          <w:rFonts w:ascii="Times New Roman" w:eastAsia="Calibri" w:hAnsi="Times New Roman" w:cs="Times New Roman"/>
          <w:sz w:val="24"/>
          <w:szCs w:val="24"/>
        </w:rPr>
        <w:t>ных программ города Твери в 2021</w:t>
      </w:r>
      <w:r w:rsidRPr="00051751">
        <w:rPr>
          <w:rFonts w:ascii="Times New Roman" w:eastAsia="Calibri" w:hAnsi="Times New Roman" w:cs="Times New Roman"/>
          <w:sz w:val="24"/>
          <w:szCs w:val="24"/>
        </w:rPr>
        <w:t xml:space="preserve"> году» (приложение № 1); </w:t>
      </w:r>
    </w:p>
    <w:p w:rsidR="00935A85" w:rsidRPr="00051751" w:rsidP="00935A85">
      <w:pPr>
        <w:spacing w:after="0" w:line="360" w:lineRule="auto"/>
        <w:ind w:firstLine="709"/>
        <w:jc w:val="both"/>
        <w:rPr>
          <w:rFonts w:ascii="Times New Roman" w:eastAsia="Calibri" w:hAnsi="Times New Roman" w:cs="Times New Roman"/>
          <w:sz w:val="24"/>
          <w:szCs w:val="24"/>
        </w:rPr>
      </w:pPr>
      <w:r w:rsidRPr="00051751">
        <w:rPr>
          <w:rFonts w:ascii="Times New Roman" w:eastAsia="Calibri" w:hAnsi="Times New Roman" w:cs="Times New Roman"/>
          <w:sz w:val="24"/>
          <w:szCs w:val="24"/>
        </w:rPr>
        <w:t>- «Информация о полноте освоения бюджетных средств, выделенных на реализацию муниципаль</w:t>
      </w:r>
      <w:r w:rsidRPr="00051751" w:rsidR="00051751">
        <w:rPr>
          <w:rFonts w:ascii="Times New Roman" w:eastAsia="Calibri" w:hAnsi="Times New Roman" w:cs="Times New Roman"/>
          <w:sz w:val="24"/>
          <w:szCs w:val="24"/>
        </w:rPr>
        <w:t>ных программ города Твери в 2021</w:t>
      </w:r>
      <w:r w:rsidRPr="00051751">
        <w:rPr>
          <w:rFonts w:ascii="Times New Roman" w:eastAsia="Calibri" w:hAnsi="Times New Roman" w:cs="Times New Roman"/>
          <w:sz w:val="24"/>
          <w:szCs w:val="24"/>
        </w:rPr>
        <w:t xml:space="preserve"> году» (приложение № 2); </w:t>
      </w:r>
    </w:p>
    <w:p w:rsidR="00935A85" w:rsidRPr="00051751" w:rsidP="00935A85">
      <w:pPr>
        <w:spacing w:after="0" w:line="360" w:lineRule="auto"/>
        <w:ind w:left="20" w:right="20"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«Информация о соблюдении сроков исполнения программных мероприятий, предусмотренных планами реализации муниципаль</w:t>
      </w:r>
      <w:r w:rsidRPr="00051751" w:rsidR="00051751">
        <w:rPr>
          <w:rFonts w:ascii="Times New Roman" w:eastAsia="Calibri" w:hAnsi="Times New Roman" w:cs="Times New Roman"/>
          <w:sz w:val="24"/>
          <w:szCs w:val="24"/>
          <w:lang w:eastAsia="ru-RU"/>
        </w:rPr>
        <w:t>ных программ города Твери в 2021</w:t>
      </w:r>
      <w:r w:rsidRPr="00051751">
        <w:rPr>
          <w:rFonts w:ascii="Times New Roman" w:eastAsia="Calibri" w:hAnsi="Times New Roman" w:cs="Times New Roman"/>
          <w:sz w:val="24"/>
          <w:szCs w:val="24"/>
          <w:lang w:eastAsia="ru-RU"/>
        </w:rPr>
        <w:t xml:space="preserve"> году» (приложение № 3);</w:t>
      </w:r>
    </w:p>
    <w:p w:rsidR="00935A85" w:rsidRPr="00051751" w:rsidP="00935A85">
      <w:pPr>
        <w:spacing w:after="0" w:line="360" w:lineRule="auto"/>
        <w:ind w:left="20" w:right="20"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«Информация о достигнутых значениях интегральных показателей эффективности реализации муниципаль</w:t>
      </w:r>
      <w:r w:rsidRPr="00051751" w:rsidR="00051751">
        <w:rPr>
          <w:rFonts w:ascii="Times New Roman" w:eastAsia="Calibri" w:hAnsi="Times New Roman" w:cs="Times New Roman"/>
          <w:sz w:val="24"/>
          <w:szCs w:val="24"/>
          <w:lang w:eastAsia="ru-RU"/>
        </w:rPr>
        <w:t>ных программ города Твери в 2021</w:t>
      </w:r>
      <w:r w:rsidRPr="00051751">
        <w:rPr>
          <w:rFonts w:ascii="Times New Roman" w:eastAsia="Calibri" w:hAnsi="Times New Roman" w:cs="Times New Roman"/>
          <w:sz w:val="24"/>
          <w:szCs w:val="24"/>
          <w:lang w:eastAsia="ru-RU"/>
        </w:rPr>
        <w:t xml:space="preserve"> году» (приложение № 4).</w:t>
      </w:r>
    </w:p>
    <w:p w:rsidR="00935A85" w:rsidRPr="00935A85" w:rsidP="00935A85">
      <w:pPr>
        <w:spacing w:after="0" w:line="360" w:lineRule="auto"/>
        <w:ind w:left="20" w:right="20" w:firstLine="709"/>
        <w:jc w:val="both"/>
        <w:rPr>
          <w:rFonts w:ascii="Times New Roman" w:eastAsia="Calibri" w:hAnsi="Times New Roman" w:cs="Times New Roman"/>
          <w:sz w:val="24"/>
          <w:szCs w:val="24"/>
          <w:lang w:eastAsia="ru-RU"/>
        </w:rPr>
      </w:pPr>
    </w:p>
    <w:p w:rsidR="00935A85" w:rsidRPr="00935A85" w:rsidP="00935A85">
      <w:pPr>
        <w:spacing w:after="0" w:line="360" w:lineRule="auto"/>
        <w:ind w:firstLine="709"/>
        <w:jc w:val="both"/>
        <w:rPr>
          <w:rFonts w:ascii="Times New Roman" w:eastAsia="Calibri" w:hAnsi="Times New Roman" w:cs="Times New Roman"/>
          <w:sz w:val="24"/>
          <w:szCs w:val="24"/>
        </w:rPr>
      </w:pPr>
    </w:p>
    <w:p w:rsidR="00935A85" w:rsidRPr="00935A85" w:rsidP="00935A85">
      <w:pPr>
        <w:spacing w:after="0" w:line="240" w:lineRule="auto"/>
        <w:jc w:val="both"/>
        <w:rPr>
          <w:rFonts w:ascii="Times New Roman" w:eastAsia="Calibri" w:hAnsi="Times New Roman" w:cs="Times New Roman"/>
          <w:color w:val="FF0000"/>
          <w:sz w:val="24"/>
          <w:szCs w:val="24"/>
        </w:rPr>
        <w:sectPr w:rsidSect="00C40673">
          <w:footerReference w:type="default" r:id="rId6"/>
          <w:pgSz w:w="11906" w:h="16838"/>
          <w:pgMar w:top="1134" w:right="851" w:bottom="851" w:left="1418" w:header="709" w:footer="709" w:gutter="0"/>
          <w:pgNumType w:start="2"/>
          <w:cols w:space="708"/>
          <w:docGrid w:linePitch="360"/>
        </w:sectPr>
      </w:pPr>
    </w:p>
    <w:p w:rsidR="00935A85" w:rsidRPr="00935A85" w:rsidP="00935A85">
      <w:pPr>
        <w:spacing w:after="0" w:line="240" w:lineRule="auto"/>
        <w:jc w:val="center"/>
        <w:rPr>
          <w:rFonts w:ascii="Times New Roman" w:eastAsia="Calibri" w:hAnsi="Times New Roman" w:cs="Times New Roman"/>
          <w:b/>
          <w:sz w:val="24"/>
          <w:szCs w:val="24"/>
        </w:rPr>
      </w:pPr>
      <w:r w:rsidRPr="00935A85">
        <w:rPr>
          <w:rFonts w:ascii="Times New Roman" w:eastAsia="Calibri" w:hAnsi="Times New Roman" w:cs="Times New Roman"/>
          <w:b/>
          <w:sz w:val="24"/>
          <w:szCs w:val="24"/>
        </w:rPr>
        <w:t>1. Общие сведения о муниципальных программах города Твери</w:t>
      </w:r>
    </w:p>
    <w:p w:rsidR="00935A85" w:rsidRPr="00935A85" w:rsidP="00935A85">
      <w:pPr>
        <w:spacing w:after="0" w:line="360" w:lineRule="auto"/>
        <w:ind w:firstLine="709"/>
        <w:jc w:val="both"/>
        <w:rPr>
          <w:rFonts w:ascii="Times New Roman" w:eastAsia="Calibri" w:hAnsi="Times New Roman" w:cs="Times New Roman"/>
          <w:sz w:val="24"/>
          <w:szCs w:val="24"/>
          <w:lang w:eastAsia="ru-RU"/>
        </w:rPr>
      </w:pPr>
    </w:p>
    <w:p w:rsidR="00935A85" w:rsidRPr="00051751" w:rsidP="00935A85">
      <w:pPr>
        <w:spacing w:after="0" w:line="360" w:lineRule="auto"/>
        <w:ind w:firstLine="709"/>
        <w:jc w:val="both"/>
        <w:rPr>
          <w:rFonts w:ascii="Times New Roman" w:eastAsia="Calibri" w:hAnsi="Times New Roman" w:cs="Times New Roman"/>
          <w:bCs/>
          <w:sz w:val="24"/>
          <w:szCs w:val="24"/>
          <w:lang w:eastAsia="ru-RU"/>
        </w:rPr>
      </w:pPr>
      <w:r w:rsidRPr="00051751">
        <w:rPr>
          <w:rFonts w:ascii="Times New Roman" w:eastAsia="Calibri" w:hAnsi="Times New Roman" w:cs="Times New Roman"/>
          <w:sz w:val="24"/>
          <w:szCs w:val="24"/>
          <w:lang w:eastAsia="ru-RU"/>
        </w:rPr>
        <w:t xml:space="preserve">В рамках реализации статьи 179 «Государственные программы Российской Федерации, государственные программы субъекта Российской Федерации, муниципальные программы» Бюджетного кодекса РФ в городе Твери был сформирован и утвержден Перечень муниципальных программ города Твери (распоряжение Администрации города Твери от 04.07.2014 № 521) (далее – перечень). На основе утвержденного перечня и в соответствии с Порядком разработки, реализации и оценки эффективности муниципальных программ города Твери (постановление Администрации города Твери </w:t>
      </w:r>
      <w:r w:rsidR="00FA4AA3">
        <w:rPr>
          <w:rFonts w:ascii="Times New Roman" w:eastAsia="Calibri" w:hAnsi="Times New Roman" w:cs="Times New Roman"/>
          <w:sz w:val="24"/>
          <w:szCs w:val="24"/>
          <w:lang w:eastAsia="ru-RU"/>
        </w:rPr>
        <w:t>от 30.12.2015 №</w:t>
      </w:r>
      <w:r w:rsidRPr="00FA4AA3" w:rsidR="00FA4AA3">
        <w:rPr>
          <w:rFonts w:ascii="Times New Roman" w:eastAsia="Calibri" w:hAnsi="Times New Roman" w:cs="Times New Roman"/>
          <w:sz w:val="24"/>
          <w:szCs w:val="24"/>
          <w:lang w:eastAsia="ru-RU"/>
        </w:rPr>
        <w:t xml:space="preserve"> </w:t>
      </w:r>
      <w:r w:rsidR="00FA4AA3">
        <w:rPr>
          <w:rFonts w:ascii="Times New Roman" w:eastAsia="Calibri" w:hAnsi="Times New Roman" w:cs="Times New Roman"/>
          <w:sz w:val="24"/>
          <w:szCs w:val="24"/>
          <w:lang w:eastAsia="ru-RU"/>
        </w:rPr>
        <w:t>2542</w:t>
      </w:r>
      <w:r w:rsidRPr="00051751">
        <w:rPr>
          <w:rFonts w:ascii="Times New Roman" w:eastAsia="Calibri" w:hAnsi="Times New Roman" w:cs="Times New Roman"/>
          <w:sz w:val="24"/>
          <w:szCs w:val="24"/>
          <w:lang w:eastAsia="ru-RU"/>
        </w:rPr>
        <w:t xml:space="preserve">) разработаны и </w:t>
      </w:r>
      <w:r w:rsidRPr="00051751">
        <w:rPr>
          <w:rFonts w:ascii="Times New Roman" w:eastAsia="Calibri" w:hAnsi="Times New Roman" w:cs="Times New Roman"/>
          <w:bCs/>
          <w:sz w:val="24"/>
          <w:szCs w:val="24"/>
          <w:lang w:eastAsia="ru-RU"/>
        </w:rPr>
        <w:t>утверждены постановлениями Администрации города</w:t>
      </w:r>
      <w:r w:rsidRPr="00051751">
        <w:rPr>
          <w:rFonts w:ascii="Times New Roman" w:eastAsia="Calibri" w:hAnsi="Times New Roman" w:cs="Times New Roman"/>
          <w:sz w:val="24"/>
          <w:szCs w:val="24"/>
          <w:lang w:eastAsia="ru-RU"/>
        </w:rPr>
        <w:t xml:space="preserve"> муниципальные программы города Твери, которые легли в основу разработки проекта городского </w:t>
      </w:r>
      <w:r w:rsidR="00051751">
        <w:rPr>
          <w:rFonts w:ascii="Times New Roman" w:eastAsia="Calibri" w:hAnsi="Times New Roman" w:cs="Times New Roman"/>
          <w:bCs/>
          <w:sz w:val="24"/>
          <w:szCs w:val="24"/>
          <w:lang w:eastAsia="ru-RU"/>
        </w:rPr>
        <w:t>бюджета Твери на 2021</w:t>
      </w:r>
      <w:r w:rsidRPr="00051751">
        <w:rPr>
          <w:rFonts w:ascii="Times New Roman" w:eastAsia="Calibri" w:hAnsi="Times New Roman" w:cs="Times New Roman"/>
          <w:bCs/>
          <w:sz w:val="24"/>
          <w:szCs w:val="24"/>
          <w:lang w:eastAsia="ru-RU"/>
        </w:rPr>
        <w:t> год.</w:t>
      </w:r>
    </w:p>
    <w:p w:rsidR="00935A85" w:rsidRPr="00E320AA" w:rsidP="00935A85">
      <w:pPr>
        <w:spacing w:after="0" w:line="360" w:lineRule="auto"/>
        <w:ind w:firstLine="709"/>
        <w:jc w:val="both"/>
        <w:rPr>
          <w:rFonts w:ascii="Times New Roman" w:eastAsia="Calibri" w:hAnsi="Times New Roman" w:cs="Times New Roman"/>
          <w:sz w:val="24"/>
          <w:szCs w:val="24"/>
          <w:lang w:eastAsia="ru-RU"/>
        </w:rPr>
      </w:pPr>
      <w:r w:rsidRPr="00E320AA">
        <w:rPr>
          <w:rFonts w:ascii="Times New Roman" w:eastAsia="Calibri" w:hAnsi="Times New Roman" w:cs="Times New Roman"/>
          <w:sz w:val="24"/>
          <w:szCs w:val="24"/>
          <w:lang w:eastAsia="ru-RU"/>
        </w:rPr>
        <w:t>В указанный перечень (в редакции от 22.08.2019</w:t>
      </w:r>
      <w:r w:rsidRPr="00E320AA" w:rsidR="00051751">
        <w:rPr>
          <w:rFonts w:ascii="Times New Roman" w:eastAsia="Calibri" w:hAnsi="Times New Roman" w:cs="Times New Roman"/>
          <w:sz w:val="24"/>
          <w:szCs w:val="24"/>
          <w:lang w:eastAsia="ru-RU"/>
        </w:rPr>
        <w:t>) вошли 14 действующих в 2021</w:t>
      </w:r>
      <w:r w:rsidRPr="00E320AA">
        <w:rPr>
          <w:rFonts w:ascii="Times New Roman" w:eastAsia="Calibri" w:hAnsi="Times New Roman" w:cs="Times New Roman"/>
          <w:sz w:val="24"/>
          <w:szCs w:val="24"/>
          <w:lang w:eastAsia="ru-RU"/>
        </w:rPr>
        <w:t xml:space="preserve"> году муниципальных программ города Твери. Из них: </w:t>
      </w:r>
    </w:p>
    <w:p w:rsidR="00935A85" w:rsidRPr="00051751" w:rsidP="00935A85">
      <w:pPr>
        <w:spacing w:after="0" w:line="360" w:lineRule="auto"/>
        <w:ind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- 10 муниципальных прог</w:t>
      </w:r>
      <w:r w:rsidRPr="00051751" w:rsidR="00051751">
        <w:rPr>
          <w:rFonts w:ascii="Times New Roman" w:eastAsia="Calibri" w:hAnsi="Times New Roman" w:cs="Times New Roman"/>
          <w:sz w:val="24"/>
          <w:szCs w:val="24"/>
          <w:lang w:eastAsia="ru-RU"/>
        </w:rPr>
        <w:t>рамм со сроком реализации – 2021-2026</w:t>
      </w:r>
      <w:r w:rsidRPr="00051751">
        <w:rPr>
          <w:rFonts w:ascii="Times New Roman" w:eastAsia="Calibri" w:hAnsi="Times New Roman" w:cs="Times New Roman"/>
          <w:sz w:val="24"/>
          <w:szCs w:val="24"/>
          <w:lang w:eastAsia="ru-RU"/>
        </w:rPr>
        <w:t xml:space="preserve"> годы;</w:t>
      </w:r>
    </w:p>
    <w:p w:rsidR="00935A85" w:rsidRPr="00051751" w:rsidP="00935A85">
      <w:pPr>
        <w:spacing w:after="0" w:line="360" w:lineRule="auto"/>
        <w:ind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- 1 муниципальная программа со сро</w:t>
      </w:r>
      <w:r w:rsidRPr="00051751" w:rsidR="00A464B1">
        <w:rPr>
          <w:rFonts w:ascii="Times New Roman" w:eastAsia="Calibri" w:hAnsi="Times New Roman" w:cs="Times New Roman"/>
          <w:sz w:val="24"/>
          <w:szCs w:val="24"/>
          <w:lang w:eastAsia="ru-RU"/>
        </w:rPr>
        <w:t>ком реализации – 2018-2023 годы;</w:t>
      </w:r>
    </w:p>
    <w:p w:rsidR="00935A85" w:rsidRPr="00051751" w:rsidP="00935A85">
      <w:pPr>
        <w:spacing w:after="0" w:line="360" w:lineRule="auto"/>
        <w:ind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- 1 муниципальная</w:t>
      </w:r>
      <w:r w:rsidRPr="00051751">
        <w:rPr>
          <w:rFonts w:ascii="Times New Roman" w:eastAsia="Calibri" w:hAnsi="Times New Roman" w:cs="Times New Roman"/>
          <w:sz w:val="24"/>
          <w:szCs w:val="24"/>
          <w:lang w:eastAsia="ru-RU"/>
        </w:rPr>
        <w:t xml:space="preserve"> програ</w:t>
      </w:r>
      <w:r w:rsidRPr="00051751">
        <w:rPr>
          <w:rFonts w:ascii="Times New Roman" w:eastAsia="Calibri" w:hAnsi="Times New Roman" w:cs="Times New Roman"/>
          <w:sz w:val="24"/>
          <w:szCs w:val="24"/>
          <w:lang w:eastAsia="ru-RU"/>
        </w:rPr>
        <w:t>мма</w:t>
      </w:r>
      <w:r w:rsidRPr="00051751">
        <w:rPr>
          <w:rFonts w:ascii="Times New Roman" w:eastAsia="Calibri" w:hAnsi="Times New Roman" w:cs="Times New Roman"/>
          <w:sz w:val="24"/>
          <w:szCs w:val="24"/>
          <w:lang w:eastAsia="ru-RU"/>
        </w:rPr>
        <w:t xml:space="preserve"> со сроком реализации – 2018-2024 годы;</w:t>
      </w:r>
    </w:p>
    <w:p w:rsidR="00935A85" w:rsidRPr="00051751" w:rsidP="00935A85">
      <w:pPr>
        <w:spacing w:after="0" w:line="360" w:lineRule="auto"/>
        <w:ind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- 1 муниципальная программа со сроком реализации – 2019-2024 годы;</w:t>
      </w:r>
    </w:p>
    <w:p w:rsidR="00935A85" w:rsidRPr="00051751" w:rsidP="00935A85">
      <w:pPr>
        <w:spacing w:after="0" w:line="360" w:lineRule="auto"/>
        <w:ind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- 1 муниципальная программа со сроком реализации – 2020-2025 годы.</w:t>
      </w:r>
    </w:p>
    <w:p w:rsidR="00935A85" w:rsidRPr="00051751" w:rsidP="00935A85">
      <w:pPr>
        <w:spacing w:after="0" w:line="360" w:lineRule="auto"/>
        <w:ind w:firstLine="709"/>
        <w:jc w:val="both"/>
        <w:rPr>
          <w:rFonts w:ascii="Times New Roman" w:eastAsia="Calibri" w:hAnsi="Times New Roman" w:cs="Times New Roman"/>
          <w:sz w:val="24"/>
          <w:szCs w:val="24"/>
        </w:rPr>
      </w:pPr>
      <w:r w:rsidRPr="00051751">
        <w:rPr>
          <w:rFonts w:ascii="Times New Roman" w:eastAsia="Calibri" w:hAnsi="Times New Roman" w:cs="Times New Roman"/>
          <w:sz w:val="24"/>
          <w:szCs w:val="24"/>
        </w:rPr>
        <w:t>После принятия бюджета решени</w:t>
      </w:r>
      <w:r w:rsidRPr="00051751" w:rsidR="00051751">
        <w:rPr>
          <w:rFonts w:ascii="Times New Roman" w:eastAsia="Calibri" w:hAnsi="Times New Roman" w:cs="Times New Roman"/>
          <w:sz w:val="24"/>
          <w:szCs w:val="24"/>
        </w:rPr>
        <w:t xml:space="preserve">ем Тверской городской Думы от 29.12.2020 </w:t>
      </w:r>
      <w:r w:rsidRPr="00051751" w:rsidR="00051751">
        <w:rPr>
          <w:rFonts w:ascii="Times New Roman" w:eastAsia="Calibri" w:hAnsi="Times New Roman" w:cs="Times New Roman"/>
          <w:sz w:val="24"/>
          <w:szCs w:val="24"/>
        </w:rPr>
        <w:br/>
        <w:t>№ 308</w:t>
      </w:r>
      <w:r w:rsidRPr="00051751">
        <w:rPr>
          <w:rFonts w:ascii="Times New Roman" w:eastAsia="Calibri" w:hAnsi="Times New Roman" w:cs="Times New Roman"/>
          <w:sz w:val="24"/>
          <w:szCs w:val="24"/>
        </w:rPr>
        <w:t xml:space="preserve"> все муниципальные программы были приведены в соответствие с утвержденными параметр</w:t>
      </w:r>
      <w:r w:rsidRPr="00051751" w:rsidR="00051751">
        <w:rPr>
          <w:rFonts w:ascii="Times New Roman" w:eastAsia="Calibri" w:hAnsi="Times New Roman" w:cs="Times New Roman"/>
          <w:sz w:val="24"/>
          <w:szCs w:val="24"/>
        </w:rPr>
        <w:t>ами бюджета города Твери на 2021</w:t>
      </w:r>
      <w:r w:rsidRPr="00051751">
        <w:rPr>
          <w:rFonts w:ascii="Times New Roman" w:eastAsia="Calibri" w:hAnsi="Times New Roman" w:cs="Times New Roman"/>
          <w:sz w:val="24"/>
          <w:szCs w:val="24"/>
        </w:rPr>
        <w:t xml:space="preserve"> год.</w:t>
      </w:r>
    </w:p>
    <w:p w:rsidR="00935A85" w:rsidRPr="00051751" w:rsidP="00935A85">
      <w:pPr>
        <w:spacing w:after="0" w:line="360" w:lineRule="auto"/>
        <w:ind w:firstLine="709"/>
        <w:jc w:val="both"/>
        <w:rPr>
          <w:rFonts w:ascii="Times New Roman" w:eastAsia="Calibri" w:hAnsi="Times New Roman" w:cs="Times New Roman"/>
          <w:sz w:val="24"/>
        </w:rPr>
      </w:pPr>
      <w:r w:rsidRPr="00051751">
        <w:rPr>
          <w:rFonts w:ascii="Times New Roman" w:eastAsia="Calibri" w:hAnsi="Times New Roman" w:cs="Times New Roman"/>
          <w:sz w:val="24"/>
        </w:rPr>
        <w:t>Муниципальные программы города Твери сгруппированы по трем направлениям (разделам) с учетом отраслевой принадлежности:</w:t>
      </w:r>
    </w:p>
    <w:p w:rsidR="00935A85" w:rsidRPr="00051751" w:rsidP="00935A85">
      <w:pPr>
        <w:numPr>
          <w:ilvl w:val="0"/>
          <w:numId w:val="1"/>
        </w:numPr>
        <w:tabs>
          <w:tab w:val="left" w:pos="0"/>
        </w:tabs>
        <w:spacing w:after="0" w:line="360" w:lineRule="auto"/>
        <w:ind w:left="357" w:hanging="357"/>
        <w:jc w:val="both"/>
        <w:rPr>
          <w:rFonts w:ascii="Times New Roman" w:eastAsia="Calibri" w:hAnsi="Times New Roman" w:cs="Times New Roman"/>
          <w:sz w:val="24"/>
          <w:szCs w:val="26"/>
          <w:lang w:eastAsia="ru-RU"/>
        </w:rPr>
      </w:pPr>
      <w:r w:rsidRPr="00051751">
        <w:rPr>
          <w:rFonts w:ascii="Times New Roman" w:eastAsia="Times New Roman" w:hAnsi="Times New Roman" w:cs="Times New Roman"/>
          <w:sz w:val="24"/>
          <w:szCs w:val="26"/>
          <w:lang w:eastAsia="ru-RU"/>
        </w:rPr>
        <w:t>Новое качество жизни: Человеческий капитал (качественное развитие отраслей, ориентированных на человека, включающее развитие образования, культуры, физической культуры и спорта, молодежной политики, поддержку семьи и улучшение качества жизни социально незащищенных групп населения);</w:t>
      </w:r>
    </w:p>
    <w:p w:rsidR="00935A85" w:rsidRPr="00051751" w:rsidP="00935A85">
      <w:pPr>
        <w:numPr>
          <w:ilvl w:val="0"/>
          <w:numId w:val="1"/>
        </w:numPr>
        <w:tabs>
          <w:tab w:val="left" w:pos="0"/>
        </w:tabs>
        <w:spacing w:after="0" w:line="360" w:lineRule="auto"/>
        <w:ind w:left="357" w:hanging="357"/>
        <w:jc w:val="both"/>
        <w:rPr>
          <w:rFonts w:ascii="Times New Roman" w:eastAsia="Calibri" w:hAnsi="Times New Roman" w:cs="Times New Roman"/>
          <w:sz w:val="24"/>
          <w:szCs w:val="26"/>
          <w:lang w:eastAsia="ru-RU"/>
        </w:rPr>
      </w:pPr>
      <w:r w:rsidRPr="00051751">
        <w:rPr>
          <w:rFonts w:ascii="Times New Roman" w:eastAsia="Times New Roman" w:hAnsi="Times New Roman" w:cs="Times New Roman"/>
          <w:sz w:val="24"/>
          <w:szCs w:val="26"/>
          <w:lang w:eastAsia="ru-RU"/>
        </w:rPr>
        <w:t>Новое качество жизни: Комфортная городская среда (развитие отраслей, формирующих удобную городскую среду, включающую развитие жилищно-коммунального комплекса, дорожного хозяйства, повышение безопасности проживания граждан, формирование современной городской среды);</w:t>
      </w:r>
    </w:p>
    <w:p w:rsidR="00935A85" w:rsidRPr="00051751" w:rsidP="00935A85">
      <w:pPr>
        <w:numPr>
          <w:ilvl w:val="0"/>
          <w:numId w:val="1"/>
        </w:numPr>
        <w:tabs>
          <w:tab w:val="left" w:pos="0"/>
        </w:tabs>
        <w:spacing w:after="0" w:line="360" w:lineRule="auto"/>
        <w:ind w:left="357" w:hanging="357"/>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Экономика и совершенствование управления (управление муниципальной собственностью, внедрение и развитие информационных технологий в сфере управления, развитие малого и среднего предпринимательства, содействие развитию туризма).</w:t>
      </w:r>
    </w:p>
    <w:p w:rsidR="00935A85" w:rsidRPr="00051751" w:rsidP="006329A0">
      <w:pPr>
        <w:spacing w:after="0" w:line="240" w:lineRule="auto"/>
        <w:ind w:firstLine="709"/>
        <w:jc w:val="both"/>
        <w:rPr>
          <w:rFonts w:ascii="Times New Roman" w:eastAsia="Calibri" w:hAnsi="Times New Roman" w:cs="Times New Roman"/>
          <w:bCs/>
          <w:i/>
          <w:sz w:val="24"/>
          <w:szCs w:val="24"/>
        </w:rPr>
      </w:pPr>
      <w:r w:rsidRPr="00051751">
        <w:rPr>
          <w:rFonts w:ascii="Times New Roman" w:eastAsia="Calibri" w:hAnsi="Times New Roman" w:cs="Times New Roman"/>
          <w:bCs/>
          <w:sz w:val="24"/>
          <w:szCs w:val="24"/>
        </w:rPr>
        <w:t>В первый раздел вошли 4 муниципальные программы, второй раздел включает в себя 6 программ, третий раздел – 4 программы (таблица 1.1):</w:t>
      </w:r>
      <w:r w:rsidRPr="00051751">
        <w:rPr>
          <w:rFonts w:ascii="Times New Roman" w:eastAsia="Calibri" w:hAnsi="Times New Roman" w:cs="Times New Roman"/>
          <w:bCs/>
          <w:i/>
          <w:sz w:val="24"/>
          <w:szCs w:val="24"/>
        </w:rPr>
        <w:t xml:space="preserve"> </w:t>
      </w:r>
    </w:p>
    <w:p w:rsidR="00935A85" w:rsidRPr="00051751" w:rsidP="00935A85">
      <w:pPr>
        <w:spacing w:after="0" w:line="240" w:lineRule="auto"/>
        <w:jc w:val="right"/>
        <w:rPr>
          <w:rFonts w:ascii="Times New Roman" w:eastAsia="Calibri" w:hAnsi="Times New Roman" w:cs="Times New Roman"/>
          <w:bCs/>
          <w:i/>
          <w:sz w:val="24"/>
          <w:szCs w:val="24"/>
        </w:rPr>
      </w:pPr>
      <w:r w:rsidRPr="00051751">
        <w:rPr>
          <w:rFonts w:ascii="Times New Roman" w:eastAsia="Calibri" w:hAnsi="Times New Roman" w:cs="Times New Roman"/>
          <w:bCs/>
          <w:i/>
          <w:sz w:val="24"/>
          <w:szCs w:val="24"/>
        </w:rPr>
        <w:t>Таблица 1.1</w:t>
      </w:r>
    </w:p>
    <w:p w:rsidR="00935A85" w:rsidRPr="00051751" w:rsidP="00935A85">
      <w:pPr>
        <w:spacing w:after="0" w:line="240" w:lineRule="auto"/>
        <w:jc w:val="center"/>
        <w:rPr>
          <w:rFonts w:ascii="Times New Roman" w:eastAsia="Calibri" w:hAnsi="Times New Roman" w:cs="Times New Roman"/>
          <w:b/>
          <w:bCs/>
          <w:sz w:val="24"/>
          <w:szCs w:val="24"/>
        </w:rPr>
      </w:pPr>
      <w:r w:rsidRPr="00051751">
        <w:rPr>
          <w:rFonts w:ascii="Times New Roman" w:eastAsia="Calibri" w:hAnsi="Times New Roman" w:cs="Times New Roman"/>
          <w:b/>
          <w:bCs/>
          <w:sz w:val="24"/>
          <w:szCs w:val="24"/>
        </w:rPr>
        <w:t>Перечень муниципальных программ города Твери</w:t>
      </w:r>
    </w:p>
    <w:p w:rsidR="00935A85" w:rsidRPr="00051751" w:rsidP="006329A0">
      <w:pPr>
        <w:spacing w:after="0" w:line="240" w:lineRule="auto"/>
        <w:jc w:val="center"/>
        <w:rPr>
          <w:rFonts w:ascii="Times New Roman" w:eastAsia="Calibri" w:hAnsi="Times New Roman" w:cs="Times New Roman"/>
          <w:b/>
          <w:bCs/>
        </w:rPr>
      </w:pPr>
    </w:p>
    <w:tbl>
      <w:tblPr>
        <w:tblStyle w:val="TableNorm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Tr="000F0A43">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747" w:type="dxa"/>
          </w:tcPr>
          <w:p w:rsidR="00935A85" w:rsidRPr="00A17A00" w:rsidP="00935A85">
            <w:pPr>
              <w:spacing w:before="120" w:after="0"/>
              <w:jc w:val="center"/>
              <w:rPr>
                <w:rFonts w:ascii="Times New Roman" w:eastAsia="Calibri" w:hAnsi="Times New Roman" w:cs="Times New Roman"/>
                <w:b/>
                <w:bCs/>
                <w:sz w:val="24"/>
                <w:szCs w:val="24"/>
              </w:rPr>
            </w:pPr>
            <w:r w:rsidRPr="00A17A00">
              <w:rPr>
                <w:rFonts w:ascii="Times New Roman" w:eastAsia="Calibri" w:hAnsi="Times New Roman" w:cs="Times New Roman"/>
                <w:b/>
                <w:bCs/>
                <w:sz w:val="24"/>
                <w:szCs w:val="24"/>
              </w:rPr>
              <w:t xml:space="preserve">Раздел </w:t>
            </w:r>
            <w:r w:rsidRPr="00A17A00">
              <w:rPr>
                <w:rFonts w:ascii="Times New Roman" w:eastAsia="Calibri" w:hAnsi="Times New Roman" w:cs="Times New Roman"/>
                <w:b/>
                <w:bCs/>
                <w:sz w:val="24"/>
                <w:szCs w:val="24"/>
                <w:lang w:val="en-US"/>
              </w:rPr>
              <w:t>I</w:t>
            </w:r>
            <w:r w:rsidRPr="00A17A00">
              <w:rPr>
                <w:rFonts w:ascii="Times New Roman" w:eastAsia="Calibri" w:hAnsi="Times New Roman" w:cs="Times New Roman"/>
                <w:b/>
                <w:bCs/>
                <w:sz w:val="24"/>
                <w:szCs w:val="24"/>
              </w:rPr>
              <w:t>. Новое качество жизни: Человеческий капитал</w:t>
            </w:r>
          </w:p>
          <w:p w:rsidR="00935A85" w:rsidRPr="00A17A00" w:rsidP="00935A85">
            <w:pPr>
              <w:spacing w:after="0"/>
              <w:rPr>
                <w:rFonts w:ascii="Times New Roman" w:eastAsia="Calibri" w:hAnsi="Times New Roman" w:cs="Times New Roman"/>
                <w:b/>
                <w:bCs/>
                <w:sz w:val="8"/>
                <w:szCs w:val="8"/>
              </w:rPr>
            </w:pPr>
          </w:p>
          <w:p w:rsidR="00935A85" w:rsidRPr="00A17A00" w:rsidP="00935A85">
            <w:pPr>
              <w:spacing w:after="0"/>
              <w:rPr>
                <w:rFonts w:ascii="Times New Roman" w:eastAsia="Calibri" w:hAnsi="Times New Roman" w:cs="Times New Roman"/>
                <w:bCs/>
                <w:sz w:val="24"/>
                <w:szCs w:val="24"/>
              </w:rPr>
            </w:pPr>
            <w:r w:rsidRPr="00A17A00">
              <w:rPr>
                <w:rFonts w:ascii="Times New Roman" w:eastAsia="Calibri" w:hAnsi="Times New Roman" w:cs="Times New Roman"/>
                <w:bCs/>
                <w:sz w:val="24"/>
                <w:szCs w:val="24"/>
              </w:rPr>
              <w:t>- МП «Развитие о</w:t>
            </w:r>
            <w:r w:rsidRPr="00A17A00" w:rsidR="00A17A00">
              <w:rPr>
                <w:rFonts w:ascii="Times New Roman" w:eastAsia="Calibri" w:hAnsi="Times New Roman" w:cs="Times New Roman"/>
                <w:bCs/>
                <w:sz w:val="24"/>
                <w:szCs w:val="24"/>
              </w:rPr>
              <w:t>бразования города Твери» на 2021-2026</w:t>
            </w:r>
            <w:r w:rsidRPr="00A17A00">
              <w:rPr>
                <w:rFonts w:ascii="Times New Roman" w:eastAsia="Calibri" w:hAnsi="Times New Roman" w:cs="Times New Roman"/>
                <w:bCs/>
                <w:sz w:val="24"/>
                <w:szCs w:val="24"/>
              </w:rPr>
              <w:t xml:space="preserve"> годы</w:t>
            </w:r>
          </w:p>
          <w:p w:rsidR="00935A85" w:rsidRPr="00A17A00" w:rsidP="000F0A43">
            <w:pPr>
              <w:spacing w:after="0"/>
              <w:ind w:right="-108"/>
              <w:rPr>
                <w:rFonts w:ascii="Times New Roman" w:eastAsia="Calibri" w:hAnsi="Times New Roman" w:cs="Times New Roman"/>
                <w:bCs/>
                <w:sz w:val="24"/>
                <w:szCs w:val="24"/>
              </w:rPr>
            </w:pPr>
            <w:r w:rsidRPr="00A17A00">
              <w:rPr>
                <w:rFonts w:ascii="Times New Roman" w:eastAsia="Calibri" w:hAnsi="Times New Roman" w:cs="Times New Roman"/>
                <w:bCs/>
                <w:sz w:val="24"/>
                <w:szCs w:val="24"/>
              </w:rPr>
              <w:t>- МП «Развити</w:t>
            </w:r>
            <w:r w:rsidRPr="00A17A00" w:rsidR="00A17A00">
              <w:rPr>
                <w:rFonts w:ascii="Times New Roman" w:eastAsia="Calibri" w:hAnsi="Times New Roman" w:cs="Times New Roman"/>
                <w:bCs/>
                <w:sz w:val="24"/>
                <w:szCs w:val="24"/>
              </w:rPr>
              <w:t>е культуры города Твери» на 2021-2026</w:t>
            </w:r>
            <w:r w:rsidRPr="00A17A00">
              <w:rPr>
                <w:rFonts w:ascii="Times New Roman" w:eastAsia="Calibri" w:hAnsi="Times New Roman" w:cs="Times New Roman"/>
                <w:bCs/>
                <w:sz w:val="24"/>
                <w:szCs w:val="24"/>
              </w:rPr>
              <w:t xml:space="preserve"> годы</w:t>
            </w:r>
          </w:p>
          <w:p w:rsidR="00935A85" w:rsidRPr="00A17A00" w:rsidP="00935A85">
            <w:pPr>
              <w:spacing w:after="0"/>
              <w:rPr>
                <w:rFonts w:ascii="Times New Roman" w:eastAsia="Calibri" w:hAnsi="Times New Roman" w:cs="Times New Roman"/>
                <w:bCs/>
                <w:sz w:val="24"/>
                <w:szCs w:val="24"/>
              </w:rPr>
            </w:pPr>
            <w:r w:rsidRPr="00A17A00">
              <w:rPr>
                <w:rFonts w:ascii="Times New Roman" w:eastAsia="Calibri" w:hAnsi="Times New Roman" w:cs="Times New Roman"/>
                <w:bCs/>
                <w:sz w:val="24"/>
                <w:szCs w:val="24"/>
              </w:rPr>
              <w:t>- МП «Развитие физической культуры</w:t>
            </w:r>
            <w:r w:rsidRPr="00A17A00" w:rsidR="006329A0">
              <w:rPr>
                <w:rFonts w:ascii="Times New Roman" w:eastAsia="Calibri" w:hAnsi="Times New Roman" w:cs="Times New Roman"/>
                <w:bCs/>
                <w:sz w:val="24"/>
                <w:szCs w:val="24"/>
              </w:rPr>
              <w:t xml:space="preserve">, </w:t>
            </w:r>
            <w:r w:rsidRPr="00A17A00">
              <w:rPr>
                <w:rFonts w:ascii="Times New Roman" w:eastAsia="Calibri" w:hAnsi="Times New Roman" w:cs="Times New Roman"/>
                <w:bCs/>
                <w:sz w:val="24"/>
                <w:szCs w:val="24"/>
              </w:rPr>
              <w:t xml:space="preserve">спорта </w:t>
            </w:r>
            <w:r w:rsidRPr="00A17A00" w:rsidR="006329A0">
              <w:rPr>
                <w:rFonts w:ascii="Times New Roman" w:eastAsia="Calibri" w:hAnsi="Times New Roman" w:cs="Times New Roman"/>
                <w:bCs/>
                <w:sz w:val="24"/>
                <w:szCs w:val="24"/>
              </w:rPr>
              <w:t xml:space="preserve">и молодежной политики </w:t>
            </w:r>
            <w:r w:rsidRPr="00A17A00">
              <w:rPr>
                <w:rFonts w:ascii="Times New Roman" w:eastAsia="Calibri" w:hAnsi="Times New Roman" w:cs="Times New Roman"/>
                <w:bCs/>
                <w:sz w:val="24"/>
                <w:szCs w:val="24"/>
              </w:rPr>
              <w:t>города Твери»</w:t>
            </w:r>
            <w:r w:rsidRPr="00A17A00" w:rsidR="006329A0">
              <w:rPr>
                <w:rFonts w:ascii="Times New Roman" w:eastAsia="Calibri" w:hAnsi="Times New Roman" w:cs="Times New Roman"/>
                <w:bCs/>
                <w:sz w:val="24"/>
                <w:szCs w:val="24"/>
              </w:rPr>
              <w:br/>
            </w:r>
            <w:r w:rsidRPr="00A17A00" w:rsidR="00A17A00">
              <w:rPr>
                <w:rFonts w:ascii="Times New Roman" w:eastAsia="Calibri" w:hAnsi="Times New Roman" w:cs="Times New Roman"/>
                <w:bCs/>
                <w:sz w:val="24"/>
                <w:szCs w:val="24"/>
              </w:rPr>
              <w:t>на 2021-2026</w:t>
            </w:r>
            <w:r w:rsidRPr="00A17A00">
              <w:rPr>
                <w:rFonts w:ascii="Times New Roman" w:eastAsia="Calibri" w:hAnsi="Times New Roman" w:cs="Times New Roman"/>
                <w:bCs/>
                <w:sz w:val="24"/>
                <w:szCs w:val="24"/>
              </w:rPr>
              <w:t xml:space="preserve"> годы</w:t>
            </w:r>
          </w:p>
          <w:p w:rsidR="00935A85" w:rsidRPr="00A17A00" w:rsidP="00935A85">
            <w:pPr>
              <w:spacing w:after="0"/>
              <w:rPr>
                <w:rFonts w:ascii="Times New Roman" w:eastAsia="Calibri" w:hAnsi="Times New Roman" w:cs="Times New Roman"/>
                <w:bCs/>
                <w:sz w:val="24"/>
                <w:szCs w:val="24"/>
              </w:rPr>
            </w:pPr>
            <w:r w:rsidRPr="00A17A00">
              <w:rPr>
                <w:rFonts w:ascii="Times New Roman" w:eastAsia="Calibri" w:hAnsi="Times New Roman" w:cs="Times New Roman"/>
                <w:bCs/>
                <w:sz w:val="24"/>
                <w:szCs w:val="24"/>
              </w:rPr>
              <w:t>- МП «Социальная поддержка</w:t>
            </w:r>
            <w:r w:rsidRPr="00A17A00" w:rsidR="00A17A00">
              <w:rPr>
                <w:rFonts w:ascii="Times New Roman" w:eastAsia="Calibri" w:hAnsi="Times New Roman" w:cs="Times New Roman"/>
                <w:bCs/>
                <w:sz w:val="24"/>
                <w:szCs w:val="24"/>
              </w:rPr>
              <w:t xml:space="preserve"> населения города Твери» на 2021</w:t>
            </w:r>
            <w:r w:rsidRPr="00A17A00">
              <w:rPr>
                <w:rFonts w:ascii="Times New Roman" w:eastAsia="Calibri" w:hAnsi="Times New Roman" w:cs="Times New Roman"/>
                <w:bCs/>
                <w:sz w:val="24"/>
                <w:szCs w:val="24"/>
              </w:rPr>
              <w:t>-</w:t>
            </w:r>
            <w:r w:rsidRPr="00A17A00" w:rsidR="00A17A00">
              <w:rPr>
                <w:rFonts w:ascii="Times New Roman" w:eastAsia="Calibri" w:hAnsi="Times New Roman" w:cs="Times New Roman"/>
                <w:bCs/>
                <w:sz w:val="24"/>
                <w:szCs w:val="24"/>
              </w:rPr>
              <w:t>2026</w:t>
            </w:r>
            <w:r w:rsidRPr="00A17A00">
              <w:rPr>
                <w:rFonts w:ascii="Times New Roman" w:eastAsia="Calibri" w:hAnsi="Times New Roman" w:cs="Times New Roman"/>
                <w:bCs/>
                <w:sz w:val="24"/>
                <w:szCs w:val="24"/>
              </w:rPr>
              <w:t xml:space="preserve"> годы</w:t>
            </w:r>
          </w:p>
          <w:p w:rsidR="00935A85" w:rsidRPr="005A58B7" w:rsidP="00935A85">
            <w:pPr>
              <w:spacing w:after="0"/>
              <w:rPr>
                <w:rFonts w:ascii="Times New Roman" w:eastAsia="Calibri" w:hAnsi="Times New Roman" w:cs="Times New Roman"/>
                <w:b/>
                <w:bCs/>
                <w:color w:val="FF0000"/>
                <w:sz w:val="8"/>
                <w:szCs w:val="8"/>
              </w:rPr>
            </w:pPr>
          </w:p>
        </w:tc>
      </w:tr>
      <w:tr w:rsidTr="000F0A43">
        <w:tblPrEx>
          <w:tblW w:w="9747" w:type="dxa"/>
          <w:tblLook w:val="00A0"/>
        </w:tblPrEx>
        <w:trPr>
          <w:trHeight w:val="2933"/>
        </w:trPr>
        <w:tc>
          <w:tcPr>
            <w:tcW w:w="9747" w:type="dxa"/>
          </w:tcPr>
          <w:p w:rsidR="00935A85" w:rsidRPr="00051751" w:rsidP="00935A85">
            <w:pPr>
              <w:spacing w:before="120" w:after="0"/>
              <w:jc w:val="center"/>
              <w:rPr>
                <w:rFonts w:ascii="Times New Roman" w:eastAsia="Calibri" w:hAnsi="Times New Roman" w:cs="Times New Roman"/>
                <w:b/>
                <w:bCs/>
                <w:sz w:val="24"/>
                <w:szCs w:val="24"/>
              </w:rPr>
            </w:pPr>
            <w:r w:rsidRPr="00051751">
              <w:rPr>
                <w:rFonts w:ascii="Times New Roman" w:eastAsia="Calibri" w:hAnsi="Times New Roman" w:cs="Times New Roman"/>
                <w:b/>
                <w:bCs/>
                <w:sz w:val="24"/>
                <w:szCs w:val="24"/>
              </w:rPr>
              <w:t xml:space="preserve">Раздел </w:t>
            </w:r>
            <w:r w:rsidRPr="00051751">
              <w:rPr>
                <w:rFonts w:ascii="Times New Roman" w:eastAsia="Calibri" w:hAnsi="Times New Roman" w:cs="Times New Roman"/>
                <w:b/>
                <w:bCs/>
                <w:sz w:val="24"/>
                <w:szCs w:val="24"/>
                <w:lang w:val="en-US"/>
              </w:rPr>
              <w:t>II</w:t>
            </w:r>
            <w:r w:rsidRPr="00051751">
              <w:rPr>
                <w:rFonts w:ascii="Times New Roman" w:eastAsia="Calibri" w:hAnsi="Times New Roman" w:cs="Times New Roman"/>
                <w:b/>
                <w:bCs/>
                <w:sz w:val="24"/>
                <w:szCs w:val="24"/>
              </w:rPr>
              <w:t>. Новое качество жизни: Комфортная городская среда</w:t>
            </w:r>
          </w:p>
          <w:p w:rsidR="00935A85" w:rsidRPr="00051751" w:rsidP="00935A85">
            <w:pPr>
              <w:spacing w:after="0"/>
              <w:rPr>
                <w:rFonts w:ascii="Times New Roman" w:eastAsia="Calibri" w:hAnsi="Times New Roman" w:cs="Times New Roman"/>
                <w:bCs/>
                <w:sz w:val="8"/>
                <w:szCs w:val="8"/>
              </w:rPr>
            </w:pP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«Обеспечение доступным жильем</w:t>
            </w:r>
            <w:r w:rsidRPr="00051751" w:rsidR="00A17A00">
              <w:rPr>
                <w:rFonts w:ascii="Times New Roman" w:eastAsia="Calibri" w:hAnsi="Times New Roman" w:cs="Times New Roman"/>
                <w:bCs/>
                <w:sz w:val="24"/>
                <w:szCs w:val="24"/>
              </w:rPr>
              <w:t xml:space="preserve"> населения города Твери» на 2021-2026</w:t>
            </w:r>
            <w:r w:rsidRPr="00051751">
              <w:rPr>
                <w:rFonts w:ascii="Times New Roman" w:eastAsia="Calibri" w:hAnsi="Times New Roman" w:cs="Times New Roman"/>
                <w:bCs/>
                <w:sz w:val="24"/>
                <w:szCs w:val="24"/>
              </w:rPr>
              <w:t xml:space="preserve">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«Коммунальное</w:t>
            </w:r>
            <w:r w:rsidRPr="00051751" w:rsidR="00A17A00">
              <w:rPr>
                <w:rFonts w:ascii="Times New Roman" w:eastAsia="Calibri" w:hAnsi="Times New Roman" w:cs="Times New Roman"/>
                <w:bCs/>
                <w:sz w:val="24"/>
                <w:szCs w:val="24"/>
              </w:rPr>
              <w:t xml:space="preserve"> хозяйство города Твери» на 2021-2026</w:t>
            </w:r>
            <w:r w:rsidRPr="00051751">
              <w:rPr>
                <w:rFonts w:ascii="Times New Roman" w:eastAsia="Calibri" w:hAnsi="Times New Roman" w:cs="Times New Roman"/>
                <w:bCs/>
                <w:sz w:val="24"/>
                <w:szCs w:val="24"/>
              </w:rPr>
              <w:t xml:space="preserve">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xml:space="preserve">- МП «Дорожное хозяйство и общественный </w:t>
            </w:r>
            <w:r w:rsidRPr="00051751" w:rsidR="00A17A00">
              <w:rPr>
                <w:rFonts w:ascii="Times New Roman" w:eastAsia="Calibri" w:hAnsi="Times New Roman" w:cs="Times New Roman"/>
                <w:bCs/>
                <w:sz w:val="24"/>
                <w:szCs w:val="24"/>
              </w:rPr>
              <w:t>транспорт города Твери» на 2021-2026</w:t>
            </w:r>
            <w:r w:rsidRPr="00051751">
              <w:rPr>
                <w:rFonts w:ascii="Times New Roman" w:eastAsia="Calibri" w:hAnsi="Times New Roman" w:cs="Times New Roman"/>
                <w:bCs/>
                <w:sz w:val="24"/>
                <w:szCs w:val="24"/>
              </w:rPr>
              <w:t xml:space="preserve">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«Обеспечение правопорядка и безопа</w:t>
            </w:r>
            <w:r w:rsidRPr="00051751" w:rsidR="00A17A00">
              <w:rPr>
                <w:rFonts w:ascii="Times New Roman" w:eastAsia="Calibri" w:hAnsi="Times New Roman" w:cs="Times New Roman"/>
                <w:bCs/>
                <w:sz w:val="24"/>
                <w:szCs w:val="24"/>
              </w:rPr>
              <w:t>сности населения города» на 2021-2026</w:t>
            </w:r>
            <w:r w:rsidRPr="00051751">
              <w:rPr>
                <w:rFonts w:ascii="Times New Roman" w:eastAsia="Calibri" w:hAnsi="Times New Roman" w:cs="Times New Roman"/>
                <w:bCs/>
                <w:sz w:val="24"/>
                <w:szCs w:val="24"/>
              </w:rPr>
              <w:t xml:space="preserve">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«Формирование современной городской среды» на 2018-2024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xml:space="preserve">- </w:t>
            </w:r>
            <w:r w:rsidRPr="00051751" w:rsidR="00C40673">
              <w:rPr>
                <w:rFonts w:ascii="Times New Roman" w:eastAsia="Calibri" w:hAnsi="Times New Roman" w:cs="Times New Roman"/>
                <w:bCs/>
                <w:sz w:val="24"/>
                <w:szCs w:val="24"/>
              </w:rPr>
              <w:t xml:space="preserve">МП </w:t>
            </w:r>
            <w:r w:rsidRPr="00051751">
              <w:rPr>
                <w:rFonts w:ascii="Times New Roman" w:eastAsia="Calibri"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935A85" w:rsidRPr="00051751" w:rsidP="00935A85">
            <w:pPr>
              <w:spacing w:after="0"/>
              <w:rPr>
                <w:rFonts w:ascii="Times New Roman" w:eastAsia="Calibri" w:hAnsi="Times New Roman" w:cs="Times New Roman"/>
                <w:b/>
                <w:bCs/>
                <w:sz w:val="8"/>
                <w:szCs w:val="8"/>
              </w:rPr>
            </w:pPr>
          </w:p>
        </w:tc>
      </w:tr>
      <w:tr w:rsidTr="000F0A43">
        <w:tblPrEx>
          <w:tblW w:w="9747" w:type="dxa"/>
          <w:tblLook w:val="00A0"/>
        </w:tblPrEx>
        <w:trPr>
          <w:trHeight w:val="1859"/>
        </w:trPr>
        <w:tc>
          <w:tcPr>
            <w:tcW w:w="9747" w:type="dxa"/>
          </w:tcPr>
          <w:p w:rsidR="00935A85" w:rsidRPr="00051751" w:rsidP="00935A85">
            <w:pPr>
              <w:spacing w:before="120" w:after="0"/>
              <w:jc w:val="center"/>
              <w:rPr>
                <w:rFonts w:ascii="Times New Roman" w:eastAsia="Calibri" w:hAnsi="Times New Roman" w:cs="Times New Roman"/>
                <w:b/>
                <w:bCs/>
                <w:sz w:val="24"/>
                <w:szCs w:val="24"/>
              </w:rPr>
            </w:pPr>
            <w:r w:rsidRPr="00051751">
              <w:rPr>
                <w:rFonts w:ascii="Times New Roman" w:eastAsia="Calibri" w:hAnsi="Times New Roman" w:cs="Times New Roman"/>
                <w:b/>
                <w:bCs/>
                <w:sz w:val="24"/>
                <w:szCs w:val="24"/>
              </w:rPr>
              <w:t>Раздел III. Экономика и совершенствование управления</w:t>
            </w:r>
          </w:p>
          <w:p w:rsidR="00935A85" w:rsidRPr="00051751" w:rsidP="00935A85">
            <w:pPr>
              <w:spacing w:after="0"/>
              <w:rPr>
                <w:rFonts w:ascii="Times New Roman" w:eastAsia="Calibri" w:hAnsi="Times New Roman" w:cs="Times New Roman"/>
                <w:bCs/>
                <w:sz w:val="8"/>
                <w:szCs w:val="8"/>
              </w:rPr>
            </w:pP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«Управление муниц</w:t>
            </w:r>
            <w:r w:rsidRPr="00051751" w:rsidR="00051751">
              <w:rPr>
                <w:rFonts w:ascii="Times New Roman" w:eastAsia="Calibri" w:hAnsi="Times New Roman" w:cs="Times New Roman"/>
                <w:bCs/>
                <w:sz w:val="24"/>
                <w:szCs w:val="24"/>
              </w:rPr>
              <w:t>ипальной собственностью» на 2021-2026</w:t>
            </w:r>
            <w:r w:rsidRPr="00051751">
              <w:rPr>
                <w:rFonts w:ascii="Times New Roman" w:eastAsia="Calibri" w:hAnsi="Times New Roman" w:cs="Times New Roman"/>
                <w:bCs/>
                <w:sz w:val="24"/>
                <w:szCs w:val="24"/>
              </w:rPr>
              <w:t xml:space="preserve">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«Развитие информационных ресурсов г</w:t>
            </w:r>
            <w:r w:rsidRPr="00051751" w:rsidR="00051751">
              <w:rPr>
                <w:rFonts w:ascii="Times New Roman" w:eastAsia="Calibri" w:hAnsi="Times New Roman" w:cs="Times New Roman"/>
                <w:bCs/>
                <w:sz w:val="24"/>
                <w:szCs w:val="24"/>
              </w:rPr>
              <w:t>орода Твери» на 2021-2026</w:t>
            </w:r>
            <w:r w:rsidRPr="00051751">
              <w:rPr>
                <w:rFonts w:ascii="Times New Roman" w:eastAsia="Calibri" w:hAnsi="Times New Roman" w:cs="Times New Roman"/>
                <w:bCs/>
                <w:sz w:val="24"/>
                <w:szCs w:val="24"/>
              </w:rPr>
              <w:t xml:space="preserve">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«Содействие развитию туризма в городе Твери» на 2018-2023 годы</w:t>
            </w:r>
          </w:p>
          <w:p w:rsidR="00935A85" w:rsidRPr="00051751" w:rsidP="00935A85">
            <w:pPr>
              <w:spacing w:after="0"/>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 МП «Содействие экономическому развитию города Твери» 2019-2024 годы</w:t>
            </w:r>
          </w:p>
          <w:p w:rsidR="00935A85" w:rsidRPr="005A58B7" w:rsidP="00935A85">
            <w:pPr>
              <w:spacing w:after="0"/>
              <w:rPr>
                <w:rFonts w:ascii="Times New Roman" w:eastAsia="Calibri" w:hAnsi="Times New Roman" w:cs="Times New Roman"/>
                <w:b/>
                <w:bCs/>
                <w:color w:val="FF0000"/>
                <w:sz w:val="8"/>
                <w:szCs w:val="8"/>
              </w:rPr>
            </w:pPr>
          </w:p>
        </w:tc>
      </w:tr>
    </w:tbl>
    <w:p w:rsidR="00935A85" w:rsidRPr="005A58B7" w:rsidP="00935A85">
      <w:pPr>
        <w:spacing w:after="0" w:line="240" w:lineRule="auto"/>
        <w:jc w:val="both"/>
        <w:rPr>
          <w:rFonts w:ascii="Times New Roman" w:eastAsia="Calibri" w:hAnsi="Times New Roman" w:cs="Times New Roman"/>
          <w:b/>
          <w:bCs/>
          <w:color w:val="FF0000"/>
        </w:rPr>
      </w:pPr>
    </w:p>
    <w:p w:rsidR="00935A85" w:rsidRPr="00051751" w:rsidP="00935A85">
      <w:pPr>
        <w:spacing w:after="0" w:line="360" w:lineRule="auto"/>
        <w:ind w:firstLine="709"/>
        <w:jc w:val="both"/>
        <w:rPr>
          <w:rFonts w:ascii="Times New Roman" w:eastAsia="Calibri" w:hAnsi="Times New Roman" w:cs="Times New Roman"/>
          <w:bCs/>
          <w:sz w:val="24"/>
          <w:szCs w:val="24"/>
        </w:rPr>
      </w:pPr>
      <w:r w:rsidRPr="00051751">
        <w:rPr>
          <w:rFonts w:ascii="Times New Roman" w:eastAsia="Calibri" w:hAnsi="Times New Roman" w:cs="Times New Roman"/>
          <w:bCs/>
          <w:sz w:val="24"/>
          <w:szCs w:val="24"/>
        </w:rPr>
        <w:t>Перечень действующих муниципальных программ города Твери, а также сами муниципальные программы размещены на официальном сайте Администрации города Твери в разделе «Развитие → Муниципальные программы».</w:t>
      </w:r>
    </w:p>
    <w:p w:rsidR="00935A85" w:rsidRPr="00051751" w:rsidP="00935A85">
      <w:pPr>
        <w:spacing w:after="0" w:line="360" w:lineRule="auto"/>
        <w:ind w:firstLine="709"/>
        <w:jc w:val="both"/>
        <w:rPr>
          <w:rFonts w:ascii="Times New Roman" w:eastAsia="Calibri" w:hAnsi="Times New Roman" w:cs="Times New Roman"/>
          <w:sz w:val="24"/>
          <w:szCs w:val="24"/>
          <w:lang w:eastAsia="ru-RU"/>
        </w:rPr>
      </w:pPr>
      <w:r w:rsidRPr="00051751">
        <w:rPr>
          <w:rFonts w:ascii="Times New Roman" w:eastAsia="Calibri" w:hAnsi="Times New Roman" w:cs="Times New Roman"/>
          <w:sz w:val="24"/>
          <w:szCs w:val="24"/>
          <w:lang w:eastAsia="ru-RU"/>
        </w:rPr>
        <w:t xml:space="preserve">В целях обеспечения эффективного управления реализацией муниципальных программ разработаны и утверждены распоряжениями Администрации города </w:t>
      </w:r>
      <w:r w:rsidRPr="00051751" w:rsidR="00051751">
        <w:rPr>
          <w:rFonts w:ascii="Times New Roman" w:eastAsia="Calibri" w:hAnsi="Times New Roman" w:cs="Times New Roman"/>
          <w:sz w:val="24"/>
          <w:szCs w:val="24"/>
          <w:lang w:eastAsia="ru-RU"/>
        </w:rPr>
        <w:t>Твери планы их реализации в 2021</w:t>
      </w:r>
      <w:r w:rsidRPr="00051751">
        <w:rPr>
          <w:rFonts w:ascii="Times New Roman" w:eastAsia="Calibri" w:hAnsi="Times New Roman" w:cs="Times New Roman"/>
          <w:sz w:val="24"/>
          <w:szCs w:val="24"/>
          <w:lang w:eastAsia="ru-RU"/>
        </w:rPr>
        <w:t xml:space="preserve"> году (таблица 1.2):</w:t>
      </w:r>
    </w:p>
    <w:p w:rsidR="00935A85" w:rsidRPr="00051751" w:rsidP="00935A85">
      <w:pPr>
        <w:spacing w:after="0" w:line="360" w:lineRule="auto"/>
        <w:ind w:firstLine="709"/>
        <w:jc w:val="right"/>
        <w:rPr>
          <w:rFonts w:ascii="Times New Roman" w:eastAsia="Calibri" w:hAnsi="Times New Roman" w:cs="Times New Roman"/>
          <w:i/>
          <w:sz w:val="24"/>
          <w:szCs w:val="24"/>
          <w:lang w:eastAsia="ru-RU"/>
        </w:rPr>
      </w:pPr>
      <w:r w:rsidRPr="00051751">
        <w:rPr>
          <w:rFonts w:ascii="Times New Roman" w:eastAsia="Calibri" w:hAnsi="Times New Roman" w:cs="Times New Roman"/>
          <w:i/>
          <w:sz w:val="24"/>
          <w:szCs w:val="24"/>
          <w:lang w:eastAsia="ru-RU"/>
        </w:rPr>
        <w:t>Таблица 1.2</w:t>
      </w:r>
    </w:p>
    <w:p w:rsidR="00935A85" w:rsidRPr="00051751" w:rsidP="00935A85">
      <w:pPr>
        <w:spacing w:after="0" w:line="240" w:lineRule="auto"/>
        <w:jc w:val="center"/>
        <w:rPr>
          <w:rFonts w:ascii="Times New Roman" w:eastAsia="Calibri" w:hAnsi="Times New Roman" w:cs="Times New Roman"/>
          <w:b/>
          <w:sz w:val="24"/>
          <w:szCs w:val="24"/>
          <w:lang w:eastAsia="ru-RU"/>
        </w:rPr>
      </w:pPr>
      <w:r w:rsidRPr="00051751">
        <w:rPr>
          <w:rFonts w:ascii="Times New Roman" w:eastAsia="Calibri" w:hAnsi="Times New Roman" w:cs="Times New Roman"/>
          <w:b/>
          <w:sz w:val="24"/>
          <w:szCs w:val="24"/>
          <w:lang w:eastAsia="ru-RU"/>
        </w:rPr>
        <w:t xml:space="preserve">Перечень распоряжений Администрации города Твери </w:t>
      </w:r>
    </w:p>
    <w:p w:rsidR="00935A85" w:rsidRPr="00051751" w:rsidP="00935A85">
      <w:pPr>
        <w:spacing w:after="0" w:line="240" w:lineRule="auto"/>
        <w:jc w:val="center"/>
        <w:rPr>
          <w:rFonts w:ascii="Times New Roman" w:eastAsia="Calibri" w:hAnsi="Times New Roman" w:cs="Times New Roman"/>
          <w:b/>
          <w:sz w:val="24"/>
          <w:szCs w:val="24"/>
          <w:lang w:eastAsia="ru-RU"/>
        </w:rPr>
      </w:pPr>
      <w:r w:rsidRPr="00051751">
        <w:rPr>
          <w:rFonts w:ascii="Times New Roman" w:eastAsia="Calibri" w:hAnsi="Times New Roman" w:cs="Times New Roman"/>
          <w:b/>
          <w:sz w:val="24"/>
          <w:szCs w:val="24"/>
          <w:lang w:eastAsia="ru-RU"/>
        </w:rPr>
        <w:t>об утве</w:t>
      </w:r>
      <w:r w:rsidR="00051751">
        <w:rPr>
          <w:rFonts w:ascii="Times New Roman" w:eastAsia="Calibri" w:hAnsi="Times New Roman" w:cs="Times New Roman"/>
          <w:b/>
          <w:sz w:val="24"/>
          <w:szCs w:val="24"/>
          <w:lang w:eastAsia="ru-RU"/>
        </w:rPr>
        <w:t>рждении планов реализации в 2021</w:t>
      </w:r>
      <w:r w:rsidRPr="00051751">
        <w:rPr>
          <w:rFonts w:ascii="Times New Roman" w:eastAsia="Calibri" w:hAnsi="Times New Roman" w:cs="Times New Roman"/>
          <w:b/>
          <w:sz w:val="24"/>
          <w:szCs w:val="24"/>
          <w:lang w:eastAsia="ru-RU"/>
        </w:rPr>
        <w:t xml:space="preserve"> году муниципальных программ</w:t>
      </w:r>
    </w:p>
    <w:p w:rsidR="00935A85" w:rsidRPr="005A58B7" w:rsidP="00935A85">
      <w:pPr>
        <w:spacing w:after="0" w:line="240" w:lineRule="auto"/>
        <w:ind w:firstLine="709"/>
        <w:jc w:val="both"/>
        <w:rPr>
          <w:rFonts w:ascii="Times New Roman" w:eastAsia="Calibri" w:hAnsi="Times New Roman" w:cs="Times New Roman"/>
          <w:color w:val="FF0000"/>
          <w:sz w:val="16"/>
          <w:szCs w:val="16"/>
          <w:lang w:eastAsia="ru-RU"/>
        </w:rPr>
      </w:pPr>
    </w:p>
    <w:tbl>
      <w:tblPr>
        <w:tblStyle w:val="TableNorm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954"/>
        <w:gridCol w:w="3118"/>
      </w:tblGrid>
      <w:tr w:rsidTr="000F0A43">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675" w:type="dxa"/>
            <w:shd w:val="clear" w:color="auto" w:fill="D9D9D9"/>
            <w:vAlign w:val="center"/>
          </w:tcPr>
          <w:p w:rsidR="00935A85" w:rsidRPr="00051751" w:rsidP="00935A85">
            <w:pPr>
              <w:spacing w:after="0" w:line="240" w:lineRule="auto"/>
              <w:jc w:val="center"/>
              <w:rPr>
                <w:rFonts w:ascii="Times New Roman" w:eastAsia="Calibri" w:hAnsi="Times New Roman" w:cs="Times New Roman"/>
                <w:sz w:val="24"/>
                <w:szCs w:val="24"/>
              </w:rPr>
            </w:pPr>
            <w:r w:rsidRPr="00051751">
              <w:rPr>
                <w:rFonts w:ascii="Times New Roman" w:eastAsia="Calibri" w:hAnsi="Times New Roman" w:cs="Times New Roman"/>
                <w:sz w:val="24"/>
                <w:szCs w:val="24"/>
              </w:rPr>
              <w:t>№ п/п</w:t>
            </w:r>
          </w:p>
        </w:tc>
        <w:tc>
          <w:tcPr>
            <w:tcW w:w="5954" w:type="dxa"/>
            <w:shd w:val="clear" w:color="auto" w:fill="D9D9D9"/>
            <w:vAlign w:val="center"/>
          </w:tcPr>
          <w:p w:rsidR="00935A85" w:rsidRPr="00051751" w:rsidP="00935A85">
            <w:pPr>
              <w:spacing w:after="0" w:line="240" w:lineRule="auto"/>
              <w:jc w:val="center"/>
              <w:rPr>
                <w:rFonts w:ascii="Times New Roman" w:eastAsia="Calibri" w:hAnsi="Times New Roman" w:cs="Times New Roman"/>
                <w:sz w:val="24"/>
                <w:szCs w:val="24"/>
              </w:rPr>
            </w:pPr>
            <w:r w:rsidRPr="00051751">
              <w:rPr>
                <w:rFonts w:ascii="Times New Roman" w:eastAsia="Calibri" w:hAnsi="Times New Roman" w:cs="Times New Roman"/>
                <w:sz w:val="24"/>
                <w:szCs w:val="24"/>
              </w:rPr>
              <w:t>Наименование муниципальной программы (МП)</w:t>
            </w:r>
          </w:p>
        </w:tc>
        <w:tc>
          <w:tcPr>
            <w:tcW w:w="3118" w:type="dxa"/>
            <w:shd w:val="clear" w:color="auto" w:fill="D9D9D9"/>
            <w:vAlign w:val="center"/>
          </w:tcPr>
          <w:p w:rsidR="00935A85" w:rsidRPr="00051751" w:rsidP="000F0A43">
            <w:pPr>
              <w:spacing w:after="0" w:line="240" w:lineRule="auto"/>
              <w:jc w:val="center"/>
              <w:rPr>
                <w:rFonts w:ascii="Times New Roman" w:eastAsia="Calibri" w:hAnsi="Times New Roman" w:cs="Times New Roman"/>
                <w:sz w:val="24"/>
                <w:szCs w:val="24"/>
              </w:rPr>
            </w:pPr>
            <w:r w:rsidRPr="00051751">
              <w:rPr>
                <w:rFonts w:ascii="Times New Roman" w:eastAsia="Calibri" w:hAnsi="Times New Roman" w:cs="Times New Roman"/>
                <w:sz w:val="24"/>
                <w:szCs w:val="24"/>
              </w:rPr>
              <w:t>Реквизиты распоряжений А</w:t>
            </w:r>
            <w:r w:rsidRPr="00051751">
              <w:rPr>
                <w:rFonts w:ascii="Times New Roman" w:eastAsia="Calibri" w:hAnsi="Times New Roman" w:cs="Times New Roman"/>
                <w:sz w:val="24"/>
                <w:szCs w:val="24"/>
              </w:rPr>
              <w:t>дминистрации г</w:t>
            </w:r>
            <w:r w:rsidRPr="00051751">
              <w:rPr>
                <w:rFonts w:ascii="Times New Roman" w:eastAsia="Calibri" w:hAnsi="Times New Roman" w:cs="Times New Roman"/>
                <w:sz w:val="24"/>
                <w:szCs w:val="24"/>
              </w:rPr>
              <w:t xml:space="preserve">орода Твери </w:t>
            </w:r>
            <w:r w:rsidRPr="00051751">
              <w:rPr>
                <w:rFonts w:ascii="Times New Roman" w:eastAsia="Calibri" w:hAnsi="Times New Roman" w:cs="Times New Roman"/>
                <w:sz w:val="24"/>
                <w:szCs w:val="24"/>
              </w:rPr>
              <w:t>об утверждении планов реализации МП</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1</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w:t>
            </w:r>
            <w:r w:rsidRPr="004614A4">
              <w:rPr>
                <w:rFonts w:ascii="Times New Roman" w:eastAsia="Calibri" w:hAnsi="Times New Roman" w:cs="Times New Roman"/>
                <w:bCs/>
                <w:sz w:val="24"/>
                <w:szCs w:val="24"/>
                <w:lang w:eastAsia="ru-RU"/>
              </w:rPr>
              <w:t>Развитие о</w:t>
            </w:r>
            <w:r w:rsidRPr="004614A4" w:rsidR="004614A4">
              <w:rPr>
                <w:rFonts w:ascii="Times New Roman" w:eastAsia="Calibri" w:hAnsi="Times New Roman" w:cs="Times New Roman"/>
                <w:bCs/>
                <w:sz w:val="24"/>
                <w:szCs w:val="24"/>
                <w:lang w:eastAsia="ru-RU"/>
              </w:rPr>
              <w:t>бразования города Твери»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52</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2</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w:t>
            </w:r>
            <w:r w:rsidRPr="004614A4">
              <w:rPr>
                <w:rFonts w:ascii="Times New Roman" w:eastAsia="Calibri" w:hAnsi="Times New Roman" w:cs="Times New Roman"/>
                <w:bCs/>
                <w:sz w:val="24"/>
                <w:szCs w:val="24"/>
                <w:lang w:eastAsia="ru-RU"/>
              </w:rPr>
              <w:t>Развити</w:t>
            </w:r>
            <w:r w:rsidRPr="004614A4" w:rsidR="004614A4">
              <w:rPr>
                <w:rFonts w:ascii="Times New Roman" w:eastAsia="Calibri" w:hAnsi="Times New Roman" w:cs="Times New Roman"/>
                <w:bCs/>
                <w:sz w:val="24"/>
                <w:szCs w:val="24"/>
                <w:lang w:eastAsia="ru-RU"/>
              </w:rPr>
              <w:t>е культуры города Твери»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47</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3</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w:t>
            </w:r>
            <w:r w:rsidRPr="004614A4">
              <w:rPr>
                <w:rFonts w:ascii="Times New Roman" w:eastAsia="Calibri" w:hAnsi="Times New Roman" w:cs="Times New Roman"/>
                <w:bCs/>
                <w:sz w:val="24"/>
                <w:szCs w:val="24"/>
                <w:lang w:eastAsia="ru-RU"/>
              </w:rPr>
              <w:t>Развитие физической культуры, спорта и молодежно</w:t>
            </w:r>
            <w:r w:rsidRPr="004614A4" w:rsidR="004614A4">
              <w:rPr>
                <w:rFonts w:ascii="Times New Roman" w:eastAsia="Calibri" w:hAnsi="Times New Roman" w:cs="Times New Roman"/>
                <w:bCs/>
                <w:sz w:val="24"/>
                <w:szCs w:val="24"/>
                <w:lang w:eastAsia="ru-RU"/>
              </w:rPr>
              <w:t>й политики города Твери»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51</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4</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w:t>
            </w:r>
            <w:r w:rsidRPr="004614A4">
              <w:rPr>
                <w:rFonts w:ascii="Times New Roman" w:eastAsia="Calibri" w:hAnsi="Times New Roman" w:cs="Times New Roman"/>
                <w:bCs/>
                <w:sz w:val="24"/>
                <w:szCs w:val="24"/>
                <w:lang w:eastAsia="ru-RU"/>
              </w:rPr>
              <w:t>Социальная поддержка</w:t>
            </w:r>
            <w:r w:rsidRPr="004614A4" w:rsidR="004614A4">
              <w:rPr>
                <w:rFonts w:ascii="Times New Roman" w:eastAsia="Calibri" w:hAnsi="Times New Roman" w:cs="Times New Roman"/>
                <w:bCs/>
                <w:sz w:val="24"/>
                <w:szCs w:val="24"/>
                <w:lang w:eastAsia="ru-RU"/>
              </w:rPr>
              <w:t xml:space="preserve"> населения города Твери»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45</w:t>
            </w:r>
          </w:p>
        </w:tc>
      </w:tr>
      <w:tr w:rsidTr="000F0A43">
        <w:tblPrEx>
          <w:tblW w:w="9747" w:type="dxa"/>
          <w:tblLook w:val="00A0"/>
        </w:tblPrEx>
        <w:tc>
          <w:tcPr>
            <w:tcW w:w="675"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5</w:t>
            </w:r>
          </w:p>
        </w:tc>
        <w:tc>
          <w:tcPr>
            <w:tcW w:w="5954" w:type="dxa"/>
          </w:tcPr>
          <w:p w:rsidR="00935A85" w:rsidRPr="00E320AA" w:rsidP="00935A85">
            <w:pPr>
              <w:spacing w:before="40" w:after="40" w:line="240" w:lineRule="auto"/>
              <w:rPr>
                <w:rFonts w:ascii="Times New Roman" w:eastAsia="Calibri" w:hAnsi="Times New Roman" w:cs="Times New Roman"/>
                <w:sz w:val="24"/>
                <w:szCs w:val="24"/>
              </w:rPr>
            </w:pPr>
            <w:r w:rsidRPr="00E320AA">
              <w:rPr>
                <w:rFonts w:ascii="Times New Roman" w:eastAsia="Calibri" w:hAnsi="Times New Roman" w:cs="Times New Roman"/>
                <w:bCs/>
                <w:sz w:val="24"/>
                <w:szCs w:val="24"/>
              </w:rPr>
              <w:t>«Обеспечение доступным жильем</w:t>
            </w:r>
            <w:r w:rsidRPr="00E320AA" w:rsidR="00E320AA">
              <w:rPr>
                <w:rFonts w:ascii="Times New Roman" w:eastAsia="Calibri" w:hAnsi="Times New Roman" w:cs="Times New Roman"/>
                <w:bCs/>
                <w:sz w:val="24"/>
                <w:szCs w:val="24"/>
              </w:rPr>
              <w:t xml:space="preserve"> населения города Твери» на 2021-2026</w:t>
            </w:r>
            <w:r w:rsidRPr="00E320AA">
              <w:rPr>
                <w:rFonts w:ascii="Times New Roman" w:eastAsia="Calibri" w:hAnsi="Times New Roman" w:cs="Times New Roman"/>
                <w:bCs/>
                <w:sz w:val="24"/>
                <w:szCs w:val="24"/>
              </w:rPr>
              <w:t xml:space="preserve"> годы</w:t>
            </w:r>
          </w:p>
        </w:tc>
        <w:tc>
          <w:tcPr>
            <w:tcW w:w="3118"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6</w:t>
            </w:r>
          </w:p>
        </w:tc>
        <w:tc>
          <w:tcPr>
            <w:tcW w:w="5954" w:type="dxa"/>
          </w:tcPr>
          <w:p w:rsidR="000F0A43" w:rsidRPr="00E320AA" w:rsidP="00935A85">
            <w:pPr>
              <w:spacing w:before="40" w:after="40" w:line="240" w:lineRule="auto"/>
              <w:rPr>
                <w:rFonts w:ascii="Times New Roman" w:eastAsia="Calibri" w:hAnsi="Times New Roman" w:cs="Times New Roman"/>
                <w:bCs/>
                <w:sz w:val="24"/>
                <w:szCs w:val="24"/>
                <w:lang w:eastAsia="ru-RU"/>
              </w:rPr>
            </w:pPr>
            <w:r w:rsidRPr="00E320AA">
              <w:rPr>
                <w:rFonts w:ascii="Times New Roman" w:eastAsia="Calibri" w:hAnsi="Times New Roman" w:cs="Times New Roman"/>
                <w:sz w:val="24"/>
                <w:szCs w:val="24"/>
              </w:rPr>
              <w:t>«</w:t>
            </w:r>
            <w:r w:rsidRPr="00E320AA">
              <w:rPr>
                <w:rFonts w:ascii="Times New Roman" w:eastAsia="Calibri" w:hAnsi="Times New Roman" w:cs="Times New Roman"/>
                <w:bCs/>
                <w:sz w:val="24"/>
                <w:szCs w:val="24"/>
                <w:lang w:eastAsia="ru-RU"/>
              </w:rPr>
              <w:t xml:space="preserve">Коммунальное хозяйство города Твери» на </w:t>
            </w:r>
          </w:p>
          <w:p w:rsidR="00935A85" w:rsidRPr="00E320AA" w:rsidP="00935A85">
            <w:pPr>
              <w:spacing w:before="40" w:after="40" w:line="240" w:lineRule="auto"/>
              <w:rPr>
                <w:rFonts w:ascii="Times New Roman" w:eastAsia="Calibri" w:hAnsi="Times New Roman" w:cs="Times New Roman"/>
                <w:sz w:val="24"/>
                <w:szCs w:val="24"/>
              </w:rPr>
            </w:pPr>
            <w:r w:rsidRPr="00E320AA">
              <w:rPr>
                <w:rFonts w:ascii="Times New Roman" w:eastAsia="Calibri" w:hAnsi="Times New Roman" w:cs="Times New Roman"/>
                <w:bCs/>
                <w:sz w:val="24"/>
                <w:szCs w:val="24"/>
                <w:lang w:eastAsia="ru-RU"/>
              </w:rPr>
              <w:t>2021-2026</w:t>
            </w:r>
            <w:r w:rsidRPr="00E320AA">
              <w:rPr>
                <w:rFonts w:ascii="Times New Roman" w:eastAsia="Calibri" w:hAnsi="Times New Roman" w:cs="Times New Roman"/>
                <w:bCs/>
                <w:sz w:val="24"/>
                <w:szCs w:val="24"/>
                <w:lang w:eastAsia="ru-RU"/>
              </w:rPr>
              <w:t xml:space="preserve"> годы</w:t>
            </w:r>
          </w:p>
        </w:tc>
        <w:tc>
          <w:tcPr>
            <w:tcW w:w="3118"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от 17.03.2021 № 69</w:t>
            </w:r>
          </w:p>
        </w:tc>
      </w:tr>
      <w:tr w:rsidTr="000F0A43">
        <w:tblPrEx>
          <w:tblW w:w="9747" w:type="dxa"/>
          <w:tblLook w:val="00A0"/>
        </w:tblPrEx>
        <w:tc>
          <w:tcPr>
            <w:tcW w:w="675"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7</w:t>
            </w:r>
          </w:p>
        </w:tc>
        <w:tc>
          <w:tcPr>
            <w:tcW w:w="5954" w:type="dxa"/>
          </w:tcPr>
          <w:p w:rsidR="00935A85" w:rsidRPr="00E320AA" w:rsidP="00935A85">
            <w:pPr>
              <w:spacing w:before="40" w:after="40" w:line="240" w:lineRule="auto"/>
              <w:rPr>
                <w:rFonts w:ascii="Times New Roman" w:eastAsia="Calibri" w:hAnsi="Times New Roman" w:cs="Times New Roman"/>
                <w:sz w:val="24"/>
                <w:szCs w:val="24"/>
              </w:rPr>
            </w:pPr>
            <w:r w:rsidRPr="00E320AA">
              <w:rPr>
                <w:rFonts w:ascii="Times New Roman" w:eastAsia="Calibri" w:hAnsi="Times New Roman" w:cs="Times New Roman"/>
                <w:sz w:val="24"/>
                <w:szCs w:val="24"/>
              </w:rPr>
              <w:t>«</w:t>
            </w:r>
            <w:r w:rsidRPr="00E320AA">
              <w:rPr>
                <w:rFonts w:ascii="Times New Roman" w:eastAsia="Calibri" w:hAnsi="Times New Roman" w:cs="Times New Roman"/>
                <w:bCs/>
                <w:sz w:val="24"/>
                <w:szCs w:val="24"/>
                <w:lang w:eastAsia="ru-RU"/>
              </w:rPr>
              <w:t xml:space="preserve">Дорожное хозяйство и общественный </w:t>
            </w:r>
            <w:r w:rsidRPr="00E320AA" w:rsidR="00E320AA">
              <w:rPr>
                <w:rFonts w:ascii="Times New Roman" w:eastAsia="Calibri" w:hAnsi="Times New Roman" w:cs="Times New Roman"/>
                <w:bCs/>
                <w:sz w:val="24"/>
                <w:szCs w:val="24"/>
                <w:lang w:eastAsia="ru-RU"/>
              </w:rPr>
              <w:t>транспорт города Твери» на 2021-2026</w:t>
            </w:r>
            <w:r w:rsidRPr="00E320AA">
              <w:rPr>
                <w:rFonts w:ascii="Times New Roman" w:eastAsia="Calibri" w:hAnsi="Times New Roman" w:cs="Times New Roman"/>
                <w:bCs/>
                <w:sz w:val="24"/>
                <w:szCs w:val="24"/>
                <w:lang w:eastAsia="ru-RU"/>
              </w:rPr>
              <w:t xml:space="preserve"> годы</w:t>
            </w:r>
          </w:p>
        </w:tc>
        <w:tc>
          <w:tcPr>
            <w:tcW w:w="3118"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от 26.02.2021 № 53</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8</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w:t>
            </w:r>
            <w:r w:rsidRPr="004614A4">
              <w:rPr>
                <w:rFonts w:ascii="Times New Roman" w:eastAsia="Calibri" w:hAnsi="Times New Roman" w:cs="Times New Roman"/>
                <w:bCs/>
                <w:sz w:val="24"/>
                <w:szCs w:val="24"/>
                <w:lang w:eastAsia="ru-RU"/>
              </w:rPr>
              <w:t>Обеспечение правопорядка и безопасности</w:t>
            </w:r>
            <w:r w:rsidRPr="004614A4" w:rsidR="004614A4">
              <w:rPr>
                <w:rFonts w:ascii="Times New Roman" w:eastAsia="Calibri" w:hAnsi="Times New Roman" w:cs="Times New Roman"/>
                <w:bCs/>
                <w:sz w:val="24"/>
                <w:szCs w:val="24"/>
                <w:lang w:eastAsia="ru-RU"/>
              </w:rPr>
              <w:t xml:space="preserve"> населения города Твери»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49</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9</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bCs/>
                <w:sz w:val="24"/>
                <w:szCs w:val="24"/>
                <w:lang w:eastAsia="ru-RU"/>
              </w:rPr>
              <w:t>«Управление муниц</w:t>
            </w:r>
            <w:r w:rsidRPr="004614A4" w:rsidR="004614A4">
              <w:rPr>
                <w:rFonts w:ascii="Times New Roman" w:eastAsia="Calibri" w:hAnsi="Times New Roman" w:cs="Times New Roman"/>
                <w:bCs/>
                <w:sz w:val="24"/>
                <w:szCs w:val="24"/>
                <w:lang w:eastAsia="ru-RU"/>
              </w:rPr>
              <w:t>ипальной собственностью»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46</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10</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w:t>
            </w:r>
            <w:r w:rsidRPr="004614A4">
              <w:rPr>
                <w:rFonts w:ascii="Times New Roman" w:eastAsia="Calibri" w:hAnsi="Times New Roman" w:cs="Times New Roman"/>
                <w:bCs/>
                <w:sz w:val="24"/>
                <w:szCs w:val="24"/>
                <w:lang w:eastAsia="ru-RU"/>
              </w:rPr>
              <w:t>Развитие информационны</w:t>
            </w:r>
            <w:r w:rsidRPr="004614A4" w:rsidR="004614A4">
              <w:rPr>
                <w:rFonts w:ascii="Times New Roman" w:eastAsia="Calibri" w:hAnsi="Times New Roman" w:cs="Times New Roman"/>
                <w:bCs/>
                <w:sz w:val="24"/>
                <w:szCs w:val="24"/>
                <w:lang w:eastAsia="ru-RU"/>
              </w:rPr>
              <w:t>х ресурсов города Твери» на 2021-2026</w:t>
            </w:r>
            <w:r w:rsidRPr="004614A4">
              <w:rPr>
                <w:rFonts w:ascii="Times New Roman" w:eastAsia="Calibri" w:hAnsi="Times New Roman" w:cs="Times New Roman"/>
                <w:bCs/>
                <w:sz w:val="24"/>
                <w:szCs w:val="24"/>
                <w:lang w:eastAsia="ru-RU"/>
              </w:rPr>
              <w:t xml:space="preserve">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04.02.2021 № 23</w:t>
            </w:r>
          </w:p>
        </w:tc>
      </w:tr>
      <w:tr w:rsidTr="000F0A43">
        <w:tblPrEx>
          <w:tblW w:w="9747" w:type="dxa"/>
          <w:tblLook w:val="00A0"/>
        </w:tblPrEx>
        <w:tc>
          <w:tcPr>
            <w:tcW w:w="675"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11</w:t>
            </w:r>
          </w:p>
        </w:tc>
        <w:tc>
          <w:tcPr>
            <w:tcW w:w="5954" w:type="dxa"/>
          </w:tcPr>
          <w:p w:rsidR="00935A85" w:rsidRPr="00E320AA" w:rsidP="00935A85">
            <w:pPr>
              <w:spacing w:before="40" w:after="40" w:line="240" w:lineRule="auto"/>
              <w:rPr>
                <w:rFonts w:ascii="Times New Roman" w:eastAsia="Calibri" w:hAnsi="Times New Roman" w:cs="Times New Roman"/>
                <w:bCs/>
                <w:sz w:val="24"/>
                <w:szCs w:val="24"/>
              </w:rPr>
            </w:pPr>
            <w:r w:rsidRPr="00E320AA">
              <w:rPr>
                <w:rFonts w:ascii="Times New Roman" w:eastAsia="Calibri" w:hAnsi="Times New Roman" w:cs="Times New Roman"/>
                <w:bCs/>
                <w:sz w:val="24"/>
                <w:szCs w:val="24"/>
              </w:rPr>
              <w:t>«Формирование современной городской среды» на 2018-2024 годы</w:t>
            </w:r>
          </w:p>
        </w:tc>
        <w:tc>
          <w:tcPr>
            <w:tcW w:w="3118"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от 26.02.2021 № 50</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12</w:t>
            </w:r>
          </w:p>
        </w:tc>
        <w:tc>
          <w:tcPr>
            <w:tcW w:w="5954" w:type="dxa"/>
          </w:tcPr>
          <w:p w:rsidR="00935A85" w:rsidRPr="004614A4" w:rsidP="00935A85">
            <w:pPr>
              <w:spacing w:before="40" w:after="40" w:line="240" w:lineRule="auto"/>
              <w:rPr>
                <w:rFonts w:ascii="Times New Roman" w:eastAsia="Calibri" w:hAnsi="Times New Roman" w:cs="Times New Roman"/>
                <w:bCs/>
                <w:sz w:val="24"/>
                <w:szCs w:val="24"/>
              </w:rPr>
            </w:pPr>
            <w:r w:rsidRPr="004614A4">
              <w:rPr>
                <w:rFonts w:ascii="Times New Roman" w:eastAsia="Calibri" w:hAnsi="Times New Roman" w:cs="Times New Roman"/>
                <w:bCs/>
                <w:sz w:val="24"/>
                <w:szCs w:val="24"/>
              </w:rPr>
              <w:t>«Содействие развитию туризма в городе Твери» на 2018-2023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05.03.2021 № 57</w:t>
            </w:r>
          </w:p>
        </w:tc>
      </w:tr>
      <w:tr w:rsidTr="000F0A43">
        <w:tblPrEx>
          <w:tblW w:w="9747" w:type="dxa"/>
          <w:tblLook w:val="00A0"/>
        </w:tblPrEx>
        <w:tc>
          <w:tcPr>
            <w:tcW w:w="675"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13</w:t>
            </w:r>
          </w:p>
        </w:tc>
        <w:tc>
          <w:tcPr>
            <w:tcW w:w="5954" w:type="dxa"/>
          </w:tcPr>
          <w:p w:rsidR="00935A85" w:rsidRPr="00E320AA" w:rsidP="00935A85">
            <w:pPr>
              <w:spacing w:before="40" w:after="40" w:line="240" w:lineRule="auto"/>
              <w:rPr>
                <w:rFonts w:ascii="Times New Roman" w:eastAsia="Calibri" w:hAnsi="Times New Roman" w:cs="Times New Roman"/>
                <w:sz w:val="24"/>
                <w:szCs w:val="24"/>
              </w:rPr>
            </w:pPr>
            <w:r w:rsidRPr="00E320AA">
              <w:rPr>
                <w:rFonts w:ascii="Times New Roman" w:eastAsia="Calibri" w:hAnsi="Times New Roman" w:cs="Times New Roman"/>
                <w:sz w:val="24"/>
                <w:szCs w:val="24"/>
              </w:rPr>
              <w:t>«Содействие экономическому развитию города</w:t>
            </w:r>
            <w:r w:rsidRPr="00E320AA">
              <w:rPr>
                <w:rFonts w:ascii="Times New Roman" w:eastAsia="Calibri" w:hAnsi="Times New Roman" w:cs="Times New Roman"/>
                <w:bCs/>
                <w:sz w:val="24"/>
                <w:szCs w:val="24"/>
                <w:lang w:eastAsia="ru-RU"/>
              </w:rPr>
              <w:t xml:space="preserve"> Твери» на 2019-2024 годы</w:t>
            </w:r>
          </w:p>
        </w:tc>
        <w:tc>
          <w:tcPr>
            <w:tcW w:w="3118" w:type="dxa"/>
            <w:vAlign w:val="center"/>
          </w:tcPr>
          <w:p w:rsidR="00935A85" w:rsidRPr="00E320AA" w:rsidP="00935A85">
            <w:pPr>
              <w:spacing w:before="40" w:after="40" w:line="240" w:lineRule="auto"/>
              <w:jc w:val="center"/>
              <w:rPr>
                <w:rFonts w:ascii="Times New Roman" w:eastAsia="Calibri" w:hAnsi="Times New Roman" w:cs="Times New Roman"/>
                <w:sz w:val="24"/>
                <w:szCs w:val="24"/>
              </w:rPr>
            </w:pPr>
            <w:r w:rsidRPr="00E320AA">
              <w:rPr>
                <w:rFonts w:ascii="Times New Roman" w:eastAsia="Calibri" w:hAnsi="Times New Roman" w:cs="Times New Roman"/>
                <w:sz w:val="24"/>
                <w:szCs w:val="24"/>
              </w:rPr>
              <w:t>от 09.03.2021 № 59</w:t>
            </w:r>
          </w:p>
        </w:tc>
      </w:tr>
      <w:tr w:rsidTr="000F0A43">
        <w:tblPrEx>
          <w:tblW w:w="9747" w:type="dxa"/>
          <w:tblLook w:val="00A0"/>
        </w:tblPrEx>
        <w:tc>
          <w:tcPr>
            <w:tcW w:w="675"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14</w:t>
            </w:r>
          </w:p>
        </w:tc>
        <w:tc>
          <w:tcPr>
            <w:tcW w:w="5954" w:type="dxa"/>
          </w:tcPr>
          <w:p w:rsidR="00935A85" w:rsidRPr="004614A4" w:rsidP="00935A85">
            <w:pPr>
              <w:spacing w:before="40" w:after="40" w:line="240" w:lineRule="auto"/>
              <w:rPr>
                <w:rFonts w:ascii="Times New Roman" w:eastAsia="Calibri" w:hAnsi="Times New Roman" w:cs="Times New Roman"/>
                <w:sz w:val="24"/>
                <w:szCs w:val="24"/>
              </w:rPr>
            </w:pPr>
            <w:r w:rsidRPr="004614A4">
              <w:rPr>
                <w:rFonts w:ascii="Times New Roman" w:eastAsia="Calibri"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3118" w:type="dxa"/>
            <w:vAlign w:val="center"/>
          </w:tcPr>
          <w:p w:rsidR="00935A85" w:rsidRPr="004614A4" w:rsidP="00935A85">
            <w:pPr>
              <w:spacing w:before="40" w:after="40" w:line="240" w:lineRule="auto"/>
              <w:jc w:val="center"/>
              <w:rPr>
                <w:rFonts w:ascii="Times New Roman" w:eastAsia="Calibri" w:hAnsi="Times New Roman" w:cs="Times New Roman"/>
                <w:sz w:val="24"/>
                <w:szCs w:val="24"/>
              </w:rPr>
            </w:pPr>
            <w:r w:rsidRPr="004614A4">
              <w:rPr>
                <w:rFonts w:ascii="Times New Roman" w:eastAsia="Calibri" w:hAnsi="Times New Roman" w:cs="Times New Roman"/>
                <w:sz w:val="24"/>
                <w:szCs w:val="24"/>
              </w:rPr>
              <w:t>от 26.02.2021 № 48</w:t>
            </w:r>
          </w:p>
        </w:tc>
      </w:tr>
    </w:tbl>
    <w:p w:rsidR="00935A85" w:rsidRPr="00937A36" w:rsidP="00935A85">
      <w:pPr>
        <w:spacing w:before="240" w:after="0" w:line="360" w:lineRule="auto"/>
        <w:ind w:firstLine="709"/>
        <w:jc w:val="both"/>
        <w:rPr>
          <w:rFonts w:ascii="Times New Roman" w:eastAsia="Calibri" w:hAnsi="Times New Roman" w:cs="Times New Roman"/>
          <w:sz w:val="24"/>
          <w:szCs w:val="24"/>
          <w:lang w:eastAsia="ru-RU"/>
        </w:rPr>
      </w:pPr>
      <w:r w:rsidRPr="00937A36">
        <w:rPr>
          <w:rFonts w:ascii="Times New Roman" w:eastAsia="Calibri" w:hAnsi="Times New Roman" w:cs="Times New Roman"/>
          <w:sz w:val="24"/>
          <w:szCs w:val="24"/>
          <w:lang w:eastAsia="ru-RU"/>
        </w:rPr>
        <w:t xml:space="preserve">В течение отчетного года ежемесячно проводился мониторинг исполнения планов реализации муниципальных программ, который ориентирован на раннее предупреждение возникновения каких-либо проблем и отклонений хода реализации программ. </w:t>
      </w:r>
    </w:p>
    <w:p w:rsidR="00935A85" w:rsidRPr="00937A36" w:rsidP="00935A85">
      <w:pPr>
        <w:spacing w:after="0" w:line="360" w:lineRule="auto"/>
        <w:ind w:firstLine="709"/>
        <w:jc w:val="both"/>
        <w:rPr>
          <w:rFonts w:ascii="Times New Roman" w:eastAsia="Calibri" w:hAnsi="Times New Roman" w:cs="Times New Roman"/>
          <w:sz w:val="24"/>
          <w:szCs w:val="24"/>
          <w:lang w:eastAsia="ru-RU"/>
        </w:rPr>
      </w:pPr>
      <w:r w:rsidRPr="00937A36">
        <w:rPr>
          <w:rFonts w:ascii="Times New Roman" w:eastAsia="Calibri" w:hAnsi="Times New Roman" w:cs="Times New Roman"/>
          <w:sz w:val="24"/>
          <w:szCs w:val="24"/>
          <w:lang w:eastAsia="ru-RU"/>
        </w:rPr>
        <w:t>Кроме того, на сайте А</w:t>
      </w:r>
      <w:r w:rsidRPr="00937A36">
        <w:rPr>
          <w:rFonts w:ascii="Times New Roman" w:eastAsia="Calibri" w:hAnsi="Times New Roman" w:cs="Times New Roman"/>
          <w:bCs/>
          <w:sz w:val="24"/>
          <w:szCs w:val="24"/>
          <w:lang w:eastAsia="ru-RU"/>
        </w:rPr>
        <w:t>дминистрации города Твери в раз</w:t>
      </w:r>
      <w:r w:rsidRPr="00937A36">
        <w:rPr>
          <w:rFonts w:ascii="Times New Roman" w:eastAsia="Calibri" w:hAnsi="Times New Roman" w:cs="Times New Roman"/>
          <w:bCs/>
          <w:sz w:val="24"/>
          <w:szCs w:val="24"/>
          <w:lang w:eastAsia="ru-RU"/>
        </w:rPr>
        <w:t xml:space="preserve">деле «Развитие → Муниципальные программы» </w:t>
      </w:r>
      <w:r w:rsidRPr="00937A36">
        <w:rPr>
          <w:rFonts w:ascii="Times New Roman" w:eastAsia="Calibri" w:hAnsi="Times New Roman" w:cs="Times New Roman"/>
          <w:sz w:val="24"/>
          <w:szCs w:val="24"/>
          <w:lang w:eastAsia="ru-RU"/>
        </w:rPr>
        <w:t xml:space="preserve">ежемесячно </w:t>
      </w:r>
      <w:r w:rsidRPr="00937A36">
        <w:rPr>
          <w:rFonts w:ascii="Times New Roman" w:eastAsia="Calibri" w:hAnsi="Times New Roman" w:cs="Times New Roman"/>
          <w:bCs/>
          <w:sz w:val="24"/>
          <w:szCs w:val="24"/>
          <w:lang w:eastAsia="ru-RU"/>
        </w:rPr>
        <w:t>размещались сведения о ходе освоения бюджетных средств в рамках муниципальных программ.</w:t>
      </w:r>
    </w:p>
    <w:p w:rsidR="00935A85" w:rsidRPr="00937A36" w:rsidP="00935A85">
      <w:pPr>
        <w:spacing w:after="0" w:line="360" w:lineRule="auto"/>
        <w:ind w:firstLine="709"/>
        <w:jc w:val="both"/>
        <w:rPr>
          <w:rFonts w:ascii="Times New Roman" w:eastAsia="Calibri" w:hAnsi="Times New Roman" w:cs="Times New Roman"/>
          <w:sz w:val="24"/>
          <w:szCs w:val="24"/>
          <w:lang w:eastAsia="ru-RU"/>
        </w:rPr>
      </w:pPr>
      <w:r w:rsidRPr="00937A36">
        <w:rPr>
          <w:rFonts w:ascii="Times New Roman" w:eastAsia="Calibri" w:hAnsi="Times New Roman" w:cs="Times New Roman"/>
          <w:sz w:val="24"/>
          <w:szCs w:val="24"/>
          <w:lang w:eastAsia="ru-RU"/>
        </w:rPr>
        <w:t>В соответствии с действующим Порядком разработки, реализации и оценки эффективности реализации муниципальных программ города Твери (постановление Администрации города Твери от 30.12.2015 № 2542) все ответственные исполнители муниципальных программ представили отчеты об итогах реализаци</w:t>
      </w:r>
      <w:r w:rsidR="00C50E90">
        <w:rPr>
          <w:rFonts w:ascii="Times New Roman" w:eastAsia="Calibri" w:hAnsi="Times New Roman" w:cs="Times New Roman"/>
          <w:sz w:val="24"/>
          <w:szCs w:val="24"/>
          <w:lang w:eastAsia="ru-RU"/>
        </w:rPr>
        <w:t>и муниципальных программ за 202</w:t>
      </w:r>
      <w:r w:rsidRPr="00937A36" w:rsidR="00937A36">
        <w:rPr>
          <w:rFonts w:ascii="Times New Roman" w:eastAsia="Calibri" w:hAnsi="Times New Roman" w:cs="Times New Roman"/>
          <w:sz w:val="24"/>
          <w:szCs w:val="24"/>
          <w:lang w:eastAsia="ru-RU"/>
        </w:rPr>
        <w:t>1</w:t>
      </w:r>
      <w:r w:rsidRPr="00937A36">
        <w:rPr>
          <w:rFonts w:ascii="Times New Roman" w:eastAsia="Calibri" w:hAnsi="Times New Roman" w:cs="Times New Roman"/>
          <w:sz w:val="24"/>
          <w:szCs w:val="24"/>
          <w:lang w:eastAsia="ru-RU"/>
        </w:rPr>
        <w:t xml:space="preserve"> год.</w:t>
      </w:r>
    </w:p>
    <w:p w:rsidR="00935A85" w:rsidRPr="00937A36" w:rsidP="00935A85">
      <w:pPr>
        <w:spacing w:after="0" w:line="360" w:lineRule="auto"/>
        <w:ind w:firstLine="709"/>
        <w:jc w:val="both"/>
        <w:rPr>
          <w:rFonts w:ascii="Times New Roman" w:eastAsia="Calibri" w:hAnsi="Times New Roman" w:cs="Times New Roman"/>
          <w:sz w:val="24"/>
          <w:szCs w:val="24"/>
          <w:lang w:eastAsia="ru-RU"/>
        </w:rPr>
      </w:pPr>
      <w:r w:rsidRPr="00937A36">
        <w:rPr>
          <w:rFonts w:ascii="Times New Roman" w:eastAsia="Calibri" w:hAnsi="Times New Roman" w:cs="Times New Roman"/>
          <w:sz w:val="24"/>
          <w:szCs w:val="24"/>
          <w:lang w:eastAsia="ru-RU"/>
        </w:rPr>
        <w:t>На дату формирования Сводного доклада в департамент экономического развития администрации города Твери поступили 12 отчетов ответственных исполнителей муниципальных программ. Подготовлены отчеты по 2-м муниципальным программам, ответственным исполнителем которых является департамент экономического развития администрации города Твери.</w:t>
      </w:r>
    </w:p>
    <w:p w:rsidR="00935A85" w:rsidRPr="00937A36" w:rsidP="00935A85">
      <w:pPr>
        <w:spacing w:after="0" w:line="360" w:lineRule="auto"/>
        <w:ind w:firstLine="709"/>
        <w:jc w:val="both"/>
        <w:rPr>
          <w:rFonts w:ascii="Times New Roman" w:eastAsia="Calibri" w:hAnsi="Times New Roman" w:cs="Times New Roman"/>
          <w:sz w:val="24"/>
          <w:szCs w:val="24"/>
          <w:lang w:eastAsia="ru-RU"/>
        </w:rPr>
      </w:pPr>
      <w:r w:rsidRPr="00937A36">
        <w:rPr>
          <w:rFonts w:ascii="Times New Roman" w:eastAsia="Calibri" w:hAnsi="Times New Roman" w:cs="Times New Roman"/>
          <w:sz w:val="24"/>
          <w:szCs w:val="24"/>
          <w:lang w:eastAsia="ru-RU"/>
        </w:rPr>
        <w:t>Таким образом, Сводный доклад подготовлен на основе 14 годовых отчетов ответственных исполнителей о ходе реализации и об оценке эффективности реализаци</w:t>
      </w:r>
      <w:r w:rsidRPr="00937A36" w:rsidR="00937A36">
        <w:rPr>
          <w:rFonts w:ascii="Times New Roman" w:eastAsia="Calibri" w:hAnsi="Times New Roman" w:cs="Times New Roman"/>
          <w:sz w:val="24"/>
          <w:szCs w:val="24"/>
          <w:lang w:eastAsia="ru-RU"/>
        </w:rPr>
        <w:t>и муниципальных программ за 2021</w:t>
      </w:r>
      <w:r w:rsidRPr="00937A36">
        <w:rPr>
          <w:rFonts w:ascii="Times New Roman" w:eastAsia="Calibri" w:hAnsi="Times New Roman" w:cs="Times New Roman"/>
          <w:sz w:val="24"/>
          <w:szCs w:val="24"/>
          <w:lang w:eastAsia="ru-RU"/>
        </w:rPr>
        <w:t xml:space="preserve"> год.</w:t>
      </w:r>
    </w:p>
    <w:p w:rsidR="006329A0" w:rsidRPr="00935A85" w:rsidP="00935A85">
      <w:pPr>
        <w:spacing w:after="0" w:line="360" w:lineRule="auto"/>
        <w:ind w:firstLine="709"/>
        <w:jc w:val="both"/>
        <w:rPr>
          <w:rFonts w:ascii="Times New Roman" w:eastAsia="Calibri" w:hAnsi="Times New Roman" w:cs="Times New Roman"/>
          <w:sz w:val="24"/>
          <w:szCs w:val="24"/>
          <w:lang w:eastAsia="ru-RU"/>
        </w:rPr>
      </w:pPr>
    </w:p>
    <w:p w:rsidR="00935A85" w:rsidRPr="00935A85" w:rsidP="00935A85">
      <w:pPr>
        <w:spacing w:after="0" w:line="240" w:lineRule="auto"/>
        <w:jc w:val="center"/>
        <w:rPr>
          <w:rFonts w:ascii="Times New Roman" w:eastAsia="Calibri" w:hAnsi="Times New Roman" w:cs="Times New Roman"/>
          <w:b/>
          <w:sz w:val="24"/>
          <w:szCs w:val="24"/>
        </w:rPr>
      </w:pPr>
      <w:r w:rsidRPr="00935A85">
        <w:rPr>
          <w:rFonts w:ascii="Times New Roman" w:eastAsia="Calibri" w:hAnsi="Times New Roman" w:cs="Times New Roman"/>
          <w:b/>
          <w:sz w:val="24"/>
          <w:szCs w:val="24"/>
        </w:rPr>
        <w:t xml:space="preserve">2. Сводные данные о ходе реализации </w:t>
      </w:r>
      <w:r w:rsidRPr="00935A85">
        <w:rPr>
          <w:rFonts w:ascii="Times New Roman" w:eastAsia="Calibri" w:hAnsi="Times New Roman" w:cs="Times New Roman"/>
          <w:b/>
          <w:sz w:val="24"/>
          <w:szCs w:val="24"/>
        </w:rPr>
        <w:br/>
        <w:t>муниципальных программ города Твери за 202</w:t>
      </w:r>
      <w:r w:rsidR="005A58B7">
        <w:rPr>
          <w:rFonts w:ascii="Times New Roman" w:eastAsia="Calibri" w:hAnsi="Times New Roman" w:cs="Times New Roman"/>
          <w:b/>
          <w:sz w:val="24"/>
          <w:szCs w:val="24"/>
        </w:rPr>
        <w:t>1</w:t>
      </w:r>
      <w:r w:rsidRPr="00935A85">
        <w:rPr>
          <w:rFonts w:ascii="Times New Roman" w:eastAsia="Calibri" w:hAnsi="Times New Roman" w:cs="Times New Roman"/>
          <w:b/>
          <w:sz w:val="24"/>
          <w:szCs w:val="24"/>
        </w:rPr>
        <w:t xml:space="preserve"> год</w:t>
      </w:r>
    </w:p>
    <w:p w:rsidR="00935A85" w:rsidRPr="00935A85" w:rsidP="00935A85">
      <w:pPr>
        <w:spacing w:after="0" w:line="240" w:lineRule="auto"/>
        <w:rPr>
          <w:rFonts w:ascii="Times New Roman" w:eastAsia="Calibri" w:hAnsi="Times New Roman" w:cs="Times New Roman"/>
          <w:sz w:val="24"/>
          <w:szCs w:val="24"/>
        </w:rPr>
      </w:pPr>
    </w:p>
    <w:p w:rsidR="00935A85" w:rsidRPr="00935A85" w:rsidP="00935A85">
      <w:pPr>
        <w:widowControl w:val="0"/>
        <w:spacing w:after="0" w:line="360" w:lineRule="auto"/>
        <w:ind w:firstLine="709"/>
        <w:jc w:val="both"/>
        <w:rPr>
          <w:rFonts w:ascii="Times New Roman" w:eastAsia="Calibri" w:hAnsi="Times New Roman" w:cs="Times New Roman"/>
          <w:sz w:val="24"/>
          <w:szCs w:val="24"/>
          <w:lang w:eastAsia="ru-RU"/>
        </w:rPr>
      </w:pPr>
      <w:r w:rsidRPr="00935A85">
        <w:rPr>
          <w:rFonts w:ascii="Times New Roman" w:eastAsia="Calibri" w:hAnsi="Times New Roman" w:cs="Times New Roman"/>
          <w:sz w:val="24"/>
          <w:szCs w:val="24"/>
          <w:lang w:eastAsia="ru-RU"/>
        </w:rPr>
        <w:t>Департаментом экономического развития администрации города Твери на основе сведений, представленных ответственными исполнителями муниципальных программ, проведен анализ итогов реализации муниципальных программ в 202</w:t>
      </w:r>
      <w:r w:rsidR="005A58B7">
        <w:rPr>
          <w:rFonts w:ascii="Times New Roman" w:eastAsia="Calibri" w:hAnsi="Times New Roman" w:cs="Times New Roman"/>
          <w:sz w:val="24"/>
          <w:szCs w:val="24"/>
          <w:lang w:eastAsia="ru-RU"/>
        </w:rPr>
        <w:t>1</w:t>
      </w:r>
      <w:r w:rsidRPr="00935A85">
        <w:rPr>
          <w:rFonts w:ascii="Times New Roman" w:eastAsia="Calibri" w:hAnsi="Times New Roman" w:cs="Times New Roman"/>
          <w:sz w:val="24"/>
          <w:szCs w:val="24"/>
          <w:lang w:eastAsia="ru-RU"/>
        </w:rPr>
        <w:t xml:space="preserve"> году.</w:t>
      </w:r>
    </w:p>
    <w:p w:rsidR="00935A85" w:rsidRPr="00AF7B4D" w:rsidP="00935A85">
      <w:pPr>
        <w:widowControl w:val="0"/>
        <w:spacing w:after="0" w:line="360" w:lineRule="auto"/>
        <w:ind w:firstLine="709"/>
        <w:jc w:val="both"/>
        <w:rPr>
          <w:rFonts w:ascii="Times New Roman" w:eastAsia="Calibri" w:hAnsi="Times New Roman" w:cs="Times New Roman"/>
          <w:sz w:val="24"/>
          <w:szCs w:val="24"/>
          <w:lang w:eastAsia="ru-RU"/>
        </w:rPr>
      </w:pPr>
      <w:r w:rsidRPr="00AF7B4D">
        <w:rPr>
          <w:rFonts w:ascii="Times New Roman" w:eastAsia="Calibri" w:hAnsi="Times New Roman" w:cs="Times New Roman"/>
          <w:sz w:val="24"/>
          <w:szCs w:val="24"/>
          <w:lang w:eastAsia="ru-RU"/>
        </w:rPr>
        <w:t>При осуществлении данного анализа (учитывая федеральный и региональный опыт подготовки сводных годовых докладов о ходе реализации и оценке эффективности государственных программ) использовано следующее допущение – при превышении фактического значения над плановым степень достижения соответствующего показателя эффективности мероприятия принималась за 100 процентов. Указанное допущение позволяет исключить возможность искажения (в сторону необоснованного увеличения) обобщенных результатов реализации программы ввиду перекрытия итогов по недовыполненным показателям за счет перевыполненных.</w:t>
      </w:r>
    </w:p>
    <w:p w:rsidR="00935A85" w:rsidRPr="00AF7B4D" w:rsidP="00935A85">
      <w:pPr>
        <w:widowControl w:val="0"/>
        <w:spacing w:after="0" w:line="360" w:lineRule="auto"/>
        <w:ind w:firstLine="709"/>
        <w:jc w:val="both"/>
        <w:rPr>
          <w:rFonts w:ascii="Times New Roman" w:eastAsia="Calibri" w:hAnsi="Times New Roman" w:cs="Times New Roman"/>
          <w:sz w:val="24"/>
          <w:szCs w:val="24"/>
          <w:lang w:eastAsia="ru-RU"/>
        </w:rPr>
      </w:pPr>
      <w:r w:rsidRPr="00AF7B4D">
        <w:rPr>
          <w:rFonts w:ascii="Times New Roman" w:eastAsia="Calibri" w:hAnsi="Times New Roman" w:cs="Times New Roman"/>
          <w:sz w:val="24"/>
          <w:szCs w:val="24"/>
          <w:lang w:eastAsia="ru-RU"/>
        </w:rPr>
        <w:t>Обобщенные данные проведенного анализа представлены в приложениях №1 – №4 к настоящему докладу:</w:t>
      </w:r>
    </w:p>
    <w:p w:rsidR="00935A85" w:rsidRPr="00AF7B4D" w:rsidP="00935A85">
      <w:pPr>
        <w:widowControl w:val="0"/>
        <w:numPr>
          <w:ilvl w:val="0"/>
          <w:numId w:val="2"/>
        </w:numPr>
        <w:spacing w:after="0" w:line="360" w:lineRule="auto"/>
        <w:jc w:val="both"/>
        <w:rPr>
          <w:rFonts w:ascii="Times New Roman" w:eastAsia="Calibri" w:hAnsi="Times New Roman" w:cs="Times New Roman"/>
          <w:sz w:val="24"/>
          <w:szCs w:val="24"/>
          <w:lang w:eastAsia="ru-RU"/>
        </w:rPr>
      </w:pPr>
      <w:r w:rsidRPr="00AF7B4D">
        <w:rPr>
          <w:rFonts w:ascii="Times New Roman" w:eastAsia="Calibri" w:hAnsi="Times New Roman" w:cs="Times New Roman"/>
          <w:sz w:val="24"/>
          <w:szCs w:val="24"/>
          <w:lang w:eastAsia="ru-RU"/>
        </w:rPr>
        <w:t>Приложение №1. Информация о степени достижении плановых значений показателей и индикаторов муниципаль</w:t>
      </w:r>
      <w:r w:rsidRPr="00AF7B4D" w:rsidR="00AF7B4D">
        <w:rPr>
          <w:rFonts w:ascii="Times New Roman" w:eastAsia="Calibri" w:hAnsi="Times New Roman" w:cs="Times New Roman"/>
          <w:sz w:val="24"/>
          <w:szCs w:val="24"/>
          <w:lang w:eastAsia="ru-RU"/>
        </w:rPr>
        <w:t>ных программ города Твери в 2021</w:t>
      </w:r>
      <w:r w:rsidRPr="00AF7B4D">
        <w:rPr>
          <w:rFonts w:ascii="Times New Roman" w:eastAsia="Calibri" w:hAnsi="Times New Roman" w:cs="Times New Roman"/>
          <w:sz w:val="24"/>
          <w:szCs w:val="24"/>
          <w:lang w:eastAsia="ru-RU"/>
        </w:rPr>
        <w:t xml:space="preserve"> году.</w:t>
      </w:r>
    </w:p>
    <w:p w:rsidR="00935A85" w:rsidRPr="00AF7B4D" w:rsidP="00935A85">
      <w:pPr>
        <w:widowControl w:val="0"/>
        <w:numPr>
          <w:ilvl w:val="0"/>
          <w:numId w:val="2"/>
        </w:numPr>
        <w:spacing w:after="0" w:line="360" w:lineRule="auto"/>
        <w:jc w:val="both"/>
        <w:rPr>
          <w:rFonts w:ascii="Times New Roman" w:eastAsia="Calibri" w:hAnsi="Times New Roman" w:cs="Times New Roman"/>
          <w:sz w:val="24"/>
          <w:szCs w:val="24"/>
          <w:lang w:eastAsia="ru-RU"/>
        </w:rPr>
      </w:pPr>
      <w:r w:rsidRPr="00AF7B4D">
        <w:rPr>
          <w:rFonts w:ascii="Times New Roman" w:eastAsia="Calibri" w:hAnsi="Times New Roman" w:cs="Times New Roman"/>
          <w:sz w:val="24"/>
          <w:szCs w:val="24"/>
          <w:lang w:eastAsia="ru-RU"/>
        </w:rPr>
        <w:t>Приложение №2. Информация о полноте освоения бюджетных средств, выделенных на реализацию муниципаль</w:t>
      </w:r>
      <w:r w:rsidRPr="00AF7B4D" w:rsidR="00AF7B4D">
        <w:rPr>
          <w:rFonts w:ascii="Times New Roman" w:eastAsia="Calibri" w:hAnsi="Times New Roman" w:cs="Times New Roman"/>
          <w:sz w:val="24"/>
          <w:szCs w:val="24"/>
          <w:lang w:eastAsia="ru-RU"/>
        </w:rPr>
        <w:t>ных программ города Твери в 2021</w:t>
      </w:r>
      <w:r w:rsidRPr="00AF7B4D">
        <w:rPr>
          <w:rFonts w:ascii="Times New Roman" w:eastAsia="Calibri" w:hAnsi="Times New Roman" w:cs="Times New Roman"/>
          <w:sz w:val="24"/>
          <w:szCs w:val="24"/>
          <w:lang w:eastAsia="ru-RU"/>
        </w:rPr>
        <w:t xml:space="preserve"> году.</w:t>
      </w:r>
    </w:p>
    <w:p w:rsidR="00935A85" w:rsidRPr="00AF7B4D" w:rsidP="00935A85">
      <w:pPr>
        <w:widowControl w:val="0"/>
        <w:numPr>
          <w:ilvl w:val="0"/>
          <w:numId w:val="2"/>
        </w:numPr>
        <w:spacing w:after="0" w:line="360" w:lineRule="auto"/>
        <w:jc w:val="both"/>
        <w:rPr>
          <w:rFonts w:ascii="Times New Roman" w:eastAsia="Calibri" w:hAnsi="Times New Roman" w:cs="Times New Roman"/>
          <w:sz w:val="24"/>
          <w:szCs w:val="24"/>
          <w:lang w:eastAsia="ru-RU"/>
        </w:rPr>
      </w:pPr>
      <w:r w:rsidRPr="00AF7B4D">
        <w:rPr>
          <w:rFonts w:ascii="Times New Roman" w:eastAsia="Calibri" w:hAnsi="Times New Roman" w:cs="Times New Roman"/>
          <w:sz w:val="24"/>
          <w:szCs w:val="24"/>
          <w:lang w:eastAsia="ru-RU"/>
        </w:rPr>
        <w:t>Приложение №3. Информация о соблюдении сроков исполнения программных мероприятий, предусмотренных планами реализации муниципаль</w:t>
      </w:r>
      <w:r w:rsidRPr="00AF7B4D" w:rsidR="00AF7B4D">
        <w:rPr>
          <w:rFonts w:ascii="Times New Roman" w:eastAsia="Calibri" w:hAnsi="Times New Roman" w:cs="Times New Roman"/>
          <w:sz w:val="24"/>
          <w:szCs w:val="24"/>
          <w:lang w:eastAsia="ru-RU"/>
        </w:rPr>
        <w:t>ных программ города Твери в 2021</w:t>
      </w:r>
      <w:r w:rsidRPr="00AF7B4D">
        <w:rPr>
          <w:rFonts w:ascii="Times New Roman" w:eastAsia="Calibri" w:hAnsi="Times New Roman" w:cs="Times New Roman"/>
          <w:sz w:val="24"/>
          <w:szCs w:val="24"/>
          <w:lang w:eastAsia="ru-RU"/>
        </w:rPr>
        <w:t xml:space="preserve"> году.</w:t>
      </w:r>
    </w:p>
    <w:p w:rsidR="00935A85" w:rsidRPr="00AF7B4D" w:rsidP="00935A85">
      <w:pPr>
        <w:widowControl w:val="0"/>
        <w:numPr>
          <w:ilvl w:val="0"/>
          <w:numId w:val="2"/>
        </w:numPr>
        <w:spacing w:after="0" w:line="360" w:lineRule="auto"/>
        <w:jc w:val="both"/>
        <w:rPr>
          <w:rFonts w:ascii="Times New Roman" w:eastAsia="Calibri" w:hAnsi="Times New Roman" w:cs="Times New Roman"/>
          <w:sz w:val="24"/>
          <w:szCs w:val="24"/>
          <w:lang w:eastAsia="ru-RU"/>
        </w:rPr>
      </w:pPr>
      <w:r w:rsidRPr="00AF7B4D">
        <w:rPr>
          <w:rFonts w:ascii="Times New Roman" w:eastAsia="Calibri" w:hAnsi="Times New Roman" w:cs="Times New Roman"/>
          <w:sz w:val="24"/>
          <w:szCs w:val="24"/>
          <w:lang w:eastAsia="ru-RU"/>
        </w:rPr>
        <w:t>Приложение №4. Информация о</w:t>
      </w:r>
      <w:r w:rsidRPr="00AF7B4D">
        <w:rPr>
          <w:rFonts w:ascii="Times New Roman" w:eastAsia="Calibri" w:hAnsi="Times New Roman" w:cs="Times New Roman"/>
          <w:b/>
          <w:sz w:val="24"/>
          <w:szCs w:val="24"/>
          <w:lang w:eastAsia="ru-RU"/>
        </w:rPr>
        <w:t xml:space="preserve"> </w:t>
      </w:r>
      <w:r w:rsidRPr="00AF7B4D">
        <w:rPr>
          <w:rFonts w:ascii="Times New Roman" w:eastAsia="Calibri" w:hAnsi="Times New Roman" w:cs="Times New Roman"/>
          <w:sz w:val="24"/>
          <w:szCs w:val="24"/>
          <w:lang w:eastAsia="ru-RU"/>
        </w:rPr>
        <w:t>достигнутых значениях интегральных показателей эффективности реализации</w:t>
      </w:r>
      <w:r w:rsidRPr="00AF7B4D">
        <w:rPr>
          <w:rFonts w:ascii="Times New Roman" w:eastAsia="Calibri" w:hAnsi="Times New Roman" w:cs="Times New Roman"/>
          <w:b/>
          <w:sz w:val="24"/>
          <w:szCs w:val="24"/>
          <w:lang w:eastAsia="ru-RU"/>
        </w:rPr>
        <w:t xml:space="preserve"> </w:t>
      </w:r>
      <w:r w:rsidRPr="00AF7B4D">
        <w:rPr>
          <w:rFonts w:ascii="Times New Roman" w:eastAsia="Calibri" w:hAnsi="Times New Roman" w:cs="Times New Roman"/>
          <w:sz w:val="24"/>
          <w:szCs w:val="24"/>
          <w:lang w:eastAsia="ru-RU"/>
        </w:rPr>
        <w:t>муниципаль</w:t>
      </w:r>
      <w:r w:rsidRPr="00AF7B4D" w:rsidR="00AF7B4D">
        <w:rPr>
          <w:rFonts w:ascii="Times New Roman" w:eastAsia="Calibri" w:hAnsi="Times New Roman" w:cs="Times New Roman"/>
          <w:sz w:val="24"/>
          <w:szCs w:val="24"/>
          <w:lang w:eastAsia="ru-RU"/>
        </w:rPr>
        <w:t>ных программ города Твери в 2021</w:t>
      </w:r>
      <w:r w:rsidRPr="00AF7B4D">
        <w:rPr>
          <w:rFonts w:ascii="Times New Roman" w:eastAsia="Calibri" w:hAnsi="Times New Roman" w:cs="Times New Roman"/>
          <w:sz w:val="24"/>
          <w:szCs w:val="24"/>
          <w:lang w:eastAsia="ru-RU"/>
        </w:rPr>
        <w:t xml:space="preserve"> году.</w:t>
      </w:r>
    </w:p>
    <w:p w:rsidR="00935A85" w:rsidRPr="00C7687D" w:rsidP="00935A85">
      <w:pPr>
        <w:widowControl w:val="0"/>
        <w:spacing w:before="120" w:after="0" w:line="360" w:lineRule="auto"/>
        <w:ind w:firstLine="709"/>
        <w:jc w:val="both"/>
        <w:rPr>
          <w:rFonts w:ascii="Times New Roman" w:eastAsia="Calibri" w:hAnsi="Times New Roman" w:cs="Times New Roman"/>
          <w:sz w:val="24"/>
          <w:szCs w:val="24"/>
          <w:lang w:eastAsia="ru-RU"/>
        </w:rPr>
      </w:pPr>
      <w:r w:rsidRPr="00C7687D">
        <w:rPr>
          <w:rFonts w:ascii="Times New Roman" w:eastAsia="Calibri" w:hAnsi="Times New Roman" w:cs="Times New Roman"/>
          <w:sz w:val="24"/>
          <w:szCs w:val="24"/>
          <w:lang w:eastAsia="ru-RU"/>
        </w:rPr>
        <w:t>По результатам проведенного анализа средняя степень достижения плановых значений показател</w:t>
      </w:r>
      <w:r w:rsidRPr="00C7687D" w:rsidR="00C7687D">
        <w:rPr>
          <w:rFonts w:ascii="Times New Roman" w:eastAsia="Calibri" w:hAnsi="Times New Roman" w:cs="Times New Roman"/>
          <w:sz w:val="24"/>
          <w:szCs w:val="24"/>
          <w:lang w:eastAsia="ru-RU"/>
        </w:rPr>
        <w:t>ей муниципальных программ в 2021</w:t>
      </w:r>
      <w:r w:rsidRPr="00C7687D">
        <w:rPr>
          <w:rFonts w:ascii="Times New Roman" w:eastAsia="Calibri" w:hAnsi="Times New Roman" w:cs="Times New Roman"/>
          <w:sz w:val="24"/>
          <w:szCs w:val="24"/>
          <w:lang w:eastAsia="ru-RU"/>
        </w:rPr>
        <w:t xml:space="preserve"> году со</w:t>
      </w:r>
      <w:r w:rsidRPr="00C7687D" w:rsidR="00C7687D">
        <w:rPr>
          <w:rFonts w:ascii="Times New Roman" w:eastAsia="Calibri" w:hAnsi="Times New Roman" w:cs="Times New Roman"/>
          <w:sz w:val="24"/>
          <w:szCs w:val="24"/>
          <w:lang w:eastAsia="ru-RU"/>
        </w:rPr>
        <w:t>ставила 94,7% (справочно: в 2020 году – 95,7</w:t>
      </w:r>
      <w:r w:rsidRPr="00C7687D">
        <w:rPr>
          <w:rFonts w:ascii="Times New Roman" w:eastAsia="Calibri" w:hAnsi="Times New Roman" w:cs="Times New Roman"/>
          <w:sz w:val="24"/>
          <w:szCs w:val="24"/>
          <w:lang w:eastAsia="ru-RU"/>
        </w:rPr>
        <w:t>%), в том числе по направлениям:</w:t>
      </w:r>
    </w:p>
    <w:p w:rsidR="00935A85" w:rsidRPr="00C7687D" w:rsidP="00935A85">
      <w:pPr>
        <w:widowControl w:val="0"/>
        <w:spacing w:after="0" w:line="360" w:lineRule="auto"/>
        <w:ind w:firstLine="709"/>
        <w:jc w:val="both"/>
        <w:rPr>
          <w:rFonts w:ascii="Times New Roman" w:eastAsia="Calibri" w:hAnsi="Times New Roman" w:cs="Times New Roman"/>
          <w:bCs/>
          <w:sz w:val="24"/>
          <w:szCs w:val="24"/>
          <w:lang w:eastAsia="ru-RU"/>
        </w:rPr>
      </w:pPr>
      <w:r w:rsidRPr="00C7687D">
        <w:rPr>
          <w:rFonts w:ascii="Times New Roman" w:eastAsia="Calibri" w:hAnsi="Times New Roman" w:cs="Times New Roman"/>
          <w:sz w:val="24"/>
          <w:szCs w:val="24"/>
          <w:lang w:eastAsia="ru-RU"/>
        </w:rPr>
        <w:t>- «</w:t>
      </w:r>
      <w:r w:rsidRPr="00C7687D">
        <w:rPr>
          <w:rFonts w:ascii="Times New Roman" w:eastAsia="Calibri" w:hAnsi="Times New Roman" w:cs="Times New Roman"/>
          <w:bCs/>
          <w:sz w:val="24"/>
          <w:szCs w:val="24"/>
          <w:lang w:eastAsia="ru-RU"/>
        </w:rPr>
        <w:t>Новое качество жизни: Челов</w:t>
      </w:r>
      <w:r w:rsidRPr="00C7687D" w:rsidR="00C7687D">
        <w:rPr>
          <w:rFonts w:ascii="Times New Roman" w:eastAsia="Calibri" w:hAnsi="Times New Roman" w:cs="Times New Roman"/>
          <w:bCs/>
          <w:sz w:val="24"/>
          <w:szCs w:val="24"/>
          <w:lang w:eastAsia="ru-RU"/>
        </w:rPr>
        <w:t>еческий капитал» – 92,9% (в 2020 году – 95,9%</w:t>
      </w:r>
      <w:r w:rsidRPr="00C7687D">
        <w:rPr>
          <w:rFonts w:ascii="Times New Roman" w:eastAsia="Calibri" w:hAnsi="Times New Roman" w:cs="Times New Roman"/>
          <w:bCs/>
          <w:sz w:val="24"/>
          <w:szCs w:val="24"/>
          <w:lang w:eastAsia="ru-RU"/>
        </w:rPr>
        <w:t>);</w:t>
      </w:r>
    </w:p>
    <w:p w:rsidR="00935A85" w:rsidRPr="00C7687D" w:rsidP="00935A85">
      <w:pPr>
        <w:widowControl w:val="0"/>
        <w:spacing w:after="0" w:line="360" w:lineRule="auto"/>
        <w:ind w:firstLine="709"/>
        <w:jc w:val="both"/>
        <w:rPr>
          <w:rFonts w:ascii="Times New Roman" w:eastAsia="Calibri" w:hAnsi="Times New Roman" w:cs="Times New Roman"/>
          <w:bCs/>
          <w:sz w:val="24"/>
          <w:szCs w:val="24"/>
          <w:lang w:eastAsia="ru-RU"/>
        </w:rPr>
      </w:pPr>
      <w:r w:rsidRPr="00C7687D">
        <w:rPr>
          <w:rFonts w:ascii="Times New Roman" w:eastAsia="Calibri" w:hAnsi="Times New Roman" w:cs="Times New Roman"/>
          <w:bCs/>
          <w:sz w:val="24"/>
          <w:szCs w:val="24"/>
          <w:lang w:eastAsia="ru-RU"/>
        </w:rPr>
        <w:t xml:space="preserve">- </w:t>
      </w:r>
      <w:r w:rsidRPr="00C7687D">
        <w:rPr>
          <w:rFonts w:ascii="Times New Roman" w:eastAsia="Calibri" w:hAnsi="Times New Roman" w:cs="Times New Roman"/>
          <w:sz w:val="24"/>
          <w:szCs w:val="24"/>
          <w:lang w:eastAsia="ru-RU"/>
        </w:rPr>
        <w:t>«</w:t>
      </w:r>
      <w:r w:rsidRPr="00C7687D">
        <w:rPr>
          <w:rFonts w:ascii="Times New Roman" w:eastAsia="Calibri" w:hAnsi="Times New Roman" w:cs="Times New Roman"/>
          <w:bCs/>
          <w:sz w:val="24"/>
          <w:szCs w:val="24"/>
          <w:lang w:eastAsia="ru-RU"/>
        </w:rPr>
        <w:t>Новое качество жизни: Комфортна</w:t>
      </w:r>
      <w:r w:rsidRPr="00C7687D" w:rsidR="00C7687D">
        <w:rPr>
          <w:rFonts w:ascii="Times New Roman" w:eastAsia="Calibri" w:hAnsi="Times New Roman" w:cs="Times New Roman"/>
          <w:bCs/>
          <w:sz w:val="24"/>
          <w:szCs w:val="24"/>
          <w:lang w:eastAsia="ru-RU"/>
        </w:rPr>
        <w:t>я городская среда» – 93,4% (в 2020 году – 93%</w:t>
      </w:r>
      <w:r w:rsidRPr="00C7687D">
        <w:rPr>
          <w:rFonts w:ascii="Times New Roman" w:eastAsia="Calibri" w:hAnsi="Times New Roman" w:cs="Times New Roman"/>
          <w:bCs/>
          <w:sz w:val="24"/>
          <w:szCs w:val="24"/>
          <w:lang w:eastAsia="ru-RU"/>
        </w:rPr>
        <w:t>);</w:t>
      </w:r>
    </w:p>
    <w:p w:rsidR="00935A85" w:rsidRPr="00C7687D" w:rsidP="00935A85">
      <w:pPr>
        <w:widowControl w:val="0"/>
        <w:spacing w:after="0" w:line="360" w:lineRule="auto"/>
        <w:ind w:firstLine="709"/>
        <w:jc w:val="both"/>
        <w:rPr>
          <w:rFonts w:ascii="Times New Roman" w:eastAsia="Calibri" w:hAnsi="Times New Roman" w:cs="Times New Roman"/>
          <w:sz w:val="24"/>
          <w:szCs w:val="24"/>
          <w:lang w:eastAsia="ru-RU"/>
        </w:rPr>
      </w:pPr>
      <w:r w:rsidRPr="00C7687D">
        <w:rPr>
          <w:rFonts w:ascii="Times New Roman" w:eastAsia="Calibri" w:hAnsi="Times New Roman" w:cs="Times New Roman"/>
          <w:bCs/>
          <w:sz w:val="24"/>
          <w:szCs w:val="24"/>
          <w:lang w:eastAsia="ru-RU"/>
        </w:rPr>
        <w:t>- «Экономика и со</w:t>
      </w:r>
      <w:r w:rsidRPr="00C7687D" w:rsidR="00C7687D">
        <w:rPr>
          <w:rFonts w:ascii="Times New Roman" w:eastAsia="Calibri" w:hAnsi="Times New Roman" w:cs="Times New Roman"/>
          <w:bCs/>
          <w:sz w:val="24"/>
          <w:szCs w:val="24"/>
          <w:lang w:eastAsia="ru-RU"/>
        </w:rPr>
        <w:t>вершенствование управления» – 98,5% (в 2020 году – 99,5%</w:t>
      </w:r>
      <w:r w:rsidRPr="00C7687D">
        <w:rPr>
          <w:rFonts w:ascii="Times New Roman" w:eastAsia="Calibri" w:hAnsi="Times New Roman" w:cs="Times New Roman"/>
          <w:bCs/>
          <w:sz w:val="24"/>
          <w:szCs w:val="24"/>
          <w:lang w:eastAsia="ru-RU"/>
        </w:rPr>
        <w:t>).</w:t>
      </w:r>
    </w:p>
    <w:p w:rsidR="00935A85" w:rsidRPr="00766836" w:rsidP="00935A85">
      <w:pPr>
        <w:widowControl w:val="0"/>
        <w:spacing w:before="120" w:after="0" w:line="360" w:lineRule="auto"/>
        <w:ind w:firstLine="709"/>
        <w:jc w:val="both"/>
        <w:rPr>
          <w:rFonts w:ascii="Times New Roman" w:eastAsia="Calibri" w:hAnsi="Times New Roman" w:cs="Times New Roman"/>
          <w:sz w:val="24"/>
          <w:szCs w:val="24"/>
          <w:lang w:eastAsia="ru-RU"/>
        </w:rPr>
      </w:pPr>
      <w:r w:rsidRPr="00C7687D">
        <w:rPr>
          <w:rFonts w:ascii="Times New Roman" w:eastAsia="Calibri" w:hAnsi="Times New Roman" w:cs="Times New Roman"/>
          <w:sz w:val="24"/>
          <w:szCs w:val="24"/>
          <w:lang w:eastAsia="ru-RU"/>
        </w:rPr>
        <w:t>Самая высокая степень достижения плановых значений показателей муниципальных программ (100%) получена по итогам ре</w:t>
      </w:r>
      <w:r w:rsidRPr="00C7687D" w:rsidR="00C7687D">
        <w:rPr>
          <w:rFonts w:ascii="Times New Roman" w:eastAsia="Calibri" w:hAnsi="Times New Roman" w:cs="Times New Roman"/>
          <w:sz w:val="24"/>
          <w:szCs w:val="24"/>
          <w:lang w:eastAsia="ru-RU"/>
        </w:rPr>
        <w:t>ализации муниципальных программ</w:t>
      </w:r>
      <w:r w:rsidRPr="00C7687D">
        <w:rPr>
          <w:rFonts w:ascii="Times New Roman" w:eastAsia="Calibri" w:hAnsi="Times New Roman" w:cs="Times New Roman"/>
          <w:sz w:val="24"/>
          <w:szCs w:val="24"/>
          <w:lang w:eastAsia="ru-RU"/>
        </w:rPr>
        <w:t xml:space="preserve"> «Развитие информационны</w:t>
      </w:r>
      <w:r w:rsidRPr="00C7687D" w:rsidR="00C7687D">
        <w:rPr>
          <w:rFonts w:ascii="Times New Roman" w:eastAsia="Calibri" w:hAnsi="Times New Roman" w:cs="Times New Roman"/>
          <w:sz w:val="24"/>
          <w:szCs w:val="24"/>
          <w:lang w:eastAsia="ru-RU"/>
        </w:rPr>
        <w:t>х ресурсов города Твери» на 2020-2026</w:t>
      </w:r>
      <w:r w:rsidRPr="00C7687D">
        <w:rPr>
          <w:rFonts w:ascii="Times New Roman" w:eastAsia="Calibri" w:hAnsi="Times New Roman" w:cs="Times New Roman"/>
          <w:sz w:val="24"/>
          <w:szCs w:val="24"/>
          <w:lang w:eastAsia="ru-RU"/>
        </w:rPr>
        <w:t xml:space="preserve"> годы, </w:t>
      </w:r>
      <w:r w:rsidRPr="00C7687D" w:rsidR="00C7687D">
        <w:rPr>
          <w:rFonts w:ascii="Times New Roman" w:eastAsia="Calibri" w:hAnsi="Times New Roman" w:cs="Times New Roman"/>
          <w:sz w:val="24"/>
          <w:szCs w:val="24"/>
          <w:lang w:eastAsia="ru-RU"/>
        </w:rPr>
        <w:t>«Содействие развитию туризма в городе Твери» на 2018-2023 годы,</w:t>
      </w:r>
      <w:r w:rsidRPr="00C7687D" w:rsidR="00C7687D">
        <w:rPr>
          <w:rFonts w:ascii="Times New Roman" w:eastAsia="Calibri" w:hAnsi="Times New Roman" w:cs="Times New Roman"/>
          <w:color w:val="FF0000"/>
          <w:sz w:val="24"/>
          <w:szCs w:val="24"/>
          <w:lang w:eastAsia="ru-RU"/>
        </w:rPr>
        <w:t xml:space="preserve"> </w:t>
      </w:r>
      <w:r w:rsidRPr="00766836" w:rsidR="00766836">
        <w:rPr>
          <w:rFonts w:ascii="Times New Roman" w:eastAsia="Calibri" w:hAnsi="Times New Roman" w:cs="Times New Roman"/>
          <w:sz w:val="24"/>
          <w:szCs w:val="24"/>
          <w:lang w:eastAsia="ru-RU"/>
        </w:rPr>
        <w:t>а самая низкая (79</w:t>
      </w:r>
      <w:r w:rsidRPr="00766836">
        <w:rPr>
          <w:rFonts w:ascii="Times New Roman" w:eastAsia="Calibri" w:hAnsi="Times New Roman" w:cs="Times New Roman"/>
          <w:sz w:val="24"/>
          <w:szCs w:val="24"/>
          <w:lang w:eastAsia="ru-RU"/>
        </w:rPr>
        <w:t xml:space="preserve">%) – в рамках муниципальной программы </w:t>
      </w:r>
      <w:r w:rsidRPr="00766836" w:rsidR="00766836">
        <w:rPr>
          <w:rFonts w:ascii="Times New Roman" w:eastAsia="Calibri" w:hAnsi="Times New Roman" w:cs="Times New Roman"/>
          <w:sz w:val="24"/>
          <w:szCs w:val="24"/>
          <w:lang w:eastAsia="ru-RU"/>
        </w:rPr>
        <w:t>«Обеспечение доступным жильем населения города Твери» на 2021-2026 годы</w:t>
      </w:r>
      <w:r w:rsidRPr="00766836">
        <w:rPr>
          <w:rFonts w:ascii="Times New Roman" w:eastAsia="Calibri" w:hAnsi="Times New Roman" w:cs="Times New Roman"/>
          <w:sz w:val="24"/>
          <w:szCs w:val="24"/>
          <w:lang w:eastAsia="ru-RU"/>
        </w:rPr>
        <w:t>.</w:t>
      </w:r>
    </w:p>
    <w:p w:rsidR="00935A85" w:rsidRPr="00766836" w:rsidP="00935A85">
      <w:pPr>
        <w:widowControl w:val="0"/>
        <w:spacing w:after="0" w:line="360" w:lineRule="auto"/>
        <w:ind w:firstLine="709"/>
        <w:jc w:val="both"/>
        <w:rPr>
          <w:rFonts w:ascii="Times New Roman" w:eastAsia="Calibri" w:hAnsi="Times New Roman" w:cs="Times New Roman"/>
          <w:sz w:val="24"/>
          <w:szCs w:val="24"/>
          <w:lang w:eastAsia="ru-RU"/>
        </w:rPr>
      </w:pPr>
      <w:r w:rsidRPr="00766836">
        <w:rPr>
          <w:rFonts w:ascii="Times New Roman" w:eastAsia="Calibri" w:hAnsi="Times New Roman" w:cs="Times New Roman"/>
          <w:sz w:val="24"/>
          <w:szCs w:val="24"/>
          <w:lang w:eastAsia="ru-RU"/>
        </w:rPr>
        <w:t>Полнота освоения бюджетных средств, выделенных на реализацию муниципальн</w:t>
      </w:r>
      <w:r w:rsidRPr="00766836" w:rsidR="00766836">
        <w:rPr>
          <w:rFonts w:ascii="Times New Roman" w:eastAsia="Calibri" w:hAnsi="Times New Roman" w:cs="Times New Roman"/>
          <w:sz w:val="24"/>
          <w:szCs w:val="24"/>
          <w:lang w:eastAsia="ru-RU"/>
        </w:rPr>
        <w:t>ых программ города Твери, в 2021</w:t>
      </w:r>
      <w:r w:rsidRPr="00766836">
        <w:rPr>
          <w:rFonts w:ascii="Times New Roman" w:eastAsia="Calibri" w:hAnsi="Times New Roman" w:cs="Times New Roman"/>
          <w:sz w:val="24"/>
          <w:szCs w:val="24"/>
          <w:lang w:eastAsia="ru-RU"/>
        </w:rPr>
        <w:t xml:space="preserve"> году в среднем по пр</w:t>
      </w:r>
      <w:r w:rsidRPr="00766836" w:rsidR="00766836">
        <w:rPr>
          <w:rFonts w:ascii="Times New Roman" w:eastAsia="Calibri" w:hAnsi="Times New Roman" w:cs="Times New Roman"/>
          <w:sz w:val="24"/>
          <w:szCs w:val="24"/>
          <w:lang w:eastAsia="ru-RU"/>
        </w:rPr>
        <w:t>ограммам составила 92,5% (в 2020 году 84,4%</w:t>
      </w:r>
      <w:r w:rsidRPr="00766836">
        <w:rPr>
          <w:rFonts w:ascii="Times New Roman" w:eastAsia="Calibri" w:hAnsi="Times New Roman" w:cs="Times New Roman"/>
          <w:sz w:val="24"/>
          <w:szCs w:val="24"/>
          <w:lang w:eastAsia="ru-RU"/>
        </w:rPr>
        <w:t>), в том числе по направлениям:</w:t>
      </w:r>
    </w:p>
    <w:p w:rsidR="00935A85" w:rsidRPr="00766836" w:rsidP="00935A85">
      <w:pPr>
        <w:widowControl w:val="0"/>
        <w:spacing w:after="0" w:line="360" w:lineRule="auto"/>
        <w:ind w:firstLine="709"/>
        <w:jc w:val="both"/>
        <w:rPr>
          <w:rFonts w:ascii="Times New Roman" w:eastAsia="Calibri" w:hAnsi="Times New Roman" w:cs="Times New Roman"/>
          <w:bCs/>
          <w:sz w:val="24"/>
          <w:szCs w:val="24"/>
          <w:lang w:eastAsia="ru-RU"/>
        </w:rPr>
      </w:pPr>
      <w:r w:rsidRPr="00766836">
        <w:rPr>
          <w:rFonts w:ascii="Times New Roman" w:eastAsia="Calibri" w:hAnsi="Times New Roman" w:cs="Times New Roman"/>
          <w:sz w:val="24"/>
          <w:szCs w:val="24"/>
          <w:lang w:eastAsia="ru-RU"/>
        </w:rPr>
        <w:t>- «</w:t>
      </w:r>
      <w:r w:rsidRPr="00766836">
        <w:rPr>
          <w:rFonts w:ascii="Times New Roman" w:eastAsia="Calibri" w:hAnsi="Times New Roman" w:cs="Times New Roman"/>
          <w:bCs/>
          <w:sz w:val="24"/>
          <w:szCs w:val="24"/>
          <w:lang w:eastAsia="ru-RU"/>
        </w:rPr>
        <w:t>Новое качество жизни: Челове</w:t>
      </w:r>
      <w:r w:rsidRPr="00766836" w:rsidR="00766836">
        <w:rPr>
          <w:rFonts w:ascii="Times New Roman" w:eastAsia="Calibri" w:hAnsi="Times New Roman" w:cs="Times New Roman"/>
          <w:bCs/>
          <w:sz w:val="24"/>
          <w:szCs w:val="24"/>
          <w:lang w:eastAsia="ru-RU"/>
        </w:rPr>
        <w:t>ческий капитал» – 91,1% (в 2020 году – 82%</w:t>
      </w:r>
      <w:r w:rsidRPr="00766836">
        <w:rPr>
          <w:rFonts w:ascii="Times New Roman" w:eastAsia="Calibri" w:hAnsi="Times New Roman" w:cs="Times New Roman"/>
          <w:bCs/>
          <w:sz w:val="24"/>
          <w:szCs w:val="24"/>
          <w:lang w:eastAsia="ru-RU"/>
        </w:rPr>
        <w:t>);</w:t>
      </w:r>
    </w:p>
    <w:p w:rsidR="00935A85" w:rsidRPr="00766836" w:rsidP="00935A85">
      <w:pPr>
        <w:widowControl w:val="0"/>
        <w:spacing w:after="0" w:line="360" w:lineRule="auto"/>
        <w:ind w:firstLine="709"/>
        <w:jc w:val="both"/>
        <w:rPr>
          <w:rFonts w:ascii="Times New Roman" w:eastAsia="Calibri" w:hAnsi="Times New Roman" w:cs="Times New Roman"/>
          <w:bCs/>
          <w:sz w:val="24"/>
          <w:szCs w:val="24"/>
          <w:lang w:eastAsia="ru-RU"/>
        </w:rPr>
      </w:pPr>
      <w:r w:rsidRPr="00766836">
        <w:rPr>
          <w:rFonts w:ascii="Times New Roman" w:eastAsia="Calibri" w:hAnsi="Times New Roman" w:cs="Times New Roman"/>
          <w:bCs/>
          <w:sz w:val="24"/>
          <w:szCs w:val="24"/>
          <w:lang w:eastAsia="ru-RU"/>
        </w:rPr>
        <w:t xml:space="preserve">- </w:t>
      </w:r>
      <w:r w:rsidRPr="00766836">
        <w:rPr>
          <w:rFonts w:ascii="Times New Roman" w:eastAsia="Calibri" w:hAnsi="Times New Roman" w:cs="Times New Roman"/>
          <w:sz w:val="24"/>
          <w:szCs w:val="24"/>
          <w:lang w:eastAsia="ru-RU"/>
        </w:rPr>
        <w:t>«</w:t>
      </w:r>
      <w:r w:rsidRPr="00766836">
        <w:rPr>
          <w:rFonts w:ascii="Times New Roman" w:eastAsia="Calibri" w:hAnsi="Times New Roman" w:cs="Times New Roman"/>
          <w:bCs/>
          <w:sz w:val="24"/>
          <w:szCs w:val="24"/>
          <w:lang w:eastAsia="ru-RU"/>
        </w:rPr>
        <w:t xml:space="preserve">Новое качество жизни: Комфортная </w:t>
      </w:r>
      <w:r w:rsidRPr="00766836" w:rsidR="00766836">
        <w:rPr>
          <w:rFonts w:ascii="Times New Roman" w:eastAsia="Calibri" w:hAnsi="Times New Roman" w:cs="Times New Roman"/>
          <w:bCs/>
          <w:sz w:val="24"/>
          <w:szCs w:val="24"/>
          <w:lang w:eastAsia="ru-RU"/>
        </w:rPr>
        <w:t>городская среда» – 95% (в 2020 году – 88,3%</w:t>
      </w:r>
      <w:r w:rsidRPr="00766836">
        <w:rPr>
          <w:rFonts w:ascii="Times New Roman" w:eastAsia="Calibri" w:hAnsi="Times New Roman" w:cs="Times New Roman"/>
          <w:bCs/>
          <w:sz w:val="24"/>
          <w:szCs w:val="24"/>
          <w:lang w:eastAsia="ru-RU"/>
        </w:rPr>
        <w:t>);</w:t>
      </w:r>
    </w:p>
    <w:p w:rsidR="00935A85" w:rsidRPr="00766836" w:rsidP="00935A85">
      <w:pPr>
        <w:widowControl w:val="0"/>
        <w:spacing w:after="0" w:line="360" w:lineRule="auto"/>
        <w:ind w:firstLine="709"/>
        <w:jc w:val="both"/>
        <w:rPr>
          <w:rFonts w:ascii="Times New Roman" w:eastAsia="Calibri" w:hAnsi="Times New Roman" w:cs="Times New Roman"/>
          <w:sz w:val="24"/>
          <w:szCs w:val="24"/>
          <w:lang w:eastAsia="ru-RU"/>
        </w:rPr>
      </w:pPr>
      <w:r w:rsidRPr="00766836">
        <w:rPr>
          <w:rFonts w:ascii="Times New Roman" w:eastAsia="Calibri" w:hAnsi="Times New Roman" w:cs="Times New Roman"/>
          <w:bCs/>
          <w:sz w:val="24"/>
          <w:szCs w:val="24"/>
          <w:lang w:eastAsia="ru-RU"/>
        </w:rPr>
        <w:t>- «Экономика и совершенствов</w:t>
      </w:r>
      <w:r w:rsidRPr="00766836" w:rsidR="00766836">
        <w:rPr>
          <w:rFonts w:ascii="Times New Roman" w:eastAsia="Calibri" w:hAnsi="Times New Roman" w:cs="Times New Roman"/>
          <w:bCs/>
          <w:sz w:val="24"/>
          <w:szCs w:val="24"/>
          <w:lang w:eastAsia="ru-RU"/>
        </w:rPr>
        <w:t>ание управления» – 95% (в 2020 году – 94,4%</w:t>
      </w:r>
      <w:r w:rsidRPr="00766836">
        <w:rPr>
          <w:rFonts w:ascii="Times New Roman" w:eastAsia="Calibri" w:hAnsi="Times New Roman" w:cs="Times New Roman"/>
          <w:bCs/>
          <w:sz w:val="24"/>
          <w:szCs w:val="24"/>
          <w:lang w:eastAsia="ru-RU"/>
        </w:rPr>
        <w:t>).</w:t>
      </w:r>
    </w:p>
    <w:p w:rsidR="00935A85" w:rsidRPr="00766836" w:rsidP="00935A85">
      <w:pPr>
        <w:widowControl w:val="0"/>
        <w:spacing w:after="0" w:line="360" w:lineRule="auto"/>
        <w:ind w:firstLine="709"/>
        <w:jc w:val="both"/>
        <w:rPr>
          <w:rFonts w:ascii="Times New Roman" w:eastAsia="Calibri" w:hAnsi="Times New Roman" w:cs="Times New Roman"/>
          <w:sz w:val="24"/>
          <w:szCs w:val="24"/>
          <w:lang w:eastAsia="ru-RU"/>
        </w:rPr>
      </w:pPr>
      <w:r w:rsidRPr="00766836">
        <w:rPr>
          <w:rFonts w:ascii="Times New Roman" w:eastAsia="Calibri" w:hAnsi="Times New Roman" w:cs="Times New Roman"/>
          <w:sz w:val="24"/>
          <w:szCs w:val="24"/>
          <w:lang w:eastAsia="ru-RU"/>
        </w:rPr>
        <w:t xml:space="preserve">При этом самая высокая степень кассового исполнения (100%) </w:t>
      </w:r>
      <w:r w:rsidRPr="00766836" w:rsidR="00766836">
        <w:rPr>
          <w:rFonts w:ascii="Times New Roman" w:eastAsia="Calibri" w:hAnsi="Times New Roman" w:cs="Times New Roman"/>
          <w:sz w:val="24"/>
          <w:szCs w:val="24"/>
          <w:lang w:eastAsia="ru-RU"/>
        </w:rPr>
        <w:t>получена по муниципальным программам</w:t>
      </w:r>
      <w:r w:rsidRPr="00766836">
        <w:rPr>
          <w:rFonts w:ascii="Times New Roman" w:eastAsia="Calibri" w:hAnsi="Times New Roman" w:cs="Times New Roman"/>
          <w:sz w:val="24"/>
          <w:szCs w:val="24"/>
          <w:lang w:eastAsia="ru-RU"/>
        </w:rPr>
        <w:t xml:space="preserve"> </w:t>
      </w:r>
      <w:r w:rsidRPr="00766836" w:rsidR="00766836">
        <w:rPr>
          <w:rFonts w:ascii="Times New Roman" w:eastAsia="Calibri" w:hAnsi="Times New Roman" w:cs="Times New Roman"/>
          <w:sz w:val="24"/>
          <w:szCs w:val="24"/>
          <w:lang w:eastAsia="ru-RU"/>
        </w:rPr>
        <w:t>«Развитие физической культуры, спорта и молодежной политики города Твери» на 2021-2026 годы,</w:t>
      </w:r>
      <w:r w:rsidRPr="00766836" w:rsidR="00766836">
        <w:t xml:space="preserve"> </w:t>
      </w:r>
      <w:r w:rsidRPr="00766836" w:rsidR="00766836">
        <w:rPr>
          <w:rFonts w:ascii="Times New Roman" w:eastAsia="Calibri" w:hAnsi="Times New Roman" w:cs="Times New Roman"/>
          <w:sz w:val="24"/>
          <w:szCs w:val="24"/>
          <w:lang w:eastAsia="ru-RU"/>
        </w:rPr>
        <w:t>«Обеспечение правопорядка и безопасности населения города Твери» на 2021-2026 годы</w:t>
      </w:r>
      <w:r w:rsidR="00766836">
        <w:rPr>
          <w:rFonts w:ascii="Times New Roman" w:eastAsia="Calibri" w:hAnsi="Times New Roman" w:cs="Times New Roman"/>
          <w:sz w:val="24"/>
          <w:szCs w:val="24"/>
          <w:lang w:eastAsia="ru-RU"/>
        </w:rPr>
        <w:t xml:space="preserve">, </w:t>
      </w:r>
      <w:r w:rsidRPr="00766836">
        <w:rPr>
          <w:rFonts w:ascii="Times New Roman" w:eastAsia="Calibri" w:hAnsi="Times New Roman" w:cs="Times New Roman"/>
          <w:sz w:val="24"/>
          <w:szCs w:val="24"/>
          <w:lang w:eastAsia="ru-RU"/>
        </w:rPr>
        <w:t>«Содействие развитию туризма в городе Твери» на 2018-2023 годы</w:t>
      </w:r>
      <w:r w:rsidRPr="00766836" w:rsidR="00766836">
        <w:rPr>
          <w:rFonts w:ascii="Times New Roman" w:eastAsia="Calibri" w:hAnsi="Times New Roman" w:cs="Times New Roman"/>
          <w:sz w:val="24"/>
          <w:szCs w:val="24"/>
          <w:lang w:eastAsia="ru-RU"/>
        </w:rPr>
        <w:t>, «Содействие экономическому развитию города Твери» на 2019-2024 годы</w:t>
      </w:r>
      <w:r w:rsidRPr="00766836">
        <w:rPr>
          <w:rFonts w:ascii="Times New Roman" w:eastAsia="Calibri" w:hAnsi="Times New Roman" w:cs="Times New Roman"/>
          <w:sz w:val="24"/>
          <w:szCs w:val="24"/>
          <w:lang w:eastAsia="ru-RU"/>
        </w:rPr>
        <w:t>.</w:t>
      </w:r>
      <w:r w:rsidRPr="005A58B7">
        <w:rPr>
          <w:rFonts w:ascii="Times New Roman" w:eastAsia="Calibri" w:hAnsi="Times New Roman" w:cs="Times New Roman"/>
          <w:color w:val="FF0000"/>
          <w:sz w:val="24"/>
          <w:szCs w:val="24"/>
          <w:lang w:eastAsia="ru-RU"/>
        </w:rPr>
        <w:t xml:space="preserve"> </w:t>
      </w:r>
      <w:r w:rsidRPr="00766836">
        <w:rPr>
          <w:rFonts w:ascii="Times New Roman" w:eastAsia="Calibri" w:hAnsi="Times New Roman" w:cs="Times New Roman"/>
          <w:sz w:val="24"/>
          <w:szCs w:val="24"/>
          <w:lang w:eastAsia="ru-RU"/>
        </w:rPr>
        <w:t>Наименьший уровень ка</w:t>
      </w:r>
      <w:r w:rsidRPr="00766836" w:rsidR="00766836">
        <w:rPr>
          <w:rFonts w:ascii="Times New Roman" w:eastAsia="Calibri" w:hAnsi="Times New Roman" w:cs="Times New Roman"/>
          <w:sz w:val="24"/>
          <w:szCs w:val="24"/>
          <w:lang w:eastAsia="ru-RU"/>
        </w:rPr>
        <w:t>ссового исполнения составил 59,7</w:t>
      </w:r>
      <w:r w:rsidRPr="00766836">
        <w:rPr>
          <w:rFonts w:ascii="Times New Roman" w:eastAsia="Calibri" w:hAnsi="Times New Roman" w:cs="Times New Roman"/>
          <w:sz w:val="24"/>
          <w:szCs w:val="24"/>
          <w:lang w:eastAsia="ru-RU"/>
        </w:rPr>
        <w:t>% по муниципальной программе</w:t>
      </w:r>
      <w:r w:rsidRPr="005A58B7">
        <w:rPr>
          <w:rFonts w:ascii="Times New Roman" w:eastAsia="Calibri" w:hAnsi="Times New Roman" w:cs="Times New Roman"/>
          <w:color w:val="FF0000"/>
          <w:sz w:val="24"/>
          <w:szCs w:val="24"/>
          <w:lang w:eastAsia="ru-RU"/>
        </w:rPr>
        <w:t xml:space="preserve"> </w:t>
      </w:r>
      <w:r w:rsidRPr="00766836" w:rsidR="00766836">
        <w:rPr>
          <w:rFonts w:ascii="Times New Roman" w:eastAsia="Calibri" w:hAnsi="Times New Roman" w:cs="Times New Roman"/>
          <w:sz w:val="24"/>
          <w:szCs w:val="24"/>
          <w:lang w:eastAsia="ru-RU"/>
        </w:rPr>
        <w:t>«Обеспечение доступным жильем населения города Твери» на 2021-2026 годы</w:t>
      </w:r>
      <w:r w:rsidRPr="00766836">
        <w:rPr>
          <w:rFonts w:ascii="Times New Roman" w:eastAsia="Calibri" w:hAnsi="Times New Roman" w:cs="Times New Roman"/>
          <w:sz w:val="24"/>
          <w:szCs w:val="24"/>
          <w:lang w:eastAsia="ru-RU"/>
        </w:rPr>
        <w:t>.</w:t>
      </w:r>
    </w:p>
    <w:p w:rsidR="00935A85" w:rsidRPr="00766836" w:rsidP="00935A85">
      <w:pPr>
        <w:widowControl w:val="0"/>
        <w:spacing w:after="0" w:line="360" w:lineRule="auto"/>
        <w:ind w:firstLine="709"/>
        <w:jc w:val="both"/>
        <w:rPr>
          <w:rFonts w:ascii="Times New Roman" w:eastAsia="Calibri" w:hAnsi="Times New Roman" w:cs="Times New Roman"/>
          <w:sz w:val="24"/>
          <w:szCs w:val="24"/>
          <w:lang w:eastAsia="ru-RU"/>
        </w:rPr>
      </w:pPr>
      <w:r w:rsidRPr="00766836">
        <w:rPr>
          <w:rFonts w:ascii="Times New Roman" w:eastAsia="Calibri" w:hAnsi="Times New Roman" w:cs="Times New Roman"/>
          <w:sz w:val="24"/>
          <w:szCs w:val="24"/>
          <w:lang w:eastAsia="ru-RU"/>
        </w:rPr>
        <w:t>Степень соблюдения сроков исполнения программных мероприятий, предусмотренных планами реализации муниципальных программ города Твери, в среднем по программам в 2</w:t>
      </w:r>
      <w:r w:rsidRPr="00766836" w:rsidR="00766836">
        <w:rPr>
          <w:rFonts w:ascii="Times New Roman" w:eastAsia="Calibri" w:hAnsi="Times New Roman" w:cs="Times New Roman"/>
          <w:sz w:val="24"/>
          <w:szCs w:val="24"/>
          <w:lang w:eastAsia="ru-RU"/>
        </w:rPr>
        <w:t>021 году составила 97,5% (в 2020 году – 97,3%</w:t>
      </w:r>
      <w:r w:rsidRPr="00766836">
        <w:rPr>
          <w:rFonts w:ascii="Times New Roman" w:eastAsia="Calibri" w:hAnsi="Times New Roman" w:cs="Times New Roman"/>
          <w:sz w:val="24"/>
          <w:szCs w:val="24"/>
          <w:lang w:eastAsia="ru-RU"/>
        </w:rPr>
        <w:t>), в том числе по направлениям:</w:t>
      </w:r>
    </w:p>
    <w:p w:rsidR="00935A85" w:rsidRPr="00453F07" w:rsidP="00935A85">
      <w:pPr>
        <w:widowControl w:val="0"/>
        <w:spacing w:after="0" w:line="360" w:lineRule="auto"/>
        <w:ind w:firstLine="709"/>
        <w:jc w:val="both"/>
        <w:rPr>
          <w:rFonts w:ascii="Times New Roman" w:eastAsia="Calibri" w:hAnsi="Times New Roman" w:cs="Times New Roman"/>
          <w:bCs/>
          <w:sz w:val="24"/>
          <w:szCs w:val="24"/>
          <w:lang w:eastAsia="ru-RU"/>
        </w:rPr>
      </w:pPr>
      <w:r w:rsidRPr="00453F07">
        <w:rPr>
          <w:rFonts w:ascii="Times New Roman" w:eastAsia="Calibri" w:hAnsi="Times New Roman" w:cs="Times New Roman"/>
          <w:sz w:val="24"/>
          <w:szCs w:val="24"/>
          <w:lang w:eastAsia="ru-RU"/>
        </w:rPr>
        <w:t>- «</w:t>
      </w:r>
      <w:r w:rsidRPr="00453F07">
        <w:rPr>
          <w:rFonts w:ascii="Times New Roman" w:eastAsia="Calibri" w:hAnsi="Times New Roman" w:cs="Times New Roman"/>
          <w:bCs/>
          <w:sz w:val="24"/>
          <w:szCs w:val="24"/>
          <w:lang w:eastAsia="ru-RU"/>
        </w:rPr>
        <w:t>Новое качество жизни: Челов</w:t>
      </w:r>
      <w:r w:rsidRPr="00453F07" w:rsidR="00453F07">
        <w:rPr>
          <w:rFonts w:ascii="Times New Roman" w:eastAsia="Calibri" w:hAnsi="Times New Roman" w:cs="Times New Roman"/>
          <w:bCs/>
          <w:sz w:val="24"/>
          <w:szCs w:val="24"/>
          <w:lang w:eastAsia="ru-RU"/>
        </w:rPr>
        <w:t>еческий капитал» – 93,9% (в 2020 году – 95,8%</w:t>
      </w:r>
      <w:r w:rsidRPr="00453F07">
        <w:rPr>
          <w:rFonts w:ascii="Times New Roman" w:eastAsia="Calibri" w:hAnsi="Times New Roman" w:cs="Times New Roman"/>
          <w:bCs/>
          <w:sz w:val="24"/>
          <w:szCs w:val="24"/>
          <w:lang w:eastAsia="ru-RU"/>
        </w:rPr>
        <w:t>);</w:t>
      </w:r>
    </w:p>
    <w:p w:rsidR="00935A85" w:rsidRPr="00CA65D2" w:rsidP="00935A85">
      <w:pPr>
        <w:widowControl w:val="0"/>
        <w:spacing w:after="0" w:line="360" w:lineRule="auto"/>
        <w:ind w:firstLine="709"/>
        <w:jc w:val="both"/>
        <w:rPr>
          <w:rFonts w:ascii="Times New Roman" w:eastAsia="Calibri" w:hAnsi="Times New Roman" w:cs="Times New Roman"/>
          <w:bCs/>
          <w:sz w:val="24"/>
          <w:szCs w:val="24"/>
          <w:lang w:eastAsia="ru-RU"/>
        </w:rPr>
      </w:pPr>
      <w:r w:rsidRPr="00453F07">
        <w:rPr>
          <w:rFonts w:ascii="Times New Roman" w:eastAsia="Calibri" w:hAnsi="Times New Roman" w:cs="Times New Roman"/>
          <w:bCs/>
          <w:sz w:val="24"/>
          <w:szCs w:val="24"/>
          <w:lang w:eastAsia="ru-RU"/>
        </w:rPr>
        <w:t xml:space="preserve">- </w:t>
      </w:r>
      <w:r w:rsidRPr="00453F07">
        <w:rPr>
          <w:rFonts w:ascii="Times New Roman" w:eastAsia="Calibri" w:hAnsi="Times New Roman" w:cs="Times New Roman"/>
          <w:sz w:val="24"/>
          <w:szCs w:val="24"/>
          <w:lang w:eastAsia="ru-RU"/>
        </w:rPr>
        <w:t>«</w:t>
      </w:r>
      <w:r w:rsidRPr="00453F07">
        <w:rPr>
          <w:rFonts w:ascii="Times New Roman" w:eastAsia="Calibri" w:hAnsi="Times New Roman" w:cs="Times New Roman"/>
          <w:bCs/>
          <w:sz w:val="24"/>
          <w:szCs w:val="24"/>
          <w:lang w:eastAsia="ru-RU"/>
        </w:rPr>
        <w:t xml:space="preserve">Новое качество жизни: Комфортная </w:t>
      </w:r>
      <w:r w:rsidRPr="00453F07" w:rsidR="00453F07">
        <w:rPr>
          <w:rFonts w:ascii="Times New Roman" w:eastAsia="Calibri" w:hAnsi="Times New Roman" w:cs="Times New Roman"/>
          <w:bCs/>
          <w:sz w:val="24"/>
          <w:szCs w:val="24"/>
          <w:lang w:eastAsia="ru-RU"/>
        </w:rPr>
        <w:t xml:space="preserve">городская среда» – 99,1% </w:t>
      </w:r>
      <w:r w:rsidRPr="00CA65D2" w:rsidR="00453F07">
        <w:rPr>
          <w:rFonts w:ascii="Times New Roman" w:eastAsia="Calibri" w:hAnsi="Times New Roman" w:cs="Times New Roman"/>
          <w:bCs/>
          <w:sz w:val="24"/>
          <w:szCs w:val="24"/>
          <w:lang w:eastAsia="ru-RU"/>
        </w:rPr>
        <w:t>(в 2020 году – 96,8%</w:t>
      </w:r>
      <w:r w:rsidRPr="00CA65D2">
        <w:rPr>
          <w:rFonts w:ascii="Times New Roman" w:eastAsia="Calibri" w:hAnsi="Times New Roman" w:cs="Times New Roman"/>
          <w:bCs/>
          <w:sz w:val="24"/>
          <w:szCs w:val="24"/>
          <w:lang w:eastAsia="ru-RU"/>
        </w:rPr>
        <w:t>);</w:t>
      </w:r>
    </w:p>
    <w:p w:rsidR="00935A85" w:rsidRPr="00453F07" w:rsidP="00935A85">
      <w:pPr>
        <w:widowControl w:val="0"/>
        <w:spacing w:after="0" w:line="360" w:lineRule="auto"/>
        <w:ind w:firstLine="709"/>
        <w:jc w:val="both"/>
        <w:rPr>
          <w:rFonts w:ascii="Times New Roman" w:eastAsia="Calibri" w:hAnsi="Times New Roman" w:cs="Times New Roman"/>
          <w:sz w:val="24"/>
          <w:szCs w:val="24"/>
          <w:lang w:eastAsia="ru-RU"/>
        </w:rPr>
      </w:pPr>
      <w:r w:rsidRPr="00453F07">
        <w:rPr>
          <w:rFonts w:ascii="Times New Roman" w:eastAsia="Calibri" w:hAnsi="Times New Roman" w:cs="Times New Roman"/>
          <w:bCs/>
          <w:sz w:val="24"/>
          <w:szCs w:val="24"/>
          <w:lang w:eastAsia="ru-RU"/>
        </w:rPr>
        <w:t>- «Экономика и совершенствов</w:t>
      </w:r>
      <w:r w:rsidRPr="00453F07" w:rsidR="00453F07">
        <w:rPr>
          <w:rFonts w:ascii="Times New Roman" w:eastAsia="Calibri" w:hAnsi="Times New Roman" w:cs="Times New Roman"/>
          <w:bCs/>
          <w:sz w:val="24"/>
          <w:szCs w:val="24"/>
          <w:lang w:eastAsia="ru-RU"/>
        </w:rPr>
        <w:t>ание управления» – 98,8% (в 2020 году – 99,5%</w:t>
      </w:r>
      <w:r w:rsidRPr="00453F07">
        <w:rPr>
          <w:rFonts w:ascii="Times New Roman" w:eastAsia="Calibri" w:hAnsi="Times New Roman" w:cs="Times New Roman"/>
          <w:bCs/>
          <w:sz w:val="24"/>
          <w:szCs w:val="24"/>
          <w:lang w:eastAsia="ru-RU"/>
        </w:rPr>
        <w:t>).</w:t>
      </w:r>
    </w:p>
    <w:p w:rsidR="00935A85" w:rsidRPr="00453F07" w:rsidP="00935A85">
      <w:pPr>
        <w:widowControl w:val="0"/>
        <w:spacing w:after="0" w:line="360" w:lineRule="auto"/>
        <w:ind w:firstLine="709"/>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 xml:space="preserve">Таким образом, при реализации мероприятий муниципальных программ достигнут довольно высокий уровень исполнительской дисциплины. При этом максимальная степень соблюдения сроков исполнения программных мероприятий (100%) отмечается по следующим </w:t>
      </w:r>
      <w:r w:rsidRPr="00453F07" w:rsidR="00453F07">
        <w:rPr>
          <w:rFonts w:ascii="Times New Roman" w:eastAsia="Calibri" w:hAnsi="Times New Roman" w:cs="Times New Roman"/>
          <w:sz w:val="24"/>
          <w:szCs w:val="24"/>
          <w:lang w:eastAsia="ru-RU"/>
        </w:rPr>
        <w:t>10</w:t>
      </w:r>
      <w:r w:rsidRPr="00453F07">
        <w:rPr>
          <w:rFonts w:ascii="Times New Roman" w:eastAsia="Calibri" w:hAnsi="Times New Roman" w:cs="Times New Roman"/>
          <w:sz w:val="24"/>
          <w:szCs w:val="24"/>
          <w:lang w:eastAsia="ru-RU"/>
        </w:rPr>
        <w:t xml:space="preserve"> муниципальным программам:</w:t>
      </w:r>
    </w:p>
    <w:p w:rsidR="00935A85" w:rsidRPr="00453F07" w:rsidP="00935A85">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 xml:space="preserve"> «Развити</w:t>
      </w:r>
      <w:r w:rsidRPr="00453F07" w:rsidR="00453F07">
        <w:rPr>
          <w:rFonts w:ascii="Times New Roman" w:eastAsia="Calibri" w:hAnsi="Times New Roman" w:cs="Times New Roman"/>
          <w:sz w:val="24"/>
          <w:szCs w:val="24"/>
          <w:lang w:eastAsia="ru-RU"/>
        </w:rPr>
        <w:t>е культуры города Твери» на 2021-2026</w:t>
      </w:r>
      <w:r w:rsidRPr="00453F07">
        <w:rPr>
          <w:rFonts w:ascii="Times New Roman" w:eastAsia="Calibri" w:hAnsi="Times New Roman" w:cs="Times New Roman"/>
          <w:sz w:val="24"/>
          <w:szCs w:val="24"/>
          <w:lang w:eastAsia="ru-RU"/>
        </w:rPr>
        <w:t xml:space="preserve"> годы;</w:t>
      </w:r>
    </w:p>
    <w:p w:rsidR="00935A85" w:rsidP="00453F07">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«Социальная поддержка населения города Твери» на 2021-2026 годы</w:t>
      </w:r>
      <w:r w:rsidRPr="00453F07">
        <w:rPr>
          <w:rFonts w:ascii="Times New Roman" w:eastAsia="Calibri" w:hAnsi="Times New Roman" w:cs="Times New Roman"/>
          <w:sz w:val="24"/>
          <w:szCs w:val="24"/>
          <w:lang w:eastAsia="ru-RU"/>
        </w:rPr>
        <w:t>;</w:t>
      </w:r>
    </w:p>
    <w:p w:rsidR="00453F07" w:rsidRPr="00453F07" w:rsidP="00453F07">
      <w:pPr>
        <w:widowControl w:val="0"/>
        <w:numPr>
          <w:ilvl w:val="0"/>
          <w:numId w:val="3"/>
        </w:numPr>
        <w:spacing w:after="0" w:line="360" w:lineRule="auto"/>
        <w:ind w:left="425" w:hanging="357"/>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«Обеспечение доступным жильем населения города Твери» на 2021-2026 годы</w:t>
      </w:r>
      <w:r>
        <w:rPr>
          <w:rFonts w:ascii="Times New Roman" w:eastAsia="Calibri" w:hAnsi="Times New Roman" w:cs="Times New Roman"/>
          <w:sz w:val="24"/>
          <w:szCs w:val="24"/>
          <w:lang w:eastAsia="ru-RU"/>
        </w:rPr>
        <w:t>;</w:t>
      </w:r>
    </w:p>
    <w:p w:rsidR="00935A85" w:rsidRPr="00453F07" w:rsidP="00935A85">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w:t>
      </w:r>
      <w:r w:rsidRPr="00453F07">
        <w:rPr>
          <w:rFonts w:ascii="Times New Roman" w:eastAsia="Calibri" w:hAnsi="Times New Roman" w:cs="Times New Roman"/>
          <w:bCs/>
          <w:sz w:val="24"/>
          <w:szCs w:val="24"/>
          <w:lang w:eastAsia="ru-RU"/>
        </w:rPr>
        <w:t>Коммунальное</w:t>
      </w:r>
      <w:r w:rsidRPr="00453F07" w:rsidR="00453F07">
        <w:rPr>
          <w:rFonts w:ascii="Times New Roman" w:eastAsia="Calibri" w:hAnsi="Times New Roman" w:cs="Times New Roman"/>
          <w:bCs/>
          <w:sz w:val="24"/>
          <w:szCs w:val="24"/>
          <w:lang w:eastAsia="ru-RU"/>
        </w:rPr>
        <w:t xml:space="preserve"> хозяйство города Твери» на 2021</w:t>
      </w:r>
      <w:r w:rsidRPr="00453F07">
        <w:rPr>
          <w:rFonts w:ascii="Times New Roman" w:eastAsia="Calibri" w:hAnsi="Times New Roman" w:cs="Times New Roman"/>
          <w:bCs/>
          <w:sz w:val="24"/>
          <w:szCs w:val="24"/>
          <w:lang w:eastAsia="ru-RU"/>
        </w:rPr>
        <w:t>-</w:t>
      </w:r>
      <w:r w:rsidRPr="00453F07" w:rsidR="00453F07">
        <w:rPr>
          <w:rFonts w:ascii="Times New Roman" w:eastAsia="Calibri" w:hAnsi="Times New Roman" w:cs="Times New Roman"/>
          <w:bCs/>
          <w:sz w:val="24"/>
          <w:szCs w:val="24"/>
          <w:lang w:eastAsia="ru-RU"/>
        </w:rPr>
        <w:t>2026</w:t>
      </w:r>
      <w:r w:rsidRPr="00453F07">
        <w:rPr>
          <w:rFonts w:ascii="Times New Roman" w:eastAsia="Calibri" w:hAnsi="Times New Roman" w:cs="Times New Roman"/>
          <w:bCs/>
          <w:sz w:val="24"/>
          <w:szCs w:val="24"/>
          <w:lang w:eastAsia="ru-RU"/>
        </w:rPr>
        <w:t xml:space="preserve"> годы;</w:t>
      </w:r>
    </w:p>
    <w:p w:rsidR="00935A85" w:rsidRPr="00453F07" w:rsidP="00935A85">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bCs/>
          <w:sz w:val="24"/>
          <w:szCs w:val="24"/>
          <w:lang w:eastAsia="ru-RU"/>
        </w:rPr>
        <w:t>«Обеспечение правопорядка и безопасности</w:t>
      </w:r>
      <w:r w:rsidRPr="00453F07" w:rsidR="00453F07">
        <w:rPr>
          <w:rFonts w:ascii="Times New Roman" w:eastAsia="Calibri" w:hAnsi="Times New Roman" w:cs="Times New Roman"/>
          <w:bCs/>
          <w:sz w:val="24"/>
          <w:szCs w:val="24"/>
          <w:lang w:eastAsia="ru-RU"/>
        </w:rPr>
        <w:t xml:space="preserve"> населения города Твери» на 2021-2026</w:t>
      </w:r>
      <w:r w:rsidRPr="00453F07">
        <w:rPr>
          <w:rFonts w:ascii="Times New Roman" w:eastAsia="Calibri" w:hAnsi="Times New Roman" w:cs="Times New Roman"/>
          <w:bCs/>
          <w:sz w:val="24"/>
          <w:szCs w:val="24"/>
          <w:lang w:eastAsia="ru-RU"/>
        </w:rPr>
        <w:t xml:space="preserve"> годы;</w:t>
      </w:r>
    </w:p>
    <w:p w:rsidR="00453F07" w:rsidRPr="00453F07" w:rsidP="00453F07">
      <w:pPr>
        <w:widowControl w:val="0"/>
        <w:numPr>
          <w:ilvl w:val="0"/>
          <w:numId w:val="3"/>
        </w:numPr>
        <w:spacing w:after="0" w:line="360" w:lineRule="auto"/>
        <w:ind w:left="425" w:hanging="357"/>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«Формирование современной городской среды» на 2018-2024 годы</w:t>
      </w:r>
      <w:r>
        <w:rPr>
          <w:rFonts w:ascii="Times New Roman" w:eastAsia="Calibri" w:hAnsi="Times New Roman" w:cs="Times New Roman"/>
          <w:sz w:val="24"/>
          <w:szCs w:val="24"/>
          <w:lang w:eastAsia="ru-RU"/>
        </w:rPr>
        <w:t>;</w:t>
      </w:r>
    </w:p>
    <w:p w:rsidR="00935A85" w:rsidRPr="00453F07" w:rsidP="00935A85">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935A85" w:rsidRPr="00453F07" w:rsidP="00935A85">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«Управление муниц</w:t>
      </w:r>
      <w:r w:rsidRPr="00453F07" w:rsidR="00453F07">
        <w:rPr>
          <w:rFonts w:ascii="Times New Roman" w:eastAsia="Calibri" w:hAnsi="Times New Roman" w:cs="Times New Roman"/>
          <w:sz w:val="24"/>
          <w:szCs w:val="24"/>
          <w:lang w:eastAsia="ru-RU"/>
        </w:rPr>
        <w:t>ипальной собственностью» на 2021-2026</w:t>
      </w:r>
      <w:r w:rsidRPr="00453F07">
        <w:rPr>
          <w:rFonts w:ascii="Times New Roman" w:eastAsia="Calibri" w:hAnsi="Times New Roman" w:cs="Times New Roman"/>
          <w:sz w:val="24"/>
          <w:szCs w:val="24"/>
          <w:lang w:eastAsia="ru-RU"/>
        </w:rPr>
        <w:t xml:space="preserve"> годы;</w:t>
      </w:r>
    </w:p>
    <w:p w:rsidR="00935A85" w:rsidP="00935A85">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453F07">
        <w:rPr>
          <w:rFonts w:ascii="Times New Roman" w:eastAsia="Calibri" w:hAnsi="Times New Roman" w:cs="Times New Roman"/>
          <w:sz w:val="24"/>
          <w:szCs w:val="24"/>
          <w:lang w:eastAsia="ru-RU"/>
        </w:rPr>
        <w:t xml:space="preserve">«Развитие информационных ресурсов города Твери» на </w:t>
      </w:r>
      <w:r w:rsidRPr="00453F07" w:rsidR="00453F07">
        <w:rPr>
          <w:rFonts w:ascii="Times New Roman" w:eastAsia="Calibri" w:hAnsi="Times New Roman" w:cs="Times New Roman"/>
          <w:bCs/>
          <w:sz w:val="24"/>
          <w:szCs w:val="24"/>
          <w:lang w:eastAsia="ru-RU"/>
        </w:rPr>
        <w:t>2021-2026</w:t>
      </w:r>
      <w:r w:rsidRPr="00453F07">
        <w:rPr>
          <w:rFonts w:ascii="Times New Roman" w:eastAsia="Calibri" w:hAnsi="Times New Roman" w:cs="Times New Roman"/>
          <w:bCs/>
          <w:sz w:val="24"/>
          <w:szCs w:val="24"/>
          <w:lang w:eastAsia="ru-RU"/>
        </w:rPr>
        <w:t xml:space="preserve"> </w:t>
      </w:r>
      <w:r w:rsidRPr="00453F07">
        <w:rPr>
          <w:rFonts w:ascii="Times New Roman" w:eastAsia="Calibri" w:hAnsi="Times New Roman" w:cs="Times New Roman"/>
          <w:sz w:val="24"/>
          <w:szCs w:val="24"/>
          <w:lang w:eastAsia="ru-RU"/>
        </w:rPr>
        <w:t>годы;</w:t>
      </w:r>
    </w:p>
    <w:p w:rsidR="00935A85" w:rsidRPr="00CA65D2" w:rsidP="00CA65D2">
      <w:pPr>
        <w:widowControl w:val="0"/>
        <w:numPr>
          <w:ilvl w:val="0"/>
          <w:numId w:val="3"/>
        </w:numPr>
        <w:spacing w:after="0" w:line="360" w:lineRule="auto"/>
        <w:ind w:left="426"/>
        <w:jc w:val="both"/>
        <w:rPr>
          <w:rFonts w:ascii="Times New Roman" w:eastAsia="Calibri" w:hAnsi="Times New Roman" w:cs="Times New Roman"/>
          <w:sz w:val="24"/>
          <w:szCs w:val="24"/>
          <w:lang w:eastAsia="ru-RU"/>
        </w:rPr>
      </w:pPr>
      <w:r w:rsidRPr="00CA65D2">
        <w:rPr>
          <w:rFonts w:ascii="Times New Roman" w:eastAsia="Calibri" w:hAnsi="Times New Roman" w:cs="Times New Roman"/>
          <w:sz w:val="24"/>
          <w:szCs w:val="24"/>
          <w:lang w:eastAsia="ru-RU"/>
        </w:rPr>
        <w:t>«Содействие развитию туризма в городе Твери» на 2018-2023 годы.</w:t>
      </w:r>
    </w:p>
    <w:p w:rsidR="00935A85" w:rsidRPr="00CA65D2" w:rsidP="00935A85">
      <w:pPr>
        <w:widowControl w:val="0"/>
        <w:spacing w:after="0" w:line="360" w:lineRule="auto"/>
        <w:ind w:firstLine="709"/>
        <w:jc w:val="both"/>
        <w:rPr>
          <w:rFonts w:ascii="Times New Roman" w:eastAsia="Calibri" w:hAnsi="Times New Roman" w:cs="Times New Roman"/>
          <w:sz w:val="24"/>
          <w:szCs w:val="24"/>
          <w:lang w:eastAsia="ru-RU"/>
        </w:rPr>
      </w:pPr>
      <w:r w:rsidRPr="00CA65D2">
        <w:rPr>
          <w:rFonts w:ascii="Times New Roman" w:eastAsia="Calibri" w:hAnsi="Times New Roman" w:cs="Times New Roman"/>
          <w:sz w:val="24"/>
          <w:szCs w:val="24"/>
          <w:lang w:eastAsia="ru-RU"/>
        </w:rPr>
        <w:t>По итогам 2021</w:t>
      </w:r>
      <w:r w:rsidRPr="00CA65D2">
        <w:rPr>
          <w:rFonts w:ascii="Times New Roman" w:eastAsia="Calibri" w:hAnsi="Times New Roman" w:cs="Times New Roman"/>
          <w:sz w:val="24"/>
          <w:szCs w:val="24"/>
          <w:lang w:eastAsia="ru-RU"/>
        </w:rPr>
        <w:t xml:space="preserve"> года наименьшая степень соблюдения сроков исполнен</w:t>
      </w:r>
      <w:r w:rsidRPr="00CA65D2">
        <w:rPr>
          <w:rFonts w:ascii="Times New Roman" w:eastAsia="Calibri" w:hAnsi="Times New Roman" w:cs="Times New Roman"/>
          <w:sz w:val="24"/>
          <w:szCs w:val="24"/>
          <w:lang w:eastAsia="ru-RU"/>
        </w:rPr>
        <w:t>ия программных мероприятий (87,2%) соответствует муниципальной программе</w:t>
      </w:r>
      <w:r w:rsidRPr="00CA65D2">
        <w:rPr>
          <w:rFonts w:ascii="Times New Roman" w:eastAsia="Calibri" w:hAnsi="Times New Roman" w:cs="Times New Roman"/>
          <w:sz w:val="24"/>
          <w:szCs w:val="24"/>
          <w:lang w:eastAsia="ru-RU"/>
        </w:rPr>
        <w:t xml:space="preserve"> «Развитие о</w:t>
      </w:r>
      <w:r w:rsidRPr="00CA65D2">
        <w:rPr>
          <w:rFonts w:ascii="Times New Roman" w:eastAsia="Calibri" w:hAnsi="Times New Roman" w:cs="Times New Roman"/>
          <w:sz w:val="24"/>
          <w:szCs w:val="24"/>
          <w:lang w:eastAsia="ru-RU"/>
        </w:rPr>
        <w:t>бразования города Твери» на 2021-2026 годы</w:t>
      </w:r>
      <w:r w:rsidRPr="00CA65D2">
        <w:rPr>
          <w:rFonts w:ascii="Times New Roman" w:eastAsia="Calibri" w:hAnsi="Times New Roman" w:cs="Times New Roman"/>
          <w:sz w:val="24"/>
          <w:szCs w:val="24"/>
          <w:lang w:eastAsia="ru-RU"/>
        </w:rPr>
        <w:t>.</w:t>
      </w:r>
    </w:p>
    <w:p w:rsidR="00935A85" w:rsidRPr="00CA65D2" w:rsidP="00935A85">
      <w:pPr>
        <w:widowControl w:val="0"/>
        <w:spacing w:after="0" w:line="360" w:lineRule="auto"/>
        <w:ind w:firstLine="709"/>
        <w:jc w:val="both"/>
        <w:rPr>
          <w:rFonts w:ascii="Times New Roman" w:eastAsia="Calibri" w:hAnsi="Times New Roman" w:cs="Times New Roman"/>
          <w:sz w:val="24"/>
          <w:szCs w:val="24"/>
          <w:lang w:eastAsia="ru-RU"/>
        </w:rPr>
      </w:pPr>
      <w:r w:rsidRPr="00CA65D2">
        <w:rPr>
          <w:rFonts w:ascii="Times New Roman" w:eastAsia="Calibri" w:hAnsi="Times New Roman" w:cs="Times New Roman"/>
          <w:sz w:val="24"/>
          <w:szCs w:val="24"/>
          <w:lang w:eastAsia="ru-RU"/>
        </w:rPr>
        <w:t xml:space="preserve">Перечисленные выше критерии (степень достижения показателей эффективности, полнота освоения средств, степень соблюдения сроков реализации программных мероприятий) являются основой для расчета показателей эффективности реализации муниципальных программ. </w:t>
      </w:r>
    </w:p>
    <w:p w:rsidR="00935A85" w:rsidRPr="00935A85" w:rsidP="00935A85">
      <w:pPr>
        <w:widowControl w:val="0"/>
        <w:spacing w:after="0" w:line="360" w:lineRule="auto"/>
        <w:ind w:firstLine="709"/>
        <w:jc w:val="both"/>
        <w:rPr>
          <w:rFonts w:ascii="Times New Roman" w:eastAsia="Calibri" w:hAnsi="Times New Roman" w:cs="Times New Roman"/>
          <w:color w:val="FF0000"/>
          <w:sz w:val="24"/>
          <w:szCs w:val="24"/>
          <w:lang w:eastAsia="ru-RU"/>
        </w:rPr>
        <w:sectPr w:rsidSect="000F0A43">
          <w:footerReference w:type="default" r:id="rId7"/>
          <w:pgSz w:w="11906" w:h="16838"/>
          <w:pgMar w:top="1134" w:right="849" w:bottom="851" w:left="1418" w:header="709" w:footer="709" w:gutter="0"/>
          <w:cols w:space="708"/>
          <w:docGrid w:linePitch="360"/>
        </w:sectPr>
      </w:pPr>
    </w:p>
    <w:p w:rsidR="00935A85" w:rsidRPr="00935A85" w:rsidP="00935A85">
      <w:pPr>
        <w:spacing w:after="0" w:line="240" w:lineRule="auto"/>
        <w:jc w:val="center"/>
        <w:rPr>
          <w:rFonts w:ascii="Times New Roman" w:eastAsia="Calibri" w:hAnsi="Times New Roman" w:cs="Times New Roman"/>
          <w:b/>
          <w:sz w:val="24"/>
          <w:szCs w:val="24"/>
        </w:rPr>
      </w:pPr>
      <w:r w:rsidRPr="00935A85">
        <w:rPr>
          <w:rFonts w:ascii="Times New Roman" w:eastAsia="Calibri" w:hAnsi="Times New Roman" w:cs="Times New Roman"/>
          <w:b/>
          <w:sz w:val="24"/>
          <w:szCs w:val="24"/>
        </w:rPr>
        <w:t>3. Характеристика итогов реализации отдельных муниципальных программ</w:t>
      </w:r>
    </w:p>
    <w:p w:rsidR="00935A85" w:rsidRPr="00935A85" w:rsidP="00935A85">
      <w:pPr>
        <w:spacing w:after="0" w:line="240" w:lineRule="auto"/>
        <w:rPr>
          <w:rFonts w:ascii="Times New Roman" w:eastAsia="Calibri" w:hAnsi="Times New Roman" w:cs="Times New Roman"/>
        </w:rPr>
      </w:pPr>
    </w:p>
    <w:p w:rsidR="00935A85" w:rsidRPr="00935A85" w:rsidP="00935A85">
      <w:pPr>
        <w:spacing w:after="0" w:line="240" w:lineRule="auto"/>
        <w:jc w:val="center"/>
        <w:rPr>
          <w:rFonts w:ascii="Times New Roman" w:eastAsia="Calibri" w:hAnsi="Times New Roman" w:cs="Times New Roman"/>
          <w:b/>
          <w:sz w:val="24"/>
          <w:szCs w:val="24"/>
        </w:rPr>
      </w:pPr>
      <w:r w:rsidRPr="00935A85">
        <w:rPr>
          <w:rFonts w:ascii="Times New Roman" w:eastAsia="Calibri" w:hAnsi="Times New Roman" w:cs="Times New Roman"/>
          <w:b/>
          <w:sz w:val="24"/>
          <w:szCs w:val="24"/>
        </w:rPr>
        <w:t>3.1. О ходе реализации муниципальной программы города Твери</w:t>
      </w:r>
    </w:p>
    <w:p w:rsidR="00935A85" w:rsidRPr="00935A85" w:rsidP="00935A85">
      <w:pPr>
        <w:spacing w:after="0" w:line="240" w:lineRule="auto"/>
        <w:jc w:val="center"/>
        <w:rPr>
          <w:rFonts w:ascii="Times New Roman" w:eastAsia="Calibri" w:hAnsi="Times New Roman" w:cs="Times New Roman"/>
          <w:b/>
          <w:bCs/>
          <w:sz w:val="24"/>
          <w:szCs w:val="24"/>
          <w:lang w:eastAsia="ru-RU"/>
        </w:rPr>
      </w:pPr>
      <w:r w:rsidRPr="00935A85">
        <w:rPr>
          <w:rFonts w:ascii="Times New Roman" w:eastAsia="Calibri" w:hAnsi="Times New Roman" w:cs="Times New Roman"/>
          <w:b/>
          <w:sz w:val="24"/>
          <w:szCs w:val="24"/>
        </w:rPr>
        <w:t>«</w:t>
      </w:r>
      <w:r w:rsidRPr="00935A85">
        <w:rPr>
          <w:rFonts w:ascii="Times New Roman" w:eastAsia="Calibri" w:hAnsi="Times New Roman" w:cs="Times New Roman"/>
          <w:b/>
          <w:bCs/>
          <w:sz w:val="24"/>
          <w:szCs w:val="24"/>
          <w:lang w:eastAsia="ru-RU"/>
        </w:rPr>
        <w:t>Развитие образования города Твери» на 20</w:t>
      </w:r>
      <w:r w:rsidR="003C169F">
        <w:rPr>
          <w:rFonts w:ascii="Times New Roman" w:eastAsia="Calibri" w:hAnsi="Times New Roman" w:cs="Times New Roman"/>
          <w:b/>
          <w:bCs/>
          <w:sz w:val="24"/>
          <w:szCs w:val="24"/>
          <w:lang w:eastAsia="ru-RU"/>
        </w:rPr>
        <w:t>21</w:t>
      </w:r>
      <w:r w:rsidRPr="00935A85">
        <w:rPr>
          <w:rFonts w:ascii="Times New Roman" w:eastAsia="Calibri" w:hAnsi="Times New Roman" w:cs="Times New Roman"/>
          <w:b/>
          <w:bCs/>
          <w:sz w:val="24"/>
          <w:szCs w:val="24"/>
          <w:lang w:eastAsia="ru-RU"/>
        </w:rPr>
        <w:t>-202</w:t>
      </w:r>
      <w:r w:rsidR="003C169F">
        <w:rPr>
          <w:rFonts w:ascii="Times New Roman" w:eastAsia="Calibri" w:hAnsi="Times New Roman" w:cs="Times New Roman"/>
          <w:b/>
          <w:bCs/>
          <w:sz w:val="24"/>
          <w:szCs w:val="24"/>
          <w:lang w:eastAsia="ru-RU"/>
        </w:rPr>
        <w:t>6</w:t>
      </w:r>
      <w:r w:rsidRPr="00935A85">
        <w:rPr>
          <w:rFonts w:ascii="Times New Roman" w:eastAsia="Calibri" w:hAnsi="Times New Roman" w:cs="Times New Roman"/>
          <w:b/>
          <w:bCs/>
          <w:sz w:val="24"/>
          <w:szCs w:val="24"/>
          <w:lang w:eastAsia="ru-RU"/>
        </w:rPr>
        <w:t xml:space="preserve"> годы</w:t>
      </w:r>
    </w:p>
    <w:p w:rsidR="00935A85" w:rsidRPr="00CA65D2" w:rsidP="00935A85">
      <w:pPr>
        <w:spacing w:after="0" w:line="240" w:lineRule="auto"/>
        <w:jc w:val="center"/>
        <w:rPr>
          <w:rFonts w:ascii="Times New Roman" w:eastAsia="Calibri" w:hAnsi="Times New Roman" w:cs="Times New Roman"/>
          <w:b/>
          <w:bCs/>
          <w:sz w:val="24"/>
          <w:szCs w:val="24"/>
          <w:lang w:eastAsia="ru-RU"/>
        </w:rPr>
      </w:pP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 xml:space="preserve">Муниципальная программа «Развитие образования города Твери» на 2021 – 2026 годы (далее по тексту – муниципальная программа) утверждена постановлением Администрации города Твери от 07.06.2019 № 590. Решением Тверской городской Думы от 29.12.2020 № 308 «О бюджете города Твери на 2021 год и на плановый период 2022 и 2023 годы» утвержден объем финансирования муниципальной программы в 2021 году – 5 706 606,6 тыс. рублей. Ответственным исполнителем муниципальной программы является Управление образования Администрации города Твери. </w:t>
      </w: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Муниципальная программа включает в себя пять подпрограмм:</w:t>
      </w: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Подпрограмма 1 «Развитие дошкольного образования»;</w:t>
      </w: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Подпрограмма 2 «Развитие общего образования»;</w:t>
      </w: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Подпрограмма 3 «Развитие системы предоставления детям услуг дополнительного образования»;</w:t>
      </w: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Подпрограмма 4 «Совершенствование механизма предоставления услуг по организации отдыха детей в каникулярное время»;</w:t>
      </w:r>
    </w:p>
    <w:p w:rsidR="00935A85" w:rsidP="00A17A00">
      <w:pPr>
        <w:spacing w:after="0" w:line="360" w:lineRule="auto"/>
        <w:ind w:firstLine="709"/>
        <w:jc w:val="both"/>
        <w:rPr>
          <w:rFonts w:ascii="Times New Roman" w:eastAsia="Times New Roman" w:hAnsi="Times New Roman" w:cs="Times New Roman"/>
          <w:sz w:val="24"/>
          <w:szCs w:val="24"/>
          <w:lang w:eastAsia="ru-RU"/>
        </w:rPr>
      </w:pPr>
      <w:r w:rsidRPr="00A17A00">
        <w:rPr>
          <w:rFonts w:ascii="Times New Roman" w:eastAsia="Times New Roman" w:hAnsi="Times New Roman" w:cs="Times New Roman"/>
          <w:sz w:val="24"/>
          <w:szCs w:val="24"/>
          <w:lang w:eastAsia="ru-RU"/>
        </w:rPr>
        <w:t>Подпрограмма 5 «Обеспечение деятельности казенных учреждений, обслуживающих отрасль «Образование».</w:t>
      </w:r>
    </w:p>
    <w:p w:rsidR="00A17A00" w:rsidRPr="00A17A00" w:rsidP="00A17A00">
      <w:pPr>
        <w:spacing w:after="0" w:line="360" w:lineRule="auto"/>
        <w:ind w:firstLine="709"/>
        <w:jc w:val="both"/>
        <w:rPr>
          <w:rFonts w:ascii="Times New Roman" w:eastAsia="Times New Roman" w:hAnsi="Times New Roman" w:cs="Times New Roman"/>
          <w:sz w:val="24"/>
          <w:szCs w:val="24"/>
          <w:lang w:eastAsia="ru-RU"/>
        </w:rPr>
      </w:pPr>
    </w:p>
    <w:p w:rsidR="00935A85" w:rsidRPr="00A17A00" w:rsidP="00935A85">
      <w:pPr>
        <w:spacing w:after="0" w:line="360" w:lineRule="auto"/>
        <w:ind w:firstLine="709"/>
        <w:jc w:val="both"/>
        <w:rPr>
          <w:rFonts w:ascii="Times New Roman" w:eastAsia="Times New Roman" w:hAnsi="Times New Roman" w:cs="Times New Roman"/>
          <w:b/>
          <w:sz w:val="24"/>
          <w:szCs w:val="24"/>
          <w:lang w:eastAsia="ru-RU"/>
        </w:rPr>
      </w:pPr>
      <w:r w:rsidRPr="00A17A00">
        <w:rPr>
          <w:rFonts w:ascii="Times New Roman" w:eastAsia="Times New Roman" w:hAnsi="Times New Roman" w:cs="Times New Roman"/>
          <w:b/>
          <w:sz w:val="24"/>
          <w:szCs w:val="24"/>
          <w:lang w:eastAsia="ru-RU"/>
        </w:rPr>
        <w:t>Управление реализацией муниципальной программы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Для организации исполнения мероприятий муниципальной программы распоряжением Администрации города Твери от 26.02.2021 № 52 был утвержден план реализации в 2021 году муниципальной программы «Развитие образования города Твери» на 2021 – 2026 годы (далее – План реализации).</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Кроме того, в целях обеспечения реализации мероприятий муниципальной программы в 2021 году, были подготовлены следующие нормативные правовые акты: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 постановление Администрации города Твери от 27.04.2021 № 447 «О внесении изменений в муниципальную программу города Твери «Развитие образования города Твери» на 2021-2026 годы»;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 распоряжение Администрации города Твери от 28.05.2021 № 153 «О внесении изменения в распоряжение Администрации города Твери от 26.02.2021 № 52 «Об утверждении плана реализации в 2021 году муниципальной программы города Твери «Развитие образования города Твери» на 2021-2026 годы»;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 постановление Администрации города Твери от 28.09.2021 № 922 «О внесении изменений в муниципальную программу города Твери «Развитие образования города Твери» на 2021-2026 годы»;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 постановление Администрации города Твери от 29.10.2021 № 1024 «О внесении изменений в муниципальную программу города Твери «Развитие образования города Твери» на 2021-2026 годы»;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 распоряжение Администрации города Твери от 23.11.2021 № 401 «О внесении изменения в распоряжение Администрации города Твери от 26.02.2021 № 52 «Об утверждении плана реализации в 2021 году муниципальной программы города Твери «Развитие образования города Твери» на 2021-2026 годы»;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 постановление Администрации города Твери от 01.02.2022 № 80 «О внесении изменений в муниципальную программу города Твери «Развитие образования города Твери» на 2015-2020 годы».</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sz w:val="24"/>
          <w:szCs w:val="24"/>
        </w:rPr>
        <w:t>Соблюдение сроков исполнения программных мероприятий согласно плану реализации – 87,2% (в 2020 году – 90,5%).</w:t>
      </w:r>
    </w:p>
    <w:p w:rsidR="00A17A00" w:rsidRPr="00A17A00" w:rsidP="00A17A00">
      <w:pPr>
        <w:spacing w:after="0" w:line="360" w:lineRule="auto"/>
        <w:ind w:firstLine="709"/>
        <w:jc w:val="both"/>
        <w:rPr>
          <w:rFonts w:ascii="Times New Roman" w:eastAsia="Calibri" w:hAnsi="Times New Roman" w:cs="Times New Roman"/>
          <w:b/>
          <w:sz w:val="24"/>
          <w:szCs w:val="24"/>
        </w:rPr>
      </w:pPr>
      <w:r w:rsidRPr="00A17A00">
        <w:rPr>
          <w:rFonts w:ascii="Times New Roman" w:eastAsia="Calibri" w:hAnsi="Times New Roman" w:cs="Times New Roman"/>
          <w:b/>
          <w:sz w:val="24"/>
          <w:szCs w:val="24"/>
        </w:rPr>
        <w:t>Не исполнены или частично исполнены следующие мероприятия:</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b/>
          <w:sz w:val="24"/>
          <w:szCs w:val="24"/>
        </w:rPr>
        <w:t>1. Мероприятие 4.01</w:t>
      </w:r>
      <w:r w:rsidRPr="00A17A00">
        <w:rPr>
          <w:rFonts w:ascii="Times New Roman" w:eastAsia="Calibri" w:hAnsi="Times New Roman" w:cs="Times New Roman"/>
          <w:sz w:val="24"/>
          <w:szCs w:val="24"/>
        </w:rPr>
        <w:t xml:space="preserve"> «Детский сад на 190 мест, г.Тверь, Московский район, </w:t>
      </w:r>
      <w:r w:rsidR="00407542">
        <w:rPr>
          <w:rFonts w:ascii="Times New Roman" w:eastAsia="Calibri" w:hAnsi="Times New Roman" w:cs="Times New Roman"/>
          <w:sz w:val="24"/>
          <w:szCs w:val="24"/>
        </w:rPr>
        <w:br/>
      </w:r>
      <w:r w:rsidRPr="00A17A00">
        <w:rPr>
          <w:rFonts w:ascii="Times New Roman" w:eastAsia="Calibri" w:hAnsi="Times New Roman" w:cs="Times New Roman"/>
          <w:sz w:val="24"/>
          <w:szCs w:val="24"/>
        </w:rPr>
        <w:t xml:space="preserve">ул. Склизкова» </w:t>
      </w:r>
      <w:r w:rsidRPr="00A17A00">
        <w:rPr>
          <w:rFonts w:ascii="Times New Roman" w:eastAsia="Calibri" w:hAnsi="Times New Roman" w:cs="Times New Roman"/>
          <w:i/>
          <w:sz w:val="24"/>
          <w:szCs w:val="24"/>
        </w:rPr>
        <w:t>исполнено частично</w:t>
      </w:r>
      <w:r w:rsidRPr="00A17A00">
        <w:rPr>
          <w:rFonts w:ascii="Times New Roman" w:eastAsia="Calibri" w:hAnsi="Times New Roman" w:cs="Times New Roman"/>
          <w:sz w:val="24"/>
          <w:szCs w:val="24"/>
        </w:rPr>
        <w:t>, объект переходящий. В связи с существенным увеличением в 2021 году цен на строительные ресурсы (материалы), по некоторым позициям до 200%; недостатками проектно-сметной документации; низкими темпами строительства со стороны подрядной организации работы выполнены на 70%.</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b/>
          <w:sz w:val="24"/>
          <w:szCs w:val="24"/>
        </w:rPr>
        <w:t xml:space="preserve">2. Мероприятие 4.02 </w:t>
      </w:r>
      <w:r w:rsidRPr="00A17A00">
        <w:rPr>
          <w:rFonts w:ascii="Times New Roman" w:eastAsia="Calibri" w:hAnsi="Times New Roman" w:cs="Times New Roman"/>
          <w:sz w:val="24"/>
          <w:szCs w:val="24"/>
        </w:rPr>
        <w:t>«Детский сад в г.Тверь, Московский район, микрорайон «Южный», ул. Левитана»</w:t>
      </w:r>
      <w:r w:rsidRPr="00A17A00">
        <w:rPr>
          <w:rFonts w:ascii="Times New Roman" w:eastAsia="Calibri" w:hAnsi="Times New Roman" w:cs="Times New Roman"/>
          <w:i/>
          <w:sz w:val="24"/>
          <w:szCs w:val="24"/>
        </w:rPr>
        <w:t xml:space="preserve"> исполнено частично</w:t>
      </w:r>
      <w:r w:rsidRPr="00A17A00">
        <w:rPr>
          <w:rFonts w:ascii="Times New Roman" w:eastAsia="Calibri" w:hAnsi="Times New Roman" w:cs="Times New Roman"/>
          <w:sz w:val="24"/>
          <w:szCs w:val="24"/>
        </w:rPr>
        <w:t>, объект переходящий. В связи с отсутствием подъездной дороги к территории строительства детского сада (земельные участки под размещение дорог находятся в частной собственности застройщиков); существенным увеличением в 2021 году цен на строительные ресурсы (материалы), по некоторым позициям до 200%; низкими темпами строительства со стороны подрядной организации; отсутствием источника теплоснабжения; недостатками проектно-сметной документации работы выполнены на 27%.</w:t>
      </w:r>
    </w:p>
    <w:p w:rsidR="00EC354B"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b/>
          <w:sz w:val="24"/>
          <w:szCs w:val="24"/>
        </w:rPr>
        <w:t xml:space="preserve">3. Мероприятие 2.02 </w:t>
      </w:r>
      <w:r w:rsidRPr="00A17A00">
        <w:rPr>
          <w:rFonts w:ascii="Times New Roman" w:eastAsia="Calibri" w:hAnsi="Times New Roman" w:cs="Times New Roman"/>
          <w:sz w:val="24"/>
          <w:szCs w:val="24"/>
        </w:rPr>
        <w:t xml:space="preserve">«Средняя общеобразовательная школа на 1224 места в микрорайоне «Радужный» </w:t>
      </w:r>
      <w:r w:rsidRPr="00A17A00">
        <w:rPr>
          <w:rFonts w:ascii="Times New Roman" w:eastAsia="Calibri" w:hAnsi="Times New Roman" w:cs="Times New Roman"/>
          <w:i/>
          <w:sz w:val="24"/>
          <w:szCs w:val="24"/>
        </w:rPr>
        <w:t>не исполнено</w:t>
      </w:r>
      <w:r w:rsidRPr="00A17A00">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Объект</w:t>
      </w:r>
      <w:r w:rsidRPr="00EC354B">
        <w:rPr>
          <w:rFonts w:ascii="Times New Roman" w:eastAsia="Calibri" w:hAnsi="Times New Roman" w:cs="Times New Roman"/>
          <w:sz w:val="24"/>
          <w:szCs w:val="24"/>
        </w:rPr>
        <w:t xml:space="preserve"> незавершенного строительства «Средняя общеобразовательная школа на 1224 места в микрорайоне «Радужный»</w:t>
      </w:r>
      <w:r w:rsidRPr="00A17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передан из муниципальной собственности в государственную собственность Тверской области. </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b/>
          <w:sz w:val="24"/>
          <w:szCs w:val="24"/>
        </w:rPr>
        <w:t>4. Мероприятие 5.03</w:t>
      </w:r>
      <w:r w:rsidRPr="00A17A00">
        <w:rPr>
          <w:rFonts w:ascii="Times New Roman" w:eastAsia="Calibri" w:hAnsi="Times New Roman" w:cs="Times New Roman"/>
          <w:sz w:val="24"/>
          <w:szCs w:val="24"/>
        </w:rPr>
        <w:t xml:space="preserve"> «Обеспечение комплексной безопасности зданий и помещений общеобразовательных учреждений» </w:t>
      </w:r>
      <w:r w:rsidRPr="00A17A00">
        <w:rPr>
          <w:rFonts w:ascii="Times New Roman" w:eastAsia="Calibri" w:hAnsi="Times New Roman" w:cs="Times New Roman"/>
          <w:i/>
          <w:sz w:val="24"/>
          <w:szCs w:val="24"/>
        </w:rPr>
        <w:t>исполнено частично</w:t>
      </w:r>
      <w:r w:rsidRPr="00A17A00">
        <w:rPr>
          <w:rFonts w:ascii="Times New Roman" w:eastAsia="Calibri" w:hAnsi="Times New Roman" w:cs="Times New Roman"/>
          <w:sz w:val="24"/>
          <w:szCs w:val="24"/>
        </w:rPr>
        <w:t xml:space="preserve">. Контракт на ремонт </w:t>
      </w:r>
      <w:r w:rsidR="00407542">
        <w:rPr>
          <w:rFonts w:ascii="Times New Roman" w:eastAsia="Calibri" w:hAnsi="Times New Roman" w:cs="Times New Roman"/>
          <w:sz w:val="24"/>
          <w:szCs w:val="24"/>
        </w:rPr>
        <w:t>автоматической пожарной сигнализации</w:t>
      </w:r>
      <w:r w:rsidRPr="00A17A00">
        <w:rPr>
          <w:rFonts w:ascii="Times New Roman" w:eastAsia="Calibri" w:hAnsi="Times New Roman" w:cs="Times New Roman"/>
          <w:sz w:val="24"/>
          <w:szCs w:val="24"/>
        </w:rPr>
        <w:t xml:space="preserve"> и </w:t>
      </w:r>
      <w:r w:rsidR="00407542">
        <w:rPr>
          <w:rFonts w:ascii="Times New Roman" w:eastAsia="Calibri" w:hAnsi="Times New Roman" w:cs="Times New Roman"/>
          <w:sz w:val="24"/>
          <w:szCs w:val="24"/>
        </w:rPr>
        <w:t>системы</w:t>
      </w:r>
      <w:r w:rsidRPr="00407542" w:rsidR="00407542">
        <w:rPr>
          <w:rFonts w:ascii="Times New Roman" w:eastAsia="Calibri" w:hAnsi="Times New Roman" w:cs="Times New Roman"/>
          <w:sz w:val="24"/>
          <w:szCs w:val="24"/>
        </w:rPr>
        <w:t xml:space="preserve"> оповещения и управления эвакуацией</w:t>
      </w:r>
      <w:r w:rsidRPr="00A17A00">
        <w:rPr>
          <w:rFonts w:ascii="Times New Roman" w:eastAsia="Calibri" w:hAnsi="Times New Roman" w:cs="Times New Roman"/>
          <w:sz w:val="24"/>
          <w:szCs w:val="24"/>
        </w:rPr>
        <w:t xml:space="preserve"> СОШ № 9 расторгнут в одностороннем поряд</w:t>
      </w:r>
      <w:r w:rsidR="00D31618">
        <w:rPr>
          <w:rFonts w:ascii="Times New Roman" w:eastAsia="Calibri" w:hAnsi="Times New Roman" w:cs="Times New Roman"/>
          <w:sz w:val="24"/>
          <w:szCs w:val="24"/>
        </w:rPr>
        <w:t>ке по причине выполнения работ п</w:t>
      </w:r>
      <w:r w:rsidRPr="00A17A00">
        <w:rPr>
          <w:rFonts w:ascii="Times New Roman" w:eastAsia="Calibri" w:hAnsi="Times New Roman" w:cs="Times New Roman"/>
          <w:sz w:val="24"/>
          <w:szCs w:val="24"/>
        </w:rPr>
        <w:t>одрядчиком не в соответствии с условиями контракта. В связи с выделением финансирования в октябре 2021 года заключены контракты по установке дверей в СОШ №</w:t>
      </w:r>
      <w:r w:rsidR="00D31618">
        <w:rPr>
          <w:rFonts w:ascii="Times New Roman" w:eastAsia="Calibri" w:hAnsi="Times New Roman" w:cs="Times New Roman"/>
          <w:sz w:val="24"/>
          <w:szCs w:val="24"/>
        </w:rPr>
        <w:t>№</w:t>
      </w:r>
      <w:r w:rsidRPr="00A17A00">
        <w:rPr>
          <w:rFonts w:ascii="Times New Roman" w:eastAsia="Calibri" w:hAnsi="Times New Roman" w:cs="Times New Roman"/>
          <w:sz w:val="24"/>
          <w:szCs w:val="24"/>
        </w:rPr>
        <w:t xml:space="preserve"> 22, 24, 35, 31 срок исполнения март 2022 года. Оплата по контрактам на установку дверей будет в 2022 году в соответствии с условиями контрактов.</w:t>
      </w:r>
    </w:p>
    <w:p w:rsidR="00A17A00" w:rsidRPr="00A17A00"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b/>
          <w:sz w:val="24"/>
          <w:szCs w:val="24"/>
        </w:rPr>
        <w:t>5. Мероприятие 5.04</w:t>
      </w:r>
      <w:r w:rsidRPr="00A17A00">
        <w:rPr>
          <w:rFonts w:ascii="Times New Roman" w:eastAsia="Calibri" w:hAnsi="Times New Roman" w:cs="Times New Roman"/>
          <w:sz w:val="24"/>
          <w:szCs w:val="24"/>
        </w:rPr>
        <w:t xml:space="preserve"> «Осуществление комплекса мер по обеспечению теплового режима и энергосбережения»</w:t>
      </w:r>
      <w:r w:rsidRPr="00A17A00">
        <w:rPr>
          <w:rFonts w:ascii="Times New Roman" w:eastAsia="Calibri" w:hAnsi="Times New Roman" w:cs="Times New Roman"/>
          <w:i/>
          <w:sz w:val="24"/>
          <w:szCs w:val="24"/>
        </w:rPr>
        <w:t xml:space="preserve"> исполнено частично. </w:t>
      </w:r>
      <w:r w:rsidRPr="00A17A00">
        <w:rPr>
          <w:rFonts w:ascii="Times New Roman" w:eastAsia="Calibri" w:hAnsi="Times New Roman" w:cs="Times New Roman"/>
          <w:sz w:val="24"/>
          <w:szCs w:val="24"/>
        </w:rPr>
        <w:t xml:space="preserve">Выполнены работы в 12-ти учреждениях. Ведутся работы по разработке </w:t>
      </w:r>
      <w:r w:rsidRPr="00D31618" w:rsidR="00D31618">
        <w:rPr>
          <w:rFonts w:ascii="Times New Roman" w:eastAsia="Calibri" w:hAnsi="Times New Roman" w:cs="Times New Roman"/>
          <w:sz w:val="24"/>
          <w:szCs w:val="24"/>
        </w:rPr>
        <w:t>проектно-сметной документации (далее – ПСД)</w:t>
      </w:r>
      <w:r w:rsidRPr="00A17A00">
        <w:rPr>
          <w:rFonts w:ascii="Times New Roman" w:eastAsia="Calibri" w:hAnsi="Times New Roman" w:cs="Times New Roman"/>
          <w:sz w:val="24"/>
          <w:szCs w:val="24"/>
        </w:rPr>
        <w:t xml:space="preserve"> на замену узла учета тепловой энергии в 20 учреждениях в связи с нарушением сроков со стороны подрядчика, ведется претензионная работа.</w:t>
      </w:r>
    </w:p>
    <w:p w:rsidR="00A17A00" w:rsidRPr="00407542" w:rsidP="00A17A00">
      <w:pPr>
        <w:spacing w:after="0" w:line="360" w:lineRule="auto"/>
        <w:ind w:firstLine="709"/>
        <w:jc w:val="both"/>
        <w:rPr>
          <w:rFonts w:ascii="Times New Roman" w:eastAsia="Calibri" w:hAnsi="Times New Roman" w:cs="Times New Roman"/>
          <w:sz w:val="24"/>
          <w:szCs w:val="24"/>
        </w:rPr>
      </w:pPr>
      <w:r w:rsidRPr="00A17A00">
        <w:rPr>
          <w:rFonts w:ascii="Times New Roman" w:eastAsia="Calibri" w:hAnsi="Times New Roman" w:cs="Times New Roman"/>
          <w:b/>
          <w:sz w:val="24"/>
          <w:szCs w:val="24"/>
        </w:rPr>
        <w:t>6. Мероприятие 3.01</w:t>
      </w:r>
      <w:r w:rsidRPr="00A17A00">
        <w:rPr>
          <w:rFonts w:ascii="Times New Roman" w:eastAsia="Calibri" w:hAnsi="Times New Roman" w:cs="Times New Roman"/>
          <w:sz w:val="24"/>
          <w:szCs w:val="24"/>
        </w:rPr>
        <w:t xml:space="preserve"> «Проведение ремонтных работ и благоустройства в учреждениях дополнительного образования»</w:t>
      </w:r>
      <w:r w:rsidRPr="00A17A00">
        <w:rPr>
          <w:rFonts w:ascii="Times New Roman" w:eastAsia="Calibri" w:hAnsi="Times New Roman" w:cs="Times New Roman"/>
          <w:i/>
          <w:sz w:val="24"/>
          <w:szCs w:val="24"/>
        </w:rPr>
        <w:t xml:space="preserve"> не выполнено</w:t>
      </w:r>
      <w:r w:rsidRPr="00A17A00">
        <w:rPr>
          <w:rFonts w:ascii="Times New Roman" w:eastAsia="Calibri" w:hAnsi="Times New Roman" w:cs="Times New Roman"/>
          <w:sz w:val="24"/>
          <w:szCs w:val="24"/>
        </w:rPr>
        <w:t>. Работы выполнены с замечаниями. Заказчиком принято решение о расторжении контракта в одностороннем порядке. Решением Тверско</w:t>
      </w:r>
      <w:r w:rsidR="00D31618">
        <w:rPr>
          <w:rFonts w:ascii="Times New Roman" w:eastAsia="Calibri" w:hAnsi="Times New Roman" w:cs="Times New Roman"/>
          <w:sz w:val="24"/>
          <w:szCs w:val="24"/>
        </w:rPr>
        <w:t xml:space="preserve">й городской Думы от 01.12.2021 </w:t>
      </w:r>
      <w:r w:rsidRPr="00A17A00">
        <w:rPr>
          <w:rFonts w:ascii="Times New Roman" w:eastAsia="Calibri" w:hAnsi="Times New Roman" w:cs="Times New Roman"/>
          <w:sz w:val="24"/>
          <w:szCs w:val="24"/>
        </w:rPr>
        <w:t xml:space="preserve">№ 254 внесены изменения в </w:t>
      </w:r>
      <w:r w:rsidRPr="00407542">
        <w:rPr>
          <w:rFonts w:ascii="Times New Roman" w:eastAsia="Calibri" w:hAnsi="Times New Roman" w:cs="Times New Roman"/>
          <w:sz w:val="24"/>
          <w:szCs w:val="24"/>
        </w:rPr>
        <w:t>лимиты бюджетных ассигнований.</w:t>
      </w:r>
    </w:p>
    <w:p w:rsidR="00A9339D" w:rsidRPr="00407542" w:rsidP="00935A85">
      <w:pPr>
        <w:spacing w:after="0" w:line="360" w:lineRule="auto"/>
        <w:ind w:firstLine="709"/>
        <w:jc w:val="both"/>
        <w:rPr>
          <w:rFonts w:ascii="Times New Roman" w:eastAsia="Times New Roman" w:hAnsi="Times New Roman" w:cs="Times New Roman"/>
          <w:sz w:val="24"/>
          <w:szCs w:val="24"/>
          <w:lang w:eastAsia="ru-RU"/>
        </w:rPr>
      </w:pPr>
    </w:p>
    <w:p w:rsidR="00935A85" w:rsidRPr="00A17A00" w:rsidP="00935A85">
      <w:pPr>
        <w:spacing w:after="0" w:line="360" w:lineRule="auto"/>
        <w:ind w:firstLine="709"/>
        <w:jc w:val="both"/>
        <w:rPr>
          <w:rFonts w:ascii="Times New Roman" w:eastAsia="Times New Roman" w:hAnsi="Times New Roman" w:cs="Times New Roman"/>
          <w:b/>
          <w:sz w:val="24"/>
          <w:szCs w:val="24"/>
          <w:lang w:eastAsia="ru-RU"/>
        </w:rPr>
      </w:pPr>
      <w:r w:rsidRPr="00A17A00">
        <w:rPr>
          <w:rFonts w:ascii="Times New Roman" w:eastAsia="Times New Roman" w:hAnsi="Times New Roman" w:cs="Times New Roman"/>
          <w:b/>
          <w:sz w:val="24"/>
          <w:szCs w:val="24"/>
          <w:lang w:eastAsia="ru-RU"/>
        </w:rPr>
        <w:t>Использование финансовых ресурсов, достигнутые показатели</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В 2021 году плановый объем финансирования муниципальной программы «Развитие образования города Твери» на 2021-2026 годы составил 5 591 463,4 тыс. рублей. </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Уменьшение объема финансирования на 115</w:t>
      </w:r>
      <w:r w:rsidR="00D31618">
        <w:t> </w:t>
      </w:r>
      <w:r w:rsidRPr="005D708D">
        <w:rPr>
          <w:rFonts w:ascii="Times New Roman" w:eastAsia="Calibri" w:hAnsi="Times New Roman" w:cs="Times New Roman"/>
          <w:sz w:val="24"/>
          <w:szCs w:val="24"/>
        </w:rPr>
        <w:t xml:space="preserve">143,2 тыс. рублей по сравнению с первоначально утвержденным объемом связано: </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1. В рамках государственной программы Тверской области «Развитие образования Тверской области» на 2019 – 2024 годы на реализацию программных мероприятий уменьшен объем финансирования, в том числе:</w:t>
      </w:r>
    </w:p>
    <w:p w:rsidR="00A17A00" w:rsidRPr="005D708D" w:rsidP="00AF7B4D">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субсидии из областного бюджета на укрепление материально-технической базы общеобразовательных организаций на сумму 645,6 тыс. рублей (уведомление Министерства финансов Тверской области о предоставлении межбюджетных трансфертов от 14.12.2021 </w:t>
      </w:r>
      <w:r w:rsidR="00D31618">
        <w:rPr>
          <w:rFonts w:ascii="Times New Roman" w:eastAsia="Calibri" w:hAnsi="Times New Roman" w:cs="Times New Roman"/>
          <w:sz w:val="24"/>
          <w:szCs w:val="24"/>
        </w:rPr>
        <w:br/>
      </w:r>
      <w:r w:rsidRPr="005D708D">
        <w:rPr>
          <w:rFonts w:ascii="Times New Roman" w:eastAsia="Calibri" w:hAnsi="Times New Roman" w:cs="Times New Roman"/>
          <w:sz w:val="24"/>
          <w:szCs w:val="24"/>
        </w:rPr>
        <w:t>№ 3087/1);</w:t>
      </w:r>
    </w:p>
    <w:p w:rsidR="00A17A00" w:rsidRPr="005D708D" w:rsidP="00AF7B4D">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субсидии из областного бюджета на укрепление материально-технической базы муниципальных дошкольных образовательных учреждений на сумму 710,7 тыс. рублей (уведомление Министерства финансов Тверской области о предоставлении межбюджетных трансфертов от 14.12.2021 № 3088/1);</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субсидии на строительство средней общеобразовательной школы на 1224 места в микрорайоне «Радужный» на сумму 485 381,8 тыс. рублей. (</w:t>
      </w:r>
      <w:r w:rsidR="00F94FDE">
        <w:rPr>
          <w:rFonts w:ascii="Times New Roman" w:eastAsia="Calibri" w:hAnsi="Times New Roman" w:cs="Times New Roman"/>
          <w:sz w:val="24"/>
          <w:szCs w:val="24"/>
        </w:rPr>
        <w:t>Объект</w:t>
      </w:r>
      <w:r w:rsidRPr="00EC354B" w:rsidR="00F94FDE">
        <w:rPr>
          <w:rFonts w:ascii="Times New Roman" w:eastAsia="Calibri" w:hAnsi="Times New Roman" w:cs="Times New Roman"/>
          <w:sz w:val="24"/>
          <w:szCs w:val="24"/>
        </w:rPr>
        <w:t xml:space="preserve"> незавершенного строительства «Средняя общеобразовательная школа на 1224 места в микрорайоне «Радужный»</w:t>
      </w:r>
      <w:r w:rsidRPr="00A17A00" w:rsidR="00F94FDE">
        <w:rPr>
          <w:rFonts w:ascii="Times New Roman" w:eastAsia="Calibri" w:hAnsi="Times New Roman" w:cs="Times New Roman"/>
          <w:sz w:val="24"/>
          <w:szCs w:val="24"/>
        </w:rPr>
        <w:t xml:space="preserve"> </w:t>
      </w:r>
      <w:r w:rsidR="00F94FDE">
        <w:rPr>
          <w:rFonts w:ascii="Times New Roman" w:eastAsia="Calibri" w:hAnsi="Times New Roman" w:cs="Times New Roman"/>
          <w:sz w:val="24"/>
          <w:szCs w:val="24"/>
        </w:rPr>
        <w:t>передан из муниципальной собственности в государственную собственность Тверской области.</w:t>
      </w:r>
      <w:r w:rsidRPr="005D708D">
        <w:rPr>
          <w:rFonts w:ascii="Times New Roman" w:eastAsia="Calibri" w:hAnsi="Times New Roman" w:cs="Times New Roman"/>
          <w:sz w:val="24"/>
          <w:szCs w:val="24"/>
        </w:rPr>
        <w:t>);</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субсидии на строительство, реконструкцию муниципальных объектов дошкольного образования за счет средств областного бюджета (мероприятие «Детский сад в г.</w:t>
      </w:r>
      <w:r w:rsidR="0071371B">
        <w:rPr>
          <w:rFonts w:ascii="Times New Roman" w:eastAsia="Calibri" w:hAnsi="Times New Roman" w:cs="Times New Roman"/>
          <w:sz w:val="24"/>
          <w:szCs w:val="24"/>
        </w:rPr>
        <w:t> </w:t>
      </w:r>
      <w:r w:rsidRPr="005D708D">
        <w:rPr>
          <w:rFonts w:ascii="Times New Roman" w:eastAsia="Calibri" w:hAnsi="Times New Roman" w:cs="Times New Roman"/>
          <w:sz w:val="24"/>
          <w:szCs w:val="24"/>
        </w:rPr>
        <w:t>Тверь, Московский район, микрорайон «Южный», ул. Левитана») на сумму 17 884,2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2. Уменьшен объем финансирования мероприятий, реализуемых за счет средств городского бюджета:</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«Обеспечение питанием учащихся 1-4 классов» уменьшены объемы финансирования на сумму 8</w:t>
      </w:r>
      <w:r w:rsidR="00D31618">
        <w:rPr>
          <w:rFonts w:ascii="Times New Roman" w:eastAsia="Calibri" w:hAnsi="Times New Roman" w:cs="Times New Roman"/>
          <w:sz w:val="24"/>
          <w:szCs w:val="24"/>
        </w:rPr>
        <w:t> </w:t>
      </w:r>
      <w:r w:rsidRPr="005D708D">
        <w:rPr>
          <w:rFonts w:ascii="Times New Roman" w:eastAsia="Calibri" w:hAnsi="Times New Roman" w:cs="Times New Roman"/>
          <w:sz w:val="24"/>
          <w:szCs w:val="24"/>
        </w:rPr>
        <w:t>862,3 тыс.</w:t>
      </w:r>
      <w:r w:rsidR="00D31618">
        <w:rPr>
          <w:rFonts w:ascii="Times New Roman" w:eastAsia="Calibri" w:hAnsi="Times New Roman" w:cs="Times New Roman"/>
          <w:sz w:val="24"/>
          <w:szCs w:val="24"/>
        </w:rPr>
        <w:t> </w:t>
      </w:r>
      <w:r w:rsidRPr="005D708D">
        <w:rPr>
          <w:rFonts w:ascii="Times New Roman" w:eastAsia="Calibri" w:hAnsi="Times New Roman" w:cs="Times New Roman"/>
          <w:sz w:val="24"/>
          <w:szCs w:val="24"/>
        </w:rPr>
        <w:t>рублей в связи с изменением процентов софинансирования по условию соглашений;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«Обеспечение питанием детей из малообеспеченных семей» уменьшены объемы финансирования на сумму 1</w:t>
      </w:r>
      <w:r w:rsidR="00D31618">
        <w:rPr>
          <w:rFonts w:ascii="Times New Roman" w:eastAsia="Calibri" w:hAnsi="Times New Roman" w:cs="Times New Roman"/>
          <w:sz w:val="24"/>
          <w:szCs w:val="24"/>
        </w:rPr>
        <w:t> </w:t>
      </w:r>
      <w:r w:rsidRPr="005D708D">
        <w:rPr>
          <w:rFonts w:ascii="Times New Roman" w:eastAsia="Calibri" w:hAnsi="Times New Roman" w:cs="Times New Roman"/>
          <w:sz w:val="24"/>
          <w:szCs w:val="24"/>
        </w:rPr>
        <w:t>490,0 тыс.</w:t>
      </w:r>
      <w:r w:rsidR="00D31618">
        <w:rPr>
          <w:rFonts w:ascii="Times New Roman" w:eastAsia="Calibri" w:hAnsi="Times New Roman" w:cs="Times New Roman"/>
          <w:sz w:val="24"/>
          <w:szCs w:val="24"/>
        </w:rPr>
        <w:t> </w:t>
      </w:r>
      <w:r w:rsidRPr="005D708D">
        <w:rPr>
          <w:rFonts w:ascii="Times New Roman" w:eastAsia="Calibri" w:hAnsi="Times New Roman" w:cs="Times New Roman"/>
          <w:sz w:val="24"/>
          <w:szCs w:val="24"/>
        </w:rPr>
        <w:t>рублей в связи с меньшей посещаемостью детьми общеобразовательных школ;</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«Детский сад в г.</w:t>
      </w:r>
      <w:r w:rsidR="0071371B">
        <w:rPr>
          <w:rFonts w:ascii="Times New Roman" w:eastAsia="Calibri" w:hAnsi="Times New Roman" w:cs="Times New Roman"/>
          <w:sz w:val="24"/>
          <w:szCs w:val="24"/>
        </w:rPr>
        <w:t> </w:t>
      </w:r>
      <w:r w:rsidRPr="005D708D">
        <w:rPr>
          <w:rFonts w:ascii="Times New Roman" w:eastAsia="Calibri" w:hAnsi="Times New Roman" w:cs="Times New Roman"/>
          <w:sz w:val="24"/>
          <w:szCs w:val="24"/>
        </w:rPr>
        <w:t>Тверь, Московский район, микрорайон «Южный», ул.</w:t>
      </w:r>
      <w:r w:rsidR="00D31618">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Левитана» (городские средства) уменьшен объем финансирования на сумму </w:t>
      </w:r>
      <w:r w:rsidR="00D31618">
        <w:rPr>
          <w:rFonts w:ascii="Times New Roman" w:eastAsia="Calibri" w:hAnsi="Times New Roman" w:cs="Times New Roman"/>
          <w:sz w:val="24"/>
          <w:szCs w:val="24"/>
        </w:rPr>
        <w:br/>
      </w:r>
      <w:r w:rsidRPr="005D708D">
        <w:rPr>
          <w:rFonts w:ascii="Times New Roman" w:eastAsia="Calibri" w:hAnsi="Times New Roman" w:cs="Times New Roman"/>
          <w:sz w:val="24"/>
          <w:szCs w:val="24"/>
        </w:rPr>
        <w:t>5 183,0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«Детский сад на 190 мест, г.</w:t>
      </w:r>
      <w:r w:rsidR="0071371B">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Тверь, Московский район, </w:t>
      </w:r>
      <w:r>
        <w:rPr>
          <w:rFonts w:ascii="Times New Roman" w:eastAsia="Calibri" w:hAnsi="Times New Roman" w:cs="Times New Roman"/>
          <w:sz w:val="24"/>
          <w:szCs w:val="24"/>
        </w:rPr>
        <w:br/>
      </w:r>
      <w:r w:rsidRPr="005D708D">
        <w:rPr>
          <w:rFonts w:ascii="Times New Roman" w:eastAsia="Calibri" w:hAnsi="Times New Roman" w:cs="Times New Roman"/>
          <w:sz w:val="24"/>
          <w:szCs w:val="24"/>
        </w:rPr>
        <w:t>ул. Склизкова» уменьшен объем финансирования на сумму 5,0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Вместе с тем, в связи с поступлением в 2021 году средств из федерального бюджета и областного бюджета Тверской области в рамках государственной программы РФ «Развитие образования», государственной программы Тверской области «Развитие образования Тверской области» на 2019 - 2024 годы увеличен объем бюджетных ассигнований на реализацию программных мероприятий, в том числе: </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субсидии на укрепление материально-технической базы муниципальных организаций отдыха и оздоровления детей из областного бюджета на сумму </w:t>
      </w:r>
      <w:r w:rsidR="00D31618">
        <w:rPr>
          <w:rFonts w:ascii="Times New Roman" w:eastAsia="Calibri" w:hAnsi="Times New Roman" w:cs="Times New Roman"/>
          <w:sz w:val="24"/>
          <w:szCs w:val="24"/>
        </w:rPr>
        <w:br/>
      </w:r>
      <w:r w:rsidRPr="005D708D">
        <w:rPr>
          <w:rFonts w:ascii="Times New Roman" w:eastAsia="Calibri" w:hAnsi="Times New Roman" w:cs="Times New Roman"/>
          <w:sz w:val="24"/>
          <w:szCs w:val="24"/>
        </w:rPr>
        <w:t xml:space="preserve">5 374,3 тыс. рублей; </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дотации из областного бюджета на поддержку мер по обеспечению сбалансированности местных бюджетов (шестая доля второй части) для </w:t>
      </w:r>
      <w:r w:rsidRPr="00B21B9C" w:rsidR="00B21B9C">
        <w:rPr>
          <w:rFonts w:ascii="Times New Roman" w:eastAsia="Calibri" w:hAnsi="Times New Roman" w:cs="Times New Roman"/>
          <w:sz w:val="24"/>
          <w:szCs w:val="24"/>
        </w:rPr>
        <w:t>м</w:t>
      </w:r>
      <w:r w:rsidR="00B21B9C">
        <w:rPr>
          <w:rFonts w:ascii="Times New Roman" w:eastAsia="Calibri" w:hAnsi="Times New Roman" w:cs="Times New Roman"/>
          <w:sz w:val="24"/>
          <w:szCs w:val="24"/>
        </w:rPr>
        <w:t>униципального образовательного учреждения</w:t>
      </w:r>
      <w:r w:rsidRPr="00B21B9C" w:rsidR="00B21B9C">
        <w:rPr>
          <w:rFonts w:ascii="Times New Roman" w:eastAsia="Calibri" w:hAnsi="Times New Roman" w:cs="Times New Roman"/>
          <w:sz w:val="24"/>
          <w:szCs w:val="24"/>
        </w:rPr>
        <w:t xml:space="preserve"> дополнительного образования детей «Дворец творчества детей и молодежи» (далее – МОУ ДОД ДТДМ)</w:t>
      </w:r>
      <w:r w:rsidRPr="005D708D">
        <w:rPr>
          <w:rFonts w:ascii="Times New Roman" w:eastAsia="Calibri" w:hAnsi="Times New Roman" w:cs="Times New Roman"/>
          <w:sz w:val="24"/>
          <w:szCs w:val="24"/>
        </w:rPr>
        <w:t xml:space="preserve"> на сумму 262,0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дотации  из областного бюджета на поддержку мер по обеспечению сбалансированности местных бюджетов (шестая доля второй части) для </w:t>
      </w:r>
      <w:r w:rsidR="0071371B">
        <w:rPr>
          <w:rFonts w:ascii="Times New Roman" w:eastAsia="Calibri" w:hAnsi="Times New Roman" w:cs="Times New Roman"/>
          <w:sz w:val="24"/>
          <w:szCs w:val="24"/>
        </w:rPr>
        <w:t>дошкольных образовательных</w:t>
      </w:r>
      <w:r w:rsidR="00B21B9C">
        <w:rPr>
          <w:rFonts w:ascii="Times New Roman" w:eastAsia="Calibri" w:hAnsi="Times New Roman" w:cs="Times New Roman"/>
          <w:sz w:val="24"/>
          <w:szCs w:val="24"/>
        </w:rPr>
        <w:t xml:space="preserve"> учреждени</w:t>
      </w:r>
      <w:r w:rsidR="0071371B">
        <w:rPr>
          <w:rFonts w:ascii="Times New Roman" w:eastAsia="Calibri" w:hAnsi="Times New Roman" w:cs="Times New Roman"/>
          <w:sz w:val="24"/>
          <w:szCs w:val="24"/>
        </w:rPr>
        <w:t>й</w:t>
      </w:r>
      <w:r w:rsidRPr="00B21B9C" w:rsidR="00B21B9C">
        <w:rPr>
          <w:rFonts w:ascii="Times New Roman" w:eastAsia="Calibri" w:hAnsi="Times New Roman" w:cs="Times New Roman"/>
          <w:sz w:val="24"/>
          <w:szCs w:val="24"/>
        </w:rPr>
        <w:t xml:space="preserve"> (далее – ДОУ)</w:t>
      </w:r>
      <w:r w:rsidRPr="005D708D">
        <w:rPr>
          <w:rFonts w:ascii="Times New Roman" w:eastAsia="Calibri" w:hAnsi="Times New Roman" w:cs="Times New Roman"/>
          <w:sz w:val="24"/>
          <w:szCs w:val="24"/>
        </w:rPr>
        <w:t xml:space="preserve"> в сумме 10 087,1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дотации из областного бюджета на поддержку мер по обеспечению сбалансированности местных бюджетов (шестая доля второй части) для </w:t>
      </w:r>
      <w:r w:rsidRPr="00E96354">
        <w:rPr>
          <w:rFonts w:ascii="Times New Roman" w:eastAsia="Calibri" w:hAnsi="Times New Roman" w:cs="Times New Roman"/>
          <w:sz w:val="24"/>
          <w:szCs w:val="24"/>
        </w:rPr>
        <w:t>ДО</w:t>
      </w:r>
      <w:r w:rsidRPr="005D708D">
        <w:rPr>
          <w:rFonts w:ascii="Times New Roman" w:eastAsia="Calibri" w:hAnsi="Times New Roman" w:cs="Times New Roman"/>
          <w:sz w:val="24"/>
          <w:szCs w:val="24"/>
        </w:rPr>
        <w:t xml:space="preserve"> в сумме </w:t>
      </w:r>
      <w:r w:rsidR="0071371B">
        <w:rPr>
          <w:rFonts w:ascii="Times New Roman" w:eastAsia="Calibri" w:hAnsi="Times New Roman" w:cs="Times New Roman"/>
          <w:sz w:val="24"/>
          <w:szCs w:val="24"/>
        </w:rPr>
        <w:br/>
      </w:r>
      <w:r w:rsidRPr="005D708D">
        <w:rPr>
          <w:rFonts w:ascii="Times New Roman" w:eastAsia="Calibri" w:hAnsi="Times New Roman" w:cs="Times New Roman"/>
          <w:sz w:val="24"/>
          <w:szCs w:val="24"/>
        </w:rPr>
        <w:t>1 534,7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дотации из областного бюджета на поддержку мер по обеспечению сбалансированности местных бюджетов (шестая доля второй части) для </w:t>
      </w:r>
      <w:r w:rsidR="0071371B">
        <w:rPr>
          <w:rFonts w:ascii="Times New Roman" w:eastAsia="Calibri" w:hAnsi="Times New Roman" w:cs="Times New Roman"/>
          <w:sz w:val="24"/>
          <w:szCs w:val="24"/>
        </w:rPr>
        <w:t xml:space="preserve">средних общеобразовательных школ (далее – </w:t>
      </w:r>
      <w:r w:rsidRPr="005D708D">
        <w:rPr>
          <w:rFonts w:ascii="Times New Roman" w:eastAsia="Calibri" w:hAnsi="Times New Roman" w:cs="Times New Roman"/>
          <w:sz w:val="24"/>
          <w:szCs w:val="24"/>
        </w:rPr>
        <w:t>СОШ</w:t>
      </w:r>
      <w:r w:rsidR="0071371B">
        <w:rPr>
          <w:rFonts w:ascii="Times New Roman" w:eastAsia="Calibri" w:hAnsi="Times New Roman" w:cs="Times New Roman"/>
          <w:sz w:val="24"/>
          <w:szCs w:val="24"/>
        </w:rPr>
        <w:t>)</w:t>
      </w:r>
      <w:r w:rsidRPr="005D708D">
        <w:rPr>
          <w:rFonts w:ascii="Times New Roman" w:eastAsia="Calibri" w:hAnsi="Times New Roman" w:cs="Times New Roman"/>
          <w:sz w:val="24"/>
          <w:szCs w:val="24"/>
        </w:rPr>
        <w:t xml:space="preserve"> в сумме 509,1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субвенции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сумму 98 196,7 тыс. рублей; </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на сумму 94 117,6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субсидии из областного бюджета на повышение заработной платы педагогическим работникам муниципальных организаций дополнительного образования на сумму </w:t>
      </w:r>
      <w:r w:rsidR="0071371B">
        <w:rPr>
          <w:rFonts w:ascii="Times New Roman" w:eastAsia="Calibri" w:hAnsi="Times New Roman" w:cs="Times New Roman"/>
          <w:sz w:val="24"/>
          <w:szCs w:val="24"/>
        </w:rPr>
        <w:br/>
      </w:r>
      <w:r w:rsidRPr="005D708D">
        <w:rPr>
          <w:rFonts w:ascii="Times New Roman" w:eastAsia="Calibri" w:hAnsi="Times New Roman" w:cs="Times New Roman"/>
          <w:sz w:val="24"/>
          <w:szCs w:val="24"/>
        </w:rPr>
        <w:t xml:space="preserve">3 326,4 тыс. рублей; </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субсидии из областного бюджета на приобретение и установку плоскостных спортивных сооружений и оборудования на плоскостные спортивные сооружения на территории Тверской области в сумме 2 360,0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субсидии на строительство, реконструкцию муниципальных объектов дошкольного образования за счет средств областного бюджета (мероприятие «Детский сад на 150 мест, </w:t>
      </w:r>
      <w:r w:rsidR="0071371B">
        <w:rPr>
          <w:rFonts w:ascii="Times New Roman" w:eastAsia="Calibri" w:hAnsi="Times New Roman" w:cs="Times New Roman"/>
          <w:sz w:val="24"/>
          <w:szCs w:val="24"/>
        </w:rPr>
        <w:br/>
      </w:r>
      <w:r w:rsidRPr="005D708D">
        <w:rPr>
          <w:rFonts w:ascii="Times New Roman" w:eastAsia="Calibri" w:hAnsi="Times New Roman" w:cs="Times New Roman"/>
          <w:sz w:val="24"/>
          <w:szCs w:val="24"/>
        </w:rPr>
        <w:t>г.</w:t>
      </w:r>
      <w:r w:rsidR="00580E0C">
        <w:rPr>
          <w:rFonts w:ascii="Times New Roman" w:eastAsia="Calibri" w:hAnsi="Times New Roman" w:cs="Times New Roman"/>
          <w:sz w:val="24"/>
          <w:szCs w:val="24"/>
        </w:rPr>
        <w:t> </w:t>
      </w:r>
      <w:r w:rsidRPr="005D708D">
        <w:rPr>
          <w:rFonts w:ascii="Times New Roman" w:eastAsia="Calibri" w:hAnsi="Times New Roman" w:cs="Times New Roman"/>
          <w:sz w:val="24"/>
          <w:szCs w:val="24"/>
        </w:rPr>
        <w:t>Тверь по ул.</w:t>
      </w:r>
      <w:r w:rsidR="00580E0C">
        <w:rPr>
          <w:rFonts w:ascii="Times New Roman" w:eastAsia="Calibri" w:hAnsi="Times New Roman" w:cs="Times New Roman"/>
          <w:sz w:val="24"/>
          <w:szCs w:val="24"/>
        </w:rPr>
        <w:t> </w:t>
      </w:r>
      <w:r w:rsidRPr="005D708D">
        <w:rPr>
          <w:rFonts w:ascii="Times New Roman" w:eastAsia="Calibri" w:hAnsi="Times New Roman" w:cs="Times New Roman"/>
          <w:sz w:val="24"/>
          <w:szCs w:val="24"/>
        </w:rPr>
        <w:t>Планерная -</w:t>
      </w:r>
      <w:r w:rsidR="00580E0C">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1-й пер.</w:t>
      </w:r>
      <w:r w:rsidR="00580E0C">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Вагонников (в т.ч. ПИР)») на сумму </w:t>
      </w:r>
      <w:r w:rsidR="00580E0C">
        <w:rPr>
          <w:rFonts w:ascii="Times New Roman" w:eastAsia="Calibri" w:hAnsi="Times New Roman" w:cs="Times New Roman"/>
          <w:sz w:val="24"/>
          <w:szCs w:val="24"/>
        </w:rPr>
        <w:br/>
      </w:r>
      <w:r w:rsidRPr="005D708D">
        <w:rPr>
          <w:rFonts w:ascii="Times New Roman" w:eastAsia="Calibri" w:hAnsi="Times New Roman" w:cs="Times New Roman"/>
          <w:sz w:val="24"/>
          <w:szCs w:val="24"/>
        </w:rPr>
        <w:t>29 094,5 тыс.</w:t>
      </w:r>
      <w:r w:rsidR="00580E0C">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рублей; </w:t>
      </w:r>
    </w:p>
    <w:p w:rsidR="00A17A00" w:rsidRPr="005D708D" w:rsidP="0071371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субсидия на строительство, реконструкцию муниципальных объектов дошкольного образования за счет средств областного бюджета (мероприятие «Детский сад на 190 мест, </w:t>
      </w:r>
      <w:r w:rsidR="0071371B">
        <w:rPr>
          <w:rFonts w:ascii="Times New Roman" w:eastAsia="Calibri" w:hAnsi="Times New Roman" w:cs="Times New Roman"/>
          <w:sz w:val="24"/>
          <w:szCs w:val="24"/>
        </w:rPr>
        <w:br/>
      </w:r>
      <w:r w:rsidRPr="005D708D">
        <w:rPr>
          <w:rFonts w:ascii="Times New Roman" w:eastAsia="Calibri" w:hAnsi="Times New Roman" w:cs="Times New Roman"/>
          <w:sz w:val="24"/>
          <w:szCs w:val="24"/>
        </w:rPr>
        <w:t>г. Тверь, Московский район, ул. Склизкова») на сумму 781,6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Кроме этого из средств городского бюджета в течение года были увеличены лимиты бюджетных ассигнований по некоторым мероприятиям:</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на заработную плату </w:t>
      </w:r>
      <w:r w:rsidRPr="005D708D" w:rsidR="00580E0C">
        <w:rPr>
          <w:rFonts w:ascii="Times New Roman" w:eastAsia="Calibri" w:hAnsi="Times New Roman" w:cs="Times New Roman"/>
          <w:sz w:val="24"/>
          <w:szCs w:val="24"/>
        </w:rPr>
        <w:t xml:space="preserve">работников </w:t>
      </w:r>
      <w:r w:rsidRPr="005D708D">
        <w:rPr>
          <w:rFonts w:ascii="Times New Roman" w:eastAsia="Calibri" w:hAnsi="Times New Roman" w:cs="Times New Roman"/>
          <w:sz w:val="24"/>
          <w:szCs w:val="24"/>
        </w:rPr>
        <w:t>школ, оплата труда которых финансируется за счет средств городского бюджета, на сумму 3</w:t>
      </w:r>
      <w:r w:rsidR="00580E0C">
        <w:rPr>
          <w:rFonts w:ascii="Times New Roman" w:eastAsia="Calibri" w:hAnsi="Times New Roman" w:cs="Times New Roman"/>
          <w:sz w:val="24"/>
          <w:szCs w:val="24"/>
        </w:rPr>
        <w:t> </w:t>
      </w:r>
      <w:r w:rsidRPr="005D708D">
        <w:rPr>
          <w:rFonts w:ascii="Times New Roman" w:eastAsia="Calibri" w:hAnsi="Times New Roman" w:cs="Times New Roman"/>
          <w:sz w:val="24"/>
          <w:szCs w:val="24"/>
        </w:rPr>
        <w:t>938,0 тыс. рублей в связи с увеличение</w:t>
      </w:r>
      <w:r>
        <w:rPr>
          <w:rFonts w:ascii="Times New Roman" w:eastAsia="Calibri" w:hAnsi="Times New Roman" w:cs="Times New Roman"/>
          <w:sz w:val="24"/>
          <w:szCs w:val="24"/>
        </w:rPr>
        <w:t>м</w:t>
      </w:r>
      <w:r w:rsidRPr="005D70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минимального размера оплаты труда (далее – </w:t>
      </w:r>
      <w:r w:rsidRPr="005D708D">
        <w:rPr>
          <w:rFonts w:ascii="Times New Roman" w:eastAsia="Calibri" w:hAnsi="Times New Roman" w:cs="Times New Roman"/>
          <w:sz w:val="24"/>
          <w:szCs w:val="24"/>
        </w:rPr>
        <w:t>МРОТ</w:t>
      </w:r>
      <w:r>
        <w:rPr>
          <w:rFonts w:ascii="Times New Roman" w:eastAsia="Calibri" w:hAnsi="Times New Roman" w:cs="Times New Roman"/>
          <w:sz w:val="24"/>
          <w:szCs w:val="24"/>
        </w:rPr>
        <w:t>)</w:t>
      </w:r>
      <w:r w:rsidRPr="005D708D">
        <w:rPr>
          <w:rFonts w:ascii="Times New Roman" w:eastAsia="Calibri" w:hAnsi="Times New Roman" w:cs="Times New Roman"/>
          <w:sz w:val="24"/>
          <w:szCs w:val="24"/>
        </w:rPr>
        <w:t>;</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на заработную плату работникам детских садов</w:t>
      </w:r>
      <w:r w:rsidR="00580E0C">
        <w:rPr>
          <w:rFonts w:ascii="Times New Roman" w:eastAsia="Calibri" w:hAnsi="Times New Roman" w:cs="Times New Roman"/>
          <w:sz w:val="24"/>
          <w:szCs w:val="24"/>
        </w:rPr>
        <w:t xml:space="preserve"> и дошкольных групп при школах</w:t>
      </w:r>
      <w:r w:rsidRPr="005D708D">
        <w:rPr>
          <w:rFonts w:ascii="Times New Roman" w:eastAsia="Calibri" w:hAnsi="Times New Roman" w:cs="Times New Roman"/>
          <w:sz w:val="24"/>
          <w:szCs w:val="24"/>
        </w:rPr>
        <w:t xml:space="preserve">, оплата труда которых финансируется за счет средств городского бюджета, на сумму </w:t>
      </w:r>
      <w:r w:rsidR="00580E0C">
        <w:rPr>
          <w:rFonts w:ascii="Times New Roman" w:eastAsia="Calibri" w:hAnsi="Times New Roman" w:cs="Times New Roman"/>
          <w:sz w:val="24"/>
          <w:szCs w:val="24"/>
        </w:rPr>
        <w:br/>
      </w:r>
      <w:r w:rsidRPr="005D708D">
        <w:rPr>
          <w:rFonts w:ascii="Times New Roman" w:eastAsia="Calibri" w:hAnsi="Times New Roman" w:cs="Times New Roman"/>
          <w:sz w:val="24"/>
          <w:szCs w:val="24"/>
        </w:rPr>
        <w:t>56 781,1 тыс. рублей в связи с увеличением МРОТ;</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на осуществление комплекса мер по обеспечению теплового режима и энергосбережения в муниципальных бюджетных дошкольных образовательных учреждениях на сумму 2 987,8 тыс. рублей; </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на проведение ремонтных работ в учреждениях на сумму 8 190,4 тыс. рублей и осуществление комплекса мер по обеспечению теплового режима и энергосбережения учреждений на сумму 2 304,5 тыс. рублей (задача 5 «Укрепление материально-технической базы общеобразовательных учреждений» подпрограммы 2);</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«Детский сад на 150 мест, г.</w:t>
      </w:r>
      <w:r>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Тверь, по ул. Планерная </w:t>
      </w:r>
      <w:r w:rsidR="00580E0C">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1-й </w:t>
      </w:r>
      <w:r>
        <w:rPr>
          <w:rFonts w:ascii="Times New Roman" w:eastAsia="Calibri" w:hAnsi="Times New Roman" w:cs="Times New Roman"/>
          <w:sz w:val="24"/>
          <w:szCs w:val="24"/>
        </w:rPr>
        <w:br/>
      </w:r>
      <w:r w:rsidRPr="005D708D">
        <w:rPr>
          <w:rFonts w:ascii="Times New Roman" w:eastAsia="Calibri" w:hAnsi="Times New Roman" w:cs="Times New Roman"/>
          <w:sz w:val="24"/>
          <w:szCs w:val="24"/>
        </w:rPr>
        <w:t>пер.</w:t>
      </w: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Вагонников» на сумму 39 543,6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на укрепление материально-технической базы </w:t>
      </w:r>
      <w:r w:rsidRPr="0071371B">
        <w:rPr>
          <w:rFonts w:ascii="Times New Roman" w:eastAsia="Calibri" w:hAnsi="Times New Roman" w:cs="Times New Roman"/>
          <w:sz w:val="24"/>
          <w:szCs w:val="24"/>
        </w:rPr>
        <w:t>МОУ</w:t>
      </w:r>
      <w:r w:rsidR="00580E0C">
        <w:rPr>
          <w:rFonts w:ascii="Times New Roman" w:eastAsia="Calibri" w:hAnsi="Times New Roman" w:cs="Times New Roman"/>
          <w:sz w:val="24"/>
          <w:szCs w:val="24"/>
        </w:rPr>
        <w:t> </w:t>
      </w:r>
      <w:r w:rsidRPr="0071371B">
        <w:rPr>
          <w:rFonts w:ascii="Times New Roman" w:eastAsia="Calibri" w:hAnsi="Times New Roman" w:cs="Times New Roman"/>
          <w:sz w:val="24"/>
          <w:szCs w:val="24"/>
        </w:rPr>
        <w:t>ДОД</w:t>
      </w:r>
      <w:r w:rsidR="00580E0C">
        <w:rPr>
          <w:rFonts w:ascii="Times New Roman" w:eastAsia="Calibri" w:hAnsi="Times New Roman" w:cs="Times New Roman"/>
          <w:sz w:val="24"/>
          <w:szCs w:val="24"/>
        </w:rPr>
        <w:t> </w:t>
      </w:r>
      <w:r w:rsidRPr="0071371B">
        <w:rPr>
          <w:rFonts w:ascii="Times New Roman" w:eastAsia="Calibri" w:hAnsi="Times New Roman" w:cs="Times New Roman"/>
          <w:sz w:val="24"/>
          <w:szCs w:val="24"/>
        </w:rPr>
        <w:t>ДТДМ</w:t>
      </w:r>
      <w:r w:rsidRPr="005D708D">
        <w:rPr>
          <w:rFonts w:ascii="Times New Roman" w:eastAsia="Calibri" w:hAnsi="Times New Roman" w:cs="Times New Roman"/>
          <w:sz w:val="24"/>
          <w:szCs w:val="24"/>
        </w:rPr>
        <w:t xml:space="preserve"> в сумме </w:t>
      </w:r>
      <w:r>
        <w:rPr>
          <w:rFonts w:ascii="Times New Roman" w:eastAsia="Calibri" w:hAnsi="Times New Roman" w:cs="Times New Roman"/>
          <w:sz w:val="24"/>
          <w:szCs w:val="24"/>
        </w:rPr>
        <w:br/>
      </w:r>
      <w:r w:rsidRPr="005D708D">
        <w:rPr>
          <w:rFonts w:ascii="Times New Roman" w:eastAsia="Calibri" w:hAnsi="Times New Roman" w:cs="Times New Roman"/>
          <w:sz w:val="24"/>
          <w:szCs w:val="24"/>
        </w:rPr>
        <w:t>2 884,4 тыс. рублей (ремонт ограждения);</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«Обеспечение предоставления дополнительного образования детей муниципальным бюджетным образовательным учреждением дополнительного образования «Дворец творчества детей и молодежи» г. Твери» дополнительно выделены по решению ТГД 169,0 тыс. рублей на содержание имущества и оплату прочих расходов и услуг;</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по мероприятию «Ремонт, устройство спортивного оборудования и плоскостных сооружений на территориях общеобразовательных учреждений» (в т.ч. расходы в рамках реализации национального проекта «Демография» (ФП «Спорт - норма жизни») увеличены объемы финансирования в сумме 123,4 тыс.</w:t>
      </w:r>
      <w:r>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рублей для выполнения условий софинансирования на устройство спортплощадки в </w:t>
      </w:r>
      <w:r w:rsidRPr="00DB612D" w:rsidR="00DB612D">
        <w:rPr>
          <w:rFonts w:ascii="Times New Roman" w:eastAsia="Calibri" w:hAnsi="Times New Roman" w:cs="Times New Roman"/>
          <w:sz w:val="24"/>
          <w:szCs w:val="24"/>
        </w:rPr>
        <w:t xml:space="preserve">муниципальном общеобразовательном учреждении средней общеобразовательной школе </w:t>
      </w:r>
      <w:r w:rsidRPr="005D708D">
        <w:rPr>
          <w:rFonts w:ascii="Times New Roman" w:eastAsia="Calibri" w:hAnsi="Times New Roman" w:cs="Times New Roman"/>
          <w:sz w:val="24"/>
          <w:szCs w:val="24"/>
        </w:rPr>
        <w:t>№ 1;</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на проведение летней оздоровительной кампании в сумме 42 406,2 тыс. рублей (на заработную плату обслуживающего персонала, работающего в летний период, на проведение противопожарных мероприятий и проведение ремонтных работ);</w:t>
      </w:r>
    </w:p>
    <w:p w:rsidR="00A17A00" w:rsidRPr="005D708D" w:rsidP="00A17A00">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увеличение лимитов бюджетных ассигнований по подпрограмме 5 составило </w:t>
      </w:r>
      <w:r>
        <w:rPr>
          <w:rFonts w:ascii="Times New Roman" w:eastAsia="Calibri" w:hAnsi="Times New Roman" w:cs="Times New Roman"/>
          <w:sz w:val="24"/>
          <w:szCs w:val="24"/>
        </w:rPr>
        <w:br/>
      </w:r>
      <w:r w:rsidRPr="005D708D">
        <w:rPr>
          <w:rFonts w:ascii="Times New Roman" w:eastAsia="Calibri" w:hAnsi="Times New Roman" w:cs="Times New Roman"/>
          <w:sz w:val="24"/>
          <w:szCs w:val="24"/>
        </w:rPr>
        <w:t>47,0 тыс. рублей.</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Кассовое исполнение бюджета по реализации муниципальной программы в 2021 году составило 5 042 952,3 тыс. рублей. </w:t>
      </w:r>
    </w:p>
    <w:p w:rsidR="00A17A00"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Полнота освоения бюджетных средств, выделенных на реализацию муниципальной программы, – 90,2% (в 2020 году – 80,4%). Степень достижения плановых значений показателей муниципальной программы – 87,7% (в 2020 году – 90,6%).</w:t>
      </w:r>
    </w:p>
    <w:p w:rsidR="00935A85" w:rsidRPr="005D708D" w:rsidP="00A17A00">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Исполнение муниципальной программы в разрезе подпрограм</w:t>
      </w:r>
      <w:r w:rsidRPr="005D708D" w:rsidR="005D708D">
        <w:rPr>
          <w:rFonts w:ascii="Times New Roman" w:eastAsia="Calibri" w:hAnsi="Times New Roman" w:cs="Times New Roman"/>
          <w:sz w:val="24"/>
          <w:szCs w:val="24"/>
        </w:rPr>
        <w:t>м муниципальной программы в 2021</w:t>
      </w:r>
      <w:r w:rsidRPr="005D708D">
        <w:rPr>
          <w:rFonts w:ascii="Times New Roman" w:eastAsia="Calibri" w:hAnsi="Times New Roman" w:cs="Times New Roman"/>
          <w:sz w:val="24"/>
          <w:szCs w:val="24"/>
        </w:rPr>
        <w:t xml:space="preserve"> году характеризуется данными,</w:t>
      </w:r>
      <w:r w:rsidR="009A310B">
        <w:rPr>
          <w:rFonts w:ascii="Times New Roman" w:eastAsia="Calibri" w:hAnsi="Times New Roman" w:cs="Times New Roman"/>
          <w:sz w:val="24"/>
          <w:szCs w:val="24"/>
        </w:rPr>
        <w:t xml:space="preserve"> представленными в таблице 3.1</w:t>
      </w:r>
      <w:r w:rsidRPr="005D708D">
        <w:rPr>
          <w:rFonts w:ascii="Times New Roman" w:eastAsia="Calibri" w:hAnsi="Times New Roman" w:cs="Times New Roman"/>
          <w:sz w:val="24"/>
          <w:szCs w:val="24"/>
        </w:rPr>
        <w:t>:</w:t>
      </w:r>
    </w:p>
    <w:p w:rsidR="00A31444" w:rsidP="00935A85">
      <w:pPr>
        <w:spacing w:after="0" w:line="240" w:lineRule="auto"/>
        <w:jc w:val="right"/>
        <w:rPr>
          <w:rFonts w:ascii="Times New Roman" w:eastAsia="Times New Roman" w:hAnsi="Times New Roman" w:cs="Times New Roman"/>
          <w:i/>
          <w:sz w:val="24"/>
          <w:szCs w:val="24"/>
        </w:rPr>
      </w:pPr>
    </w:p>
    <w:p w:rsidR="00A31444" w:rsidP="00935A85">
      <w:pPr>
        <w:spacing w:after="0" w:line="240" w:lineRule="auto"/>
        <w:jc w:val="right"/>
        <w:rPr>
          <w:rFonts w:ascii="Times New Roman" w:eastAsia="Times New Roman" w:hAnsi="Times New Roman" w:cs="Times New Roman"/>
          <w:i/>
          <w:sz w:val="24"/>
          <w:szCs w:val="24"/>
        </w:rPr>
      </w:pPr>
    </w:p>
    <w:p w:rsidR="00935A85" w:rsidRPr="005D708D" w:rsidP="00935A85">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3.1</w:t>
      </w:r>
    </w:p>
    <w:p w:rsidR="00935A85" w:rsidRPr="005D708D" w:rsidP="00935A85">
      <w:pPr>
        <w:spacing w:after="0" w:line="240" w:lineRule="auto"/>
        <w:jc w:val="center"/>
        <w:rPr>
          <w:rFonts w:ascii="Times New Roman" w:eastAsia="Times New Roman" w:hAnsi="Times New Roman" w:cs="Times New Roman"/>
          <w:sz w:val="24"/>
          <w:szCs w:val="24"/>
        </w:rPr>
      </w:pPr>
      <w:r w:rsidRPr="005D708D">
        <w:rPr>
          <w:rFonts w:ascii="Times New Roman" w:eastAsia="Times New Roman" w:hAnsi="Times New Roman" w:cs="Times New Roman"/>
          <w:sz w:val="24"/>
          <w:szCs w:val="24"/>
        </w:rPr>
        <w:t>Освоение бюджетных средств в рамках муниципальной программы</w:t>
      </w:r>
    </w:p>
    <w:p w:rsidR="00935A85" w:rsidRPr="005D708D" w:rsidP="00935A85">
      <w:pPr>
        <w:spacing w:after="0" w:line="240" w:lineRule="auto"/>
        <w:jc w:val="center"/>
        <w:rPr>
          <w:rFonts w:ascii="Times New Roman" w:eastAsia="Times New Roman" w:hAnsi="Times New Roman" w:cs="Times New Roman"/>
          <w:sz w:val="24"/>
          <w:szCs w:val="24"/>
        </w:rPr>
      </w:pPr>
      <w:r w:rsidRPr="005D708D">
        <w:rPr>
          <w:rFonts w:ascii="Times New Roman" w:eastAsia="Times New Roman" w:hAnsi="Times New Roman" w:cs="Times New Roman"/>
          <w:sz w:val="24"/>
          <w:szCs w:val="24"/>
        </w:rPr>
        <w:t>«Развитие о</w:t>
      </w:r>
      <w:r w:rsidRPr="005D708D" w:rsidR="005D708D">
        <w:rPr>
          <w:rFonts w:ascii="Times New Roman" w:eastAsia="Times New Roman" w:hAnsi="Times New Roman" w:cs="Times New Roman"/>
          <w:sz w:val="24"/>
          <w:szCs w:val="24"/>
        </w:rPr>
        <w:t>бразования города Твери» на 2021-2026</w:t>
      </w:r>
      <w:r w:rsidRPr="005D708D">
        <w:rPr>
          <w:rFonts w:ascii="Times New Roman" w:eastAsia="Times New Roman" w:hAnsi="Times New Roman" w:cs="Times New Roman"/>
          <w:sz w:val="24"/>
          <w:szCs w:val="24"/>
        </w:rPr>
        <w:t xml:space="preserve"> годы </w:t>
      </w:r>
    </w:p>
    <w:p w:rsidR="00935A85" w:rsidRPr="005D708D" w:rsidP="00935A85">
      <w:pPr>
        <w:spacing w:after="0" w:line="360" w:lineRule="auto"/>
        <w:jc w:val="center"/>
        <w:rPr>
          <w:rFonts w:ascii="Times New Roman" w:eastAsia="Times New Roman" w:hAnsi="Times New Roman" w:cs="Times New Roman"/>
          <w:sz w:val="24"/>
          <w:szCs w:val="24"/>
        </w:rPr>
      </w:pPr>
      <w:r w:rsidRPr="005D708D">
        <w:rPr>
          <w:rFonts w:ascii="Times New Roman" w:eastAsia="Times New Roman" w:hAnsi="Times New Roman" w:cs="Times New Roman"/>
          <w:sz w:val="24"/>
          <w:szCs w:val="24"/>
        </w:rPr>
        <w:t>в 2021</w:t>
      </w:r>
      <w:r w:rsidRPr="005D708D">
        <w:rPr>
          <w:rFonts w:ascii="Times New Roman" w:eastAsia="Times New Roman" w:hAnsi="Times New Roman" w:cs="Times New Roman"/>
          <w:sz w:val="24"/>
          <w:szCs w:val="24"/>
        </w:rPr>
        <w:t xml:space="preserve"> году</w:t>
      </w:r>
    </w:p>
    <w:tbl>
      <w:tblPr>
        <w:tblStyle w:val="TableNormal"/>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8"/>
        <w:gridCol w:w="1473"/>
        <w:gridCol w:w="1559"/>
        <w:gridCol w:w="1362"/>
      </w:tblGrid>
      <w:tr w:rsidTr="00C40673">
        <w:tblPrEx>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48" w:type="dxa"/>
            <w:vMerge w:val="restart"/>
            <w:tcBorders>
              <w:top w:val="single" w:sz="4" w:space="0" w:color="auto"/>
              <w:left w:val="single" w:sz="4" w:space="0" w:color="auto"/>
              <w:bottom w:val="single" w:sz="4" w:space="0" w:color="auto"/>
              <w:right w:val="single" w:sz="4" w:space="0" w:color="auto"/>
            </w:tcBorders>
          </w:tcPr>
          <w:p w:rsidR="00935A85" w:rsidRPr="005D708D" w:rsidP="00935A85">
            <w:pPr>
              <w:spacing w:after="0" w:line="240" w:lineRule="auto"/>
              <w:jc w:val="both"/>
              <w:rPr>
                <w:rFonts w:ascii="Times New Roman" w:eastAsia="Times New Roman" w:hAnsi="Times New Roman" w:cs="Times New Roman"/>
              </w:rPr>
            </w:pPr>
          </w:p>
        </w:tc>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935A85" w:rsidRPr="005D708D" w:rsidP="00935A85">
            <w:pPr>
              <w:spacing w:after="0" w:line="240" w:lineRule="auto"/>
              <w:jc w:val="center"/>
              <w:rPr>
                <w:rFonts w:ascii="Times New Roman" w:eastAsia="Times New Roman" w:hAnsi="Times New Roman" w:cs="Times New Roman"/>
              </w:rPr>
            </w:pPr>
            <w:r w:rsidRPr="005D708D">
              <w:rPr>
                <w:rFonts w:ascii="Times New Roman" w:eastAsia="Times New Roman" w:hAnsi="Times New Roman" w:cs="Times New Roman"/>
              </w:rPr>
              <w:t>Финансирование МП,</w:t>
            </w:r>
          </w:p>
          <w:p w:rsidR="00935A85" w:rsidRPr="005D708D" w:rsidP="00935A85">
            <w:pPr>
              <w:spacing w:after="0" w:line="240" w:lineRule="auto"/>
              <w:jc w:val="center"/>
              <w:rPr>
                <w:rFonts w:ascii="Times New Roman" w:eastAsia="Times New Roman" w:hAnsi="Times New Roman" w:cs="Times New Roman"/>
              </w:rPr>
            </w:pPr>
            <w:r w:rsidRPr="005D708D">
              <w:rPr>
                <w:rFonts w:ascii="Times New Roman" w:eastAsia="Times New Roman" w:hAnsi="Times New Roman" w:cs="Times New Roman"/>
              </w:rPr>
              <w:t xml:space="preserve"> тыс. руб.</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935A85" w:rsidRPr="005D708D" w:rsidP="00935A85">
            <w:pPr>
              <w:spacing w:after="0" w:line="240" w:lineRule="auto"/>
              <w:jc w:val="center"/>
              <w:rPr>
                <w:rFonts w:ascii="Times New Roman" w:eastAsia="Times New Roman" w:hAnsi="Times New Roman" w:cs="Times New Roman"/>
              </w:rPr>
            </w:pPr>
            <w:r w:rsidRPr="005D708D">
              <w:rPr>
                <w:rFonts w:ascii="Times New Roman" w:eastAsia="Times New Roman" w:hAnsi="Times New Roman" w:cs="Times New Roman"/>
              </w:rPr>
              <w:t>Полнота освоения бюджетных средств, %</w:t>
            </w:r>
          </w:p>
        </w:tc>
      </w:tr>
      <w:tr w:rsidTr="00C40673">
        <w:tblPrEx>
          <w:tblW w:w="9642" w:type="dxa"/>
          <w:tblInd w:w="108" w:type="dxa"/>
          <w:tblLayout w:type="fixed"/>
          <w:tblLook w:val="04A0"/>
        </w:tblPrEx>
        <w:tc>
          <w:tcPr>
            <w:tcW w:w="5248" w:type="dxa"/>
            <w:vMerge/>
            <w:tcBorders>
              <w:top w:val="single" w:sz="4" w:space="0" w:color="auto"/>
              <w:left w:val="single" w:sz="4" w:space="0" w:color="auto"/>
              <w:bottom w:val="single" w:sz="4" w:space="0" w:color="auto"/>
              <w:right w:val="single" w:sz="4" w:space="0" w:color="auto"/>
            </w:tcBorders>
            <w:vAlign w:val="center"/>
            <w:hideMark/>
          </w:tcPr>
          <w:p w:rsidR="00935A85" w:rsidRPr="003C169F" w:rsidP="00935A85">
            <w:pPr>
              <w:spacing w:after="0" w:line="240" w:lineRule="auto"/>
              <w:rPr>
                <w:rFonts w:ascii="Times New Roman" w:eastAsia="Calibri" w:hAnsi="Times New Roman" w:cs="Times New Roman"/>
                <w:color w:val="FF0000"/>
              </w:rPr>
            </w:pPr>
          </w:p>
        </w:tc>
        <w:tc>
          <w:tcPr>
            <w:tcW w:w="1473" w:type="dxa"/>
            <w:tcBorders>
              <w:top w:val="single" w:sz="4" w:space="0" w:color="auto"/>
              <w:left w:val="single" w:sz="4" w:space="0" w:color="auto"/>
              <w:bottom w:val="single" w:sz="4" w:space="0" w:color="auto"/>
              <w:right w:val="single" w:sz="4" w:space="0" w:color="auto"/>
            </w:tcBorders>
            <w:vAlign w:val="center"/>
            <w:hideMark/>
          </w:tcPr>
          <w:p w:rsidR="00935A85" w:rsidRPr="005D708D" w:rsidP="00935A85">
            <w:pPr>
              <w:spacing w:after="0" w:line="240" w:lineRule="auto"/>
              <w:jc w:val="center"/>
              <w:rPr>
                <w:rFonts w:ascii="Times New Roman" w:eastAsia="Times New Roman" w:hAnsi="Times New Roman" w:cs="Times New Roman"/>
              </w:rPr>
            </w:pPr>
            <w:r w:rsidRPr="005D708D">
              <w:rPr>
                <w:rFonts w:ascii="Times New Roman" w:eastAsia="Times New Roman" w:hAnsi="Times New Roman" w:cs="Times New Roman"/>
              </w:rPr>
              <w:t>план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5A85" w:rsidRPr="005D708D" w:rsidP="00935A85">
            <w:pPr>
              <w:spacing w:after="0" w:line="240" w:lineRule="auto"/>
              <w:jc w:val="center"/>
              <w:rPr>
                <w:rFonts w:ascii="Times New Roman" w:eastAsia="Times New Roman" w:hAnsi="Times New Roman" w:cs="Times New Roman"/>
              </w:rPr>
            </w:pPr>
            <w:r w:rsidRPr="005D708D">
              <w:rPr>
                <w:rFonts w:ascii="Times New Roman" w:eastAsia="Times New Roman" w:hAnsi="Times New Roman" w:cs="Times New Roman"/>
              </w:rPr>
              <w:t>факт</w:t>
            </w: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35A85" w:rsidRPr="003C169F" w:rsidP="00935A85">
            <w:pPr>
              <w:spacing w:after="0" w:line="240" w:lineRule="auto"/>
              <w:rPr>
                <w:rFonts w:ascii="Times New Roman" w:eastAsia="Calibri" w:hAnsi="Times New Roman" w:cs="Times New Roman"/>
                <w:color w:val="FF0000"/>
              </w:rPr>
            </w:pPr>
          </w:p>
        </w:tc>
      </w:tr>
      <w:tr w:rsidTr="00C40673">
        <w:tblPrEx>
          <w:tblW w:w="9642" w:type="dxa"/>
          <w:tblInd w:w="108" w:type="dxa"/>
          <w:tblLayout w:type="fixed"/>
          <w:tblLook w:val="04A0"/>
        </w:tblPrEx>
        <w:tc>
          <w:tcPr>
            <w:tcW w:w="5248" w:type="dxa"/>
            <w:tcBorders>
              <w:top w:val="single" w:sz="4" w:space="0" w:color="auto"/>
              <w:left w:val="single" w:sz="4" w:space="0" w:color="auto"/>
              <w:bottom w:val="single" w:sz="4" w:space="0" w:color="auto"/>
              <w:right w:val="single" w:sz="4" w:space="0" w:color="auto"/>
            </w:tcBorders>
            <w:hideMark/>
          </w:tcPr>
          <w:p w:rsidR="005D708D" w:rsidRPr="005D708D">
            <w:pPr>
              <w:pStyle w:val="NoSpacing"/>
              <w:rPr>
                <w:rFonts w:ascii="Times New Roman" w:hAnsi="Times New Roman"/>
              </w:rPr>
            </w:pPr>
            <w:r w:rsidRPr="005D708D">
              <w:rPr>
                <w:rFonts w:ascii="Times New Roman" w:hAnsi="Times New Roman"/>
              </w:rPr>
              <w:t>Подпрограмма 1 «Развитие дошкольного образования»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2 507 979,4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2 301 011,7</w:t>
            </w:r>
          </w:p>
        </w:tc>
        <w:tc>
          <w:tcPr>
            <w:tcW w:w="1362"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91,7</w:t>
            </w:r>
          </w:p>
        </w:tc>
      </w:tr>
      <w:tr w:rsidTr="00C40673">
        <w:tblPrEx>
          <w:tblW w:w="9642" w:type="dxa"/>
          <w:tblInd w:w="108" w:type="dxa"/>
          <w:tblLayout w:type="fixed"/>
          <w:tblLook w:val="04A0"/>
        </w:tblPrEx>
        <w:tc>
          <w:tcPr>
            <w:tcW w:w="5248" w:type="dxa"/>
            <w:tcBorders>
              <w:top w:val="single" w:sz="4" w:space="0" w:color="auto"/>
              <w:left w:val="single" w:sz="4" w:space="0" w:color="auto"/>
              <w:bottom w:val="single" w:sz="4" w:space="0" w:color="auto"/>
              <w:right w:val="single" w:sz="4" w:space="0" w:color="auto"/>
            </w:tcBorders>
            <w:hideMark/>
          </w:tcPr>
          <w:p w:rsidR="005D708D" w:rsidRPr="005D708D">
            <w:pPr>
              <w:pStyle w:val="NoSpacing"/>
              <w:rPr>
                <w:rFonts w:ascii="Times New Roman" w:hAnsi="Times New Roman"/>
              </w:rPr>
            </w:pPr>
            <w:r w:rsidRPr="005D708D">
              <w:rPr>
                <w:rFonts w:ascii="Times New Roman" w:hAnsi="Times New Roman"/>
              </w:rPr>
              <w:t>Подпрограмма 2 «Развитие общего образования»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2 877 462,8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2 543 224,8</w:t>
            </w:r>
          </w:p>
        </w:tc>
        <w:tc>
          <w:tcPr>
            <w:tcW w:w="1362"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88,4</w:t>
            </w:r>
          </w:p>
        </w:tc>
      </w:tr>
      <w:tr w:rsidTr="00C40673">
        <w:tblPrEx>
          <w:tblW w:w="9642" w:type="dxa"/>
          <w:tblInd w:w="108" w:type="dxa"/>
          <w:tblLayout w:type="fixed"/>
          <w:tblLook w:val="04A0"/>
        </w:tblPrEx>
        <w:tc>
          <w:tcPr>
            <w:tcW w:w="5248" w:type="dxa"/>
            <w:tcBorders>
              <w:top w:val="single" w:sz="4" w:space="0" w:color="auto"/>
              <w:left w:val="single" w:sz="4" w:space="0" w:color="auto"/>
              <w:bottom w:val="single" w:sz="4" w:space="0" w:color="auto"/>
              <w:right w:val="single" w:sz="4" w:space="0" w:color="auto"/>
            </w:tcBorders>
            <w:hideMark/>
          </w:tcPr>
          <w:p w:rsidR="005D708D" w:rsidRPr="005D708D">
            <w:pPr>
              <w:pStyle w:val="NoSpacing"/>
              <w:rPr>
                <w:rFonts w:ascii="Times New Roman" w:hAnsi="Times New Roman"/>
                <w:highlight w:val="yellow"/>
              </w:rPr>
            </w:pPr>
            <w:r w:rsidRPr="005D708D">
              <w:rPr>
                <w:rFonts w:ascii="Times New Roman" w:hAnsi="Times New Roman"/>
              </w:rPr>
              <w:t>Подпрограмма 3 «Развитие системы предоставления детям услуг дополнительного образования»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52 703,2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52 682,7</w:t>
            </w:r>
          </w:p>
        </w:tc>
        <w:tc>
          <w:tcPr>
            <w:tcW w:w="1362"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100,0</w:t>
            </w:r>
          </w:p>
        </w:tc>
      </w:tr>
      <w:tr w:rsidTr="00C40673">
        <w:tblPrEx>
          <w:tblW w:w="9642" w:type="dxa"/>
          <w:tblInd w:w="108" w:type="dxa"/>
          <w:tblLayout w:type="fixed"/>
          <w:tblLook w:val="04A0"/>
        </w:tblPrEx>
        <w:tc>
          <w:tcPr>
            <w:tcW w:w="5248" w:type="dxa"/>
            <w:tcBorders>
              <w:top w:val="single" w:sz="4" w:space="0" w:color="auto"/>
              <w:left w:val="single" w:sz="4" w:space="0" w:color="auto"/>
              <w:bottom w:val="single" w:sz="4" w:space="0" w:color="auto"/>
              <w:right w:val="single" w:sz="4" w:space="0" w:color="auto"/>
            </w:tcBorders>
            <w:hideMark/>
          </w:tcPr>
          <w:p w:rsidR="005D708D" w:rsidRPr="005D708D">
            <w:pPr>
              <w:pStyle w:val="NoSpacing"/>
              <w:rPr>
                <w:rFonts w:ascii="Times New Roman" w:hAnsi="Times New Roman"/>
              </w:rPr>
            </w:pPr>
            <w:r w:rsidRPr="005D708D">
              <w:rPr>
                <w:rFonts w:ascii="Times New Roman" w:hAnsi="Times New Roman"/>
              </w:rPr>
              <w:t>Подпрограмма 4 «Совершенствование механизма предоставления услуг по организации отдыха детей в каникулярное время»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96 213,1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89 026,0</w:t>
            </w:r>
          </w:p>
        </w:tc>
        <w:tc>
          <w:tcPr>
            <w:tcW w:w="1362"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92,5</w:t>
            </w:r>
          </w:p>
        </w:tc>
      </w:tr>
      <w:tr w:rsidTr="00C40673">
        <w:tblPrEx>
          <w:tblW w:w="9642" w:type="dxa"/>
          <w:tblInd w:w="108" w:type="dxa"/>
          <w:tblLayout w:type="fixed"/>
          <w:tblLook w:val="04A0"/>
        </w:tblPrEx>
        <w:tc>
          <w:tcPr>
            <w:tcW w:w="5248" w:type="dxa"/>
            <w:tcBorders>
              <w:top w:val="single" w:sz="4" w:space="0" w:color="auto"/>
              <w:left w:val="single" w:sz="4" w:space="0" w:color="auto"/>
              <w:bottom w:val="single" w:sz="4" w:space="0" w:color="auto"/>
              <w:right w:val="single" w:sz="4" w:space="0" w:color="auto"/>
            </w:tcBorders>
            <w:hideMark/>
          </w:tcPr>
          <w:p w:rsidR="005D708D" w:rsidRPr="005D708D">
            <w:pPr>
              <w:pStyle w:val="NoSpacing"/>
              <w:rPr>
                <w:rFonts w:ascii="Times New Roman" w:hAnsi="Times New Roman"/>
                <w:highlight w:val="yellow"/>
              </w:rPr>
            </w:pPr>
            <w:r w:rsidRPr="005D708D">
              <w:rPr>
                <w:rFonts w:ascii="Times New Roman" w:hAnsi="Times New Roman"/>
              </w:rPr>
              <w:t>Подпрограмма 5 «Обеспечение деятельности казенных учреждений, обслуживающих отрасль «Образование»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57 104,9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57 007,1</w:t>
            </w:r>
          </w:p>
        </w:tc>
        <w:tc>
          <w:tcPr>
            <w:tcW w:w="1362"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rPr>
            </w:pPr>
            <w:r w:rsidRPr="005D708D">
              <w:rPr>
                <w:rFonts w:ascii="Times New Roman" w:hAnsi="Times New Roman"/>
              </w:rPr>
              <w:t>99,8</w:t>
            </w:r>
          </w:p>
        </w:tc>
      </w:tr>
      <w:tr w:rsidTr="00C40673">
        <w:tblPrEx>
          <w:tblW w:w="9642" w:type="dxa"/>
          <w:tblInd w:w="108" w:type="dxa"/>
          <w:tblLayout w:type="fixed"/>
          <w:tblLook w:val="04A0"/>
        </w:tblPrEx>
        <w:trPr>
          <w:trHeight w:val="312"/>
        </w:trPr>
        <w:tc>
          <w:tcPr>
            <w:tcW w:w="5248" w:type="dxa"/>
            <w:tcBorders>
              <w:top w:val="single" w:sz="4" w:space="0" w:color="auto"/>
              <w:left w:val="single" w:sz="4" w:space="0" w:color="auto"/>
              <w:bottom w:val="single" w:sz="4" w:space="0" w:color="auto"/>
              <w:right w:val="single" w:sz="4" w:space="0" w:color="auto"/>
            </w:tcBorders>
            <w:hideMark/>
          </w:tcPr>
          <w:p w:rsidR="005D708D" w:rsidRPr="005D708D">
            <w:pPr>
              <w:pStyle w:val="NoSpacing"/>
              <w:rPr>
                <w:rFonts w:ascii="Times New Roman" w:hAnsi="Times New Roman"/>
                <w:b/>
                <w:highlight w:val="yellow"/>
              </w:rPr>
            </w:pPr>
            <w:r w:rsidRPr="005D708D">
              <w:rPr>
                <w:rFonts w:ascii="Times New Roman" w:hAnsi="Times New Roman"/>
                <w:b/>
              </w:rPr>
              <w:t>Итого по программе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right"/>
              <w:rPr>
                <w:rFonts w:ascii="Times New Roman" w:hAnsi="Times New Roman"/>
                <w:b/>
              </w:rPr>
            </w:pPr>
            <w:r w:rsidRPr="005D708D">
              <w:rPr>
                <w:rFonts w:ascii="Times New Roman" w:hAnsi="Times New Roman"/>
                <w:b/>
              </w:rPr>
              <w:t>5 591 463,4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right"/>
              <w:rPr>
                <w:rFonts w:ascii="Times New Roman" w:hAnsi="Times New Roman"/>
                <w:b/>
              </w:rPr>
            </w:pPr>
            <w:r w:rsidRPr="005D708D">
              <w:rPr>
                <w:rFonts w:ascii="Times New Roman" w:hAnsi="Times New Roman"/>
                <w:b/>
              </w:rPr>
              <w:t>5 042 952,3</w:t>
            </w:r>
          </w:p>
        </w:tc>
        <w:tc>
          <w:tcPr>
            <w:tcW w:w="1362" w:type="dxa"/>
            <w:tcBorders>
              <w:top w:val="single" w:sz="4" w:space="0" w:color="auto"/>
              <w:left w:val="single" w:sz="4" w:space="0" w:color="auto"/>
              <w:bottom w:val="single" w:sz="4" w:space="0" w:color="auto"/>
              <w:right w:val="single" w:sz="4" w:space="0" w:color="auto"/>
            </w:tcBorders>
            <w:vAlign w:val="center"/>
            <w:hideMark/>
          </w:tcPr>
          <w:p w:rsidR="005D708D" w:rsidRPr="005D708D">
            <w:pPr>
              <w:pStyle w:val="NoSpacing"/>
              <w:jc w:val="center"/>
              <w:rPr>
                <w:rFonts w:ascii="Times New Roman" w:hAnsi="Times New Roman"/>
                <w:b/>
              </w:rPr>
            </w:pPr>
            <w:r w:rsidRPr="005D708D">
              <w:rPr>
                <w:rFonts w:ascii="Times New Roman" w:hAnsi="Times New Roman"/>
                <w:b/>
              </w:rPr>
              <w:t>90,2</w:t>
            </w:r>
          </w:p>
        </w:tc>
      </w:tr>
    </w:tbl>
    <w:p w:rsidR="00935A85" w:rsidRPr="003C169F" w:rsidP="00935A85">
      <w:pPr>
        <w:spacing w:after="0" w:line="360" w:lineRule="auto"/>
        <w:ind w:firstLine="851"/>
        <w:jc w:val="both"/>
        <w:rPr>
          <w:rFonts w:ascii="Times New Roman" w:eastAsia="Calibri" w:hAnsi="Times New Roman" w:cs="Times New Roman"/>
          <w:b/>
          <w:color w:val="FF0000"/>
          <w:sz w:val="24"/>
          <w:szCs w:val="24"/>
        </w:rPr>
      </w:pP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b/>
          <w:sz w:val="24"/>
          <w:szCs w:val="24"/>
        </w:rPr>
        <w:t xml:space="preserve">В рамках реализации подпрограммы 1 «Развитие дошкольного образования» </w:t>
      </w:r>
      <w:r w:rsidRPr="005D708D">
        <w:rPr>
          <w:rFonts w:ascii="Times New Roman" w:eastAsia="Calibri" w:hAnsi="Times New Roman" w:cs="Times New Roman"/>
          <w:sz w:val="24"/>
          <w:szCs w:val="24"/>
        </w:rPr>
        <w:t>в 2021 году в системе дошкольного образования города</w:t>
      </w:r>
      <w:r w:rsidR="00A31444">
        <w:rPr>
          <w:rFonts w:ascii="Times New Roman" w:eastAsia="Calibri" w:hAnsi="Times New Roman" w:cs="Times New Roman"/>
          <w:sz w:val="24"/>
          <w:szCs w:val="24"/>
        </w:rPr>
        <w:t xml:space="preserve"> Твери</w:t>
      </w:r>
      <w:r w:rsidRPr="005D708D">
        <w:rPr>
          <w:rFonts w:ascii="Times New Roman" w:eastAsia="Calibri" w:hAnsi="Times New Roman" w:cs="Times New Roman"/>
          <w:sz w:val="24"/>
          <w:szCs w:val="24"/>
        </w:rPr>
        <w:t xml:space="preserve"> функционировало 98 муниципальных образовательных учреждений, которые посещали 23 186 детей, охват дошкольным образованием составил 77,7% (в 2020 году - 76,1%).</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Доступность дошкольного образования для детей в возрасте от 3-х до 8 лет в городе обеспечена на 100%.</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Согласно майским Указам Президента, обеспечение устойчивого естественного роста численности населения Российской Федерации является одной из приоритетных национальных целей развития Российской Федерации. Для достижения данной цели в рамках национального проекта «Демография» в Тверской области реализуется региональный проект «Содействие занятости </w:t>
      </w:r>
      <w:r w:rsidR="00E96354">
        <w:rPr>
          <w:rFonts w:ascii="Times New Roman" w:eastAsia="Calibri" w:hAnsi="Times New Roman" w:cs="Times New Roman"/>
          <w:sz w:val="24"/>
          <w:szCs w:val="24"/>
        </w:rPr>
        <w:t>женщин –</w:t>
      </w:r>
      <w:r w:rsidRPr="005D708D">
        <w:rPr>
          <w:rFonts w:ascii="Times New Roman" w:eastAsia="Calibri" w:hAnsi="Times New Roman" w:cs="Times New Roman"/>
          <w:sz w:val="24"/>
          <w:szCs w:val="24"/>
        </w:rPr>
        <w:t xml:space="preserve"> создание условий дошкольного образования для детей в возрасте до трех лет», в соответствии с которым до 2024 года необходимо обеспечить стопроцентную доступность дошкольного образования для детей в возрасте до трех лет. В рамках проекта Администрацией города Твери разработаны мероприятия по повышению эффективности и качества услуг в сфере дошкольного образования для детей в возрасте до 3 лет, которые предусматривают строительство новых детских садов, возврат зданий бывших дошкольных учреждений, капитальный ремонт групп, не используемых в образовательном процессе, развитие вариативных форм дошкольного образования. В отчетном году введено в строй </w:t>
      </w:r>
      <w:r w:rsidR="00660A2E">
        <w:rPr>
          <w:rFonts w:ascii="Times New Roman" w:eastAsia="Calibri" w:hAnsi="Times New Roman" w:cs="Times New Roman"/>
          <w:sz w:val="24"/>
          <w:szCs w:val="24"/>
        </w:rPr>
        <w:t>ДОУ</w:t>
      </w:r>
      <w:r w:rsidRPr="005D708D">
        <w:rPr>
          <w:rFonts w:ascii="Times New Roman" w:eastAsia="Calibri" w:hAnsi="Times New Roman" w:cs="Times New Roman"/>
          <w:sz w:val="24"/>
          <w:szCs w:val="24"/>
        </w:rPr>
        <w:t xml:space="preserve"> по ул. Планерной на 150 мест, начато строительство двух детских садов по </w:t>
      </w:r>
      <w:r w:rsidR="00660A2E">
        <w:rPr>
          <w:rFonts w:ascii="Times New Roman" w:eastAsia="Calibri" w:hAnsi="Times New Roman" w:cs="Times New Roman"/>
          <w:sz w:val="24"/>
          <w:szCs w:val="24"/>
        </w:rPr>
        <w:br/>
      </w:r>
      <w:r w:rsidRPr="005D708D">
        <w:rPr>
          <w:rFonts w:ascii="Times New Roman" w:eastAsia="Calibri" w:hAnsi="Times New Roman" w:cs="Times New Roman"/>
          <w:sz w:val="24"/>
          <w:szCs w:val="24"/>
        </w:rPr>
        <w:t xml:space="preserve">ул. Левитана и ул. Склизкова общей проектной мощностью на 380 мест. </w:t>
      </w:r>
    </w:p>
    <w:p w:rsidR="005D708D" w:rsidRPr="003C169F" w:rsidP="002D40E1">
      <w:pPr>
        <w:spacing w:after="0" w:line="360" w:lineRule="auto"/>
        <w:ind w:firstLine="709"/>
        <w:jc w:val="both"/>
        <w:rPr>
          <w:rFonts w:ascii="Times New Roman" w:eastAsia="Calibri" w:hAnsi="Times New Roman" w:cs="Times New Roman"/>
          <w:color w:val="FF0000"/>
          <w:sz w:val="24"/>
          <w:szCs w:val="24"/>
        </w:rPr>
      </w:pP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b/>
          <w:sz w:val="24"/>
          <w:szCs w:val="24"/>
        </w:rPr>
        <w:t xml:space="preserve">В рамках реализации подпрограммы 2 «Повышение качества и доступности услуг общего образования» </w:t>
      </w:r>
      <w:r w:rsidRPr="005D708D">
        <w:rPr>
          <w:rFonts w:ascii="Times New Roman" w:eastAsia="Calibri" w:hAnsi="Times New Roman" w:cs="Times New Roman"/>
          <w:sz w:val="24"/>
          <w:szCs w:val="24"/>
        </w:rPr>
        <w:t>продолжен поэтапный переход на федеральный образовательный стандарт (далее – ФГОС), начатый в образовательных учреждениях города Твери с сентября 2010 года. Доля обучающихся по ФГОС общего образования в численности школьников муниципальных общеобразовательных учреждений увеличилась с 94% в 2020 году до 100% в 2021 году. Доля педагогов, прошедших повышение квалификации по ФГОС, составляет 100%.</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В 2020-2021 учебном году 3 957 выпускников 9 классов и 2 127 выпускников 11 классов завершили школьное обучение. Получили аттестаты с отличием 193 девятиклассника. Медали «За особые успехи в учении» в 2021 году получили 249 выпускников (11,5% от общего количества выпускников), в 2020 году – 230 человек.  </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Главными показателями эффективности образовательных достижений обучающихся являются результаты государственной итоговой аттестации, проводимой в форме независимой экспертизы (ЕГЭ – единый государственный экзамен, далее – ЕГЭ). 100 баллов по итогам ЕГЭ получили 59 выпускников. Данный показатель стабилен в течение двух лет. По двум предметам 100 баллов у выпускников </w:t>
      </w:r>
      <w:r w:rsidR="00DB612D">
        <w:rPr>
          <w:rFonts w:ascii="Times New Roman" w:eastAsia="Calibri" w:hAnsi="Times New Roman" w:cs="Times New Roman"/>
          <w:sz w:val="24"/>
          <w:szCs w:val="24"/>
        </w:rPr>
        <w:t>муниципального общеобразовательного учреждения</w:t>
      </w:r>
      <w:r w:rsidRPr="005D708D">
        <w:rPr>
          <w:rFonts w:ascii="Times New Roman" w:eastAsia="Calibri" w:hAnsi="Times New Roman" w:cs="Times New Roman"/>
          <w:sz w:val="24"/>
          <w:szCs w:val="24"/>
        </w:rPr>
        <w:t xml:space="preserve"> гимназии № 44, </w:t>
      </w:r>
      <w:r w:rsidR="00DB612D">
        <w:rPr>
          <w:rFonts w:ascii="Times New Roman" w:eastAsia="Calibri" w:hAnsi="Times New Roman" w:cs="Times New Roman"/>
          <w:sz w:val="24"/>
          <w:szCs w:val="24"/>
        </w:rPr>
        <w:t>муниципального общеобразовательного учреждения</w:t>
      </w:r>
      <w:r w:rsidRPr="00DB612D" w:rsidR="00DB612D">
        <w:rPr>
          <w:rFonts w:ascii="Times New Roman" w:eastAsia="Calibri" w:hAnsi="Times New Roman" w:cs="Times New Roman"/>
          <w:sz w:val="24"/>
          <w:szCs w:val="24"/>
        </w:rPr>
        <w:t xml:space="preserve"> с</w:t>
      </w:r>
      <w:r w:rsidR="00DB612D">
        <w:rPr>
          <w:rFonts w:ascii="Times New Roman" w:eastAsia="Calibri" w:hAnsi="Times New Roman" w:cs="Times New Roman"/>
          <w:sz w:val="24"/>
          <w:szCs w:val="24"/>
        </w:rPr>
        <w:t>редней общеобразовательной школы</w:t>
      </w:r>
      <w:r w:rsidRPr="00DB612D" w:rsidR="00DB612D">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 xml:space="preserve">№ 4 и </w:t>
      </w:r>
      <w:r w:rsidR="00DB612D">
        <w:rPr>
          <w:rFonts w:ascii="Times New Roman" w:eastAsia="Calibri" w:hAnsi="Times New Roman" w:cs="Times New Roman"/>
          <w:sz w:val="24"/>
          <w:szCs w:val="24"/>
        </w:rPr>
        <w:t>муниципального бюджетного общеобразовательного учреждения</w:t>
      </w:r>
      <w:r w:rsidRPr="005D708D">
        <w:rPr>
          <w:rFonts w:ascii="Times New Roman" w:eastAsia="Calibri" w:hAnsi="Times New Roman" w:cs="Times New Roman"/>
          <w:sz w:val="24"/>
          <w:szCs w:val="24"/>
        </w:rPr>
        <w:t xml:space="preserve"> </w:t>
      </w:r>
      <w:r w:rsidRPr="00DB612D" w:rsidR="00DB612D">
        <w:rPr>
          <w:rFonts w:ascii="Times New Roman" w:eastAsia="Calibri" w:hAnsi="Times New Roman" w:cs="Times New Roman"/>
          <w:sz w:val="24"/>
          <w:szCs w:val="24"/>
        </w:rPr>
        <w:t>средней общеобразовательной школы</w:t>
      </w:r>
      <w:r w:rsidRPr="005D708D">
        <w:rPr>
          <w:rFonts w:ascii="Times New Roman" w:eastAsia="Calibri" w:hAnsi="Times New Roman" w:cs="Times New Roman"/>
          <w:sz w:val="24"/>
          <w:szCs w:val="24"/>
        </w:rPr>
        <w:t xml:space="preserve"> № 17.</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Поиск и развитие одаренных детей, организация целенаправленной работы с одаренными детьми и талантливой молодежью, их поддержка являются актуальными и приоритетными направлениями развития системы образования города Твери. </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Главным интеллектуальным соревнованием учащихся является Всероссийская олимпиада школьников, которая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В муниципальном этапе количество участников составило 2 345 человек (в 2020 году – 2 243 человека), из них 802 человека стали победителями и призерами.</w:t>
      </w:r>
    </w:p>
    <w:p w:rsidR="005D708D" w:rsidRPr="005D708D" w:rsidP="00462A77">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Развитие творческих и интеллектуальных способностей подрастающего поколения жителей города Твери является одним из приоритетных направлений деятельности Управления образования Администрации города Твери и </w:t>
      </w:r>
      <w:r w:rsidR="00462A77">
        <w:rPr>
          <w:rFonts w:ascii="Times New Roman" w:eastAsia="Calibri" w:hAnsi="Times New Roman" w:cs="Times New Roman"/>
          <w:sz w:val="24"/>
          <w:szCs w:val="24"/>
        </w:rPr>
        <w:t>муниципального казенного учреждения</w:t>
      </w:r>
      <w:r w:rsidRPr="005D708D">
        <w:rPr>
          <w:rFonts w:ascii="Times New Roman" w:eastAsia="Calibri" w:hAnsi="Times New Roman" w:cs="Times New Roman"/>
          <w:sz w:val="24"/>
          <w:szCs w:val="24"/>
        </w:rPr>
        <w:t xml:space="preserve"> «Центр развития образования города Твери». Этому способствует проведение городской научно-практической конференции школьников «Шаг в будущее», Всероссийского конкурса исследовательских работ учащихся образовательных учреждений имени Д.И.</w:t>
      </w:r>
      <w:r w:rsidR="00E96354">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Менделеева, городского конкурса рефератов и сообщений, и других мероприятий. В связи с ограничительными мерами по проведению на территории города Твери досуговых, развлекательных, зрелищных, культурных, физкультурных, спортивных мероприятий в соответствии с постановлением Губернатора </w:t>
      </w:r>
      <w:r w:rsidR="00462A77">
        <w:rPr>
          <w:rFonts w:ascii="Times New Roman" w:eastAsia="Calibri" w:hAnsi="Times New Roman" w:cs="Times New Roman"/>
          <w:sz w:val="24"/>
          <w:szCs w:val="24"/>
        </w:rPr>
        <w:t xml:space="preserve">Тверской области от 14.07.2020 </w:t>
      </w:r>
      <w:r w:rsidRPr="005D708D">
        <w:rPr>
          <w:rFonts w:ascii="Times New Roman" w:eastAsia="Calibri" w:hAnsi="Times New Roman" w:cs="Times New Roman"/>
          <w:sz w:val="24"/>
          <w:szCs w:val="24"/>
        </w:rPr>
        <w:t xml:space="preserve">№ 106-пг «Об отмене отдельных ограничений, установленных в связи с введением режима повышенной готовности на территории Тверской области» часть конкурсов были проведены в дистанционной форме с использованием информационно-коммуникационных технологий. </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За особые достижения в олимпиадном движении и за особые достижения в научно-исследовательской работе 20 школьников получили социальную поддержку в виде единовременной премии.</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Муниципалитет с помощью региональных программ софинансирования ведет активную работу по приведению состояния зданий образовательных учреждений в соответствие с нормативными требованиями. Большое внимание уделяется укреплению материально-технической базы образовательных организаций. В 2021 году проведен капитальный ремонт 31 объекта. Финансирование осуществлялось из бюджетов разного уровня и составило более 94 млн рублей, в том числе 62,3 млн руб</w:t>
      </w:r>
      <w:r w:rsidR="00462A77">
        <w:rPr>
          <w:rFonts w:ascii="Times New Roman" w:eastAsia="Calibri" w:hAnsi="Times New Roman" w:cs="Times New Roman"/>
          <w:sz w:val="24"/>
          <w:szCs w:val="24"/>
        </w:rPr>
        <w:t>лей</w:t>
      </w:r>
      <w:r w:rsidRPr="005D708D">
        <w:rPr>
          <w:rFonts w:ascii="Times New Roman" w:eastAsia="Calibri" w:hAnsi="Times New Roman" w:cs="Times New Roman"/>
          <w:sz w:val="24"/>
          <w:szCs w:val="24"/>
        </w:rPr>
        <w:t xml:space="preserve"> – деньги городского бюджета. Это помогло решать такие важные проблемы, как ремонт кровель, замена оконных блоков, ремонт водоснабжения и канализации, системы энергоснабжения и санитарных узлов, школьных пищеблоков.</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С целью сокращения второй смены Администрация города создает новые школьные места. В 2021 году выполнены работы по капитальному ремонту помещений в </w:t>
      </w:r>
      <w:r w:rsidR="00462A77">
        <w:rPr>
          <w:rFonts w:ascii="Times New Roman" w:eastAsia="Calibri" w:hAnsi="Times New Roman" w:cs="Times New Roman"/>
          <w:sz w:val="24"/>
          <w:szCs w:val="24"/>
        </w:rPr>
        <w:t>муниципальном общеобразовательном учреждении</w:t>
      </w:r>
      <w:r w:rsidRPr="00462A77" w:rsidR="00462A77">
        <w:rPr>
          <w:rFonts w:ascii="Times New Roman" w:eastAsia="Calibri" w:hAnsi="Times New Roman" w:cs="Times New Roman"/>
          <w:sz w:val="24"/>
          <w:szCs w:val="24"/>
        </w:rPr>
        <w:t xml:space="preserve"> средней общеобразоват</w:t>
      </w:r>
      <w:r w:rsidR="00462A77">
        <w:rPr>
          <w:rFonts w:ascii="Times New Roman" w:eastAsia="Calibri" w:hAnsi="Times New Roman" w:cs="Times New Roman"/>
          <w:sz w:val="24"/>
          <w:szCs w:val="24"/>
        </w:rPr>
        <w:t>ельной школе</w:t>
      </w:r>
      <w:r w:rsidR="00462A77">
        <w:rPr>
          <w:rFonts w:ascii="Times New Roman" w:eastAsia="Calibri" w:hAnsi="Times New Roman" w:cs="Times New Roman"/>
          <w:sz w:val="24"/>
          <w:szCs w:val="24"/>
        </w:rPr>
        <w:br/>
      </w:r>
      <w:r w:rsidRPr="005D708D">
        <w:rPr>
          <w:rFonts w:ascii="Times New Roman" w:eastAsia="Calibri" w:hAnsi="Times New Roman" w:cs="Times New Roman"/>
          <w:sz w:val="24"/>
          <w:szCs w:val="24"/>
        </w:rPr>
        <w:t xml:space="preserve">№ 48 и </w:t>
      </w:r>
      <w:r w:rsidR="00462A77">
        <w:rPr>
          <w:rFonts w:ascii="Times New Roman" w:eastAsia="Calibri" w:hAnsi="Times New Roman" w:cs="Times New Roman"/>
          <w:sz w:val="24"/>
          <w:szCs w:val="24"/>
        </w:rPr>
        <w:t>муниципальном бюджетном общеобразовательном учреждении ц</w:t>
      </w:r>
      <w:r w:rsidRPr="00462A77" w:rsidR="00462A77">
        <w:rPr>
          <w:rFonts w:ascii="Times New Roman" w:eastAsia="Calibri" w:hAnsi="Times New Roman" w:cs="Times New Roman"/>
          <w:sz w:val="24"/>
          <w:szCs w:val="24"/>
        </w:rPr>
        <w:t>ентр</w:t>
      </w:r>
      <w:r w:rsidR="00462A77">
        <w:rPr>
          <w:rFonts w:ascii="Times New Roman" w:eastAsia="Calibri" w:hAnsi="Times New Roman" w:cs="Times New Roman"/>
          <w:sz w:val="24"/>
          <w:szCs w:val="24"/>
        </w:rPr>
        <w:t>е</w:t>
      </w:r>
      <w:r w:rsidRPr="00462A77" w:rsidR="00462A77">
        <w:rPr>
          <w:rFonts w:ascii="Times New Roman" w:eastAsia="Calibri" w:hAnsi="Times New Roman" w:cs="Times New Roman"/>
          <w:sz w:val="24"/>
          <w:szCs w:val="24"/>
        </w:rPr>
        <w:t xml:space="preserve"> образования </w:t>
      </w:r>
      <w:r w:rsidRPr="005D708D">
        <w:rPr>
          <w:rFonts w:ascii="Times New Roman" w:eastAsia="Calibri" w:hAnsi="Times New Roman" w:cs="Times New Roman"/>
          <w:sz w:val="24"/>
          <w:szCs w:val="24"/>
        </w:rPr>
        <w:t>№ 49 – создано 50 мест.</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Стратегической государственной задачей является популяризация здорового образа жизни, создание здоровой городской среды. В рамках решения данной задачи завершено сооружение футбольного поля с искусственным покрытием в </w:t>
      </w:r>
      <w:r w:rsidRPr="00462A77" w:rsidR="00462A77">
        <w:rPr>
          <w:rFonts w:ascii="Times New Roman" w:eastAsia="Calibri" w:hAnsi="Times New Roman" w:cs="Times New Roman"/>
          <w:sz w:val="24"/>
          <w:szCs w:val="24"/>
        </w:rPr>
        <w:t xml:space="preserve">муниципальном общеобразовательном учреждении средней общеобразовательной школе </w:t>
      </w:r>
      <w:r w:rsidRPr="005D708D">
        <w:rPr>
          <w:rFonts w:ascii="Times New Roman" w:eastAsia="Calibri" w:hAnsi="Times New Roman" w:cs="Times New Roman"/>
          <w:sz w:val="24"/>
          <w:szCs w:val="24"/>
        </w:rPr>
        <w:t>№ 1.</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С 2016 года город Тверь входит в российскую Ассоциацию «Здоровые города, районы и поселки», деятельность, которой осуществляется под патронажем Всемирной организации здравоохранения. В рамках национального проекта «Демография», деятельности Ассоциации, Тверским Медицинским университетом совместно с управлением образования разработан и реализуется проект «Здоровое настоящее – счастливое будущее». Главные участники проекта – дети города Твери. Основные направления проекта: формирование основ здорового питания и увеличение физической активности детей и подростков.</w:t>
      </w:r>
    </w:p>
    <w:p w:rsidR="002D40E1"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Еще одним из направлений по сохранению и укреплению здоровья детей и подростков является организация горячего питания. В целях реализации Послания Федеральному Собранию РФ по организации здорового питания обучающихся в 2021 году проведена масштабная работа. Бесплатным питанием обеспечены 100% обучающихся начальных классов и 100% учащихся из малообеспеченных семей.</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b/>
          <w:sz w:val="24"/>
          <w:szCs w:val="24"/>
        </w:rPr>
        <w:t xml:space="preserve">В рамках реализации подпрограммы 3 «Развитие системы предоставления детям услуг дополнительного образования» </w:t>
      </w:r>
      <w:r w:rsidRPr="005D708D">
        <w:rPr>
          <w:rFonts w:ascii="Times New Roman" w:eastAsia="Calibri" w:hAnsi="Times New Roman" w:cs="Times New Roman"/>
          <w:sz w:val="24"/>
          <w:szCs w:val="24"/>
        </w:rPr>
        <w:t xml:space="preserve">в отрасли «Образование» в течение учебного года действовало одно учреждение дополнительного образования детей – </w:t>
      </w:r>
      <w:r w:rsidRPr="00B21B9C" w:rsidR="00E96354">
        <w:rPr>
          <w:rFonts w:ascii="Times New Roman" w:eastAsia="Calibri" w:hAnsi="Times New Roman" w:cs="Times New Roman"/>
          <w:sz w:val="24"/>
          <w:szCs w:val="24"/>
        </w:rPr>
        <w:t>МОУ ДОД ДТДМ</w:t>
      </w:r>
      <w:r w:rsidRPr="005D708D">
        <w:rPr>
          <w:rFonts w:ascii="Times New Roman" w:eastAsia="Calibri" w:hAnsi="Times New Roman" w:cs="Times New Roman"/>
          <w:sz w:val="24"/>
          <w:szCs w:val="24"/>
        </w:rPr>
        <w:t>, в каждом общеобразовательном учреждении созданы детские объединения дополнительного образования.</w:t>
      </w:r>
    </w:p>
    <w:p w:rsidR="005D708D" w:rsidRPr="005D708D" w:rsidP="005D708D">
      <w:pPr>
        <w:spacing w:after="0" w:line="360" w:lineRule="auto"/>
        <w:ind w:firstLine="709"/>
        <w:jc w:val="both"/>
        <w:rPr>
          <w:rFonts w:ascii="Times New Roman" w:eastAsia="Calibri" w:hAnsi="Times New Roman" w:cs="Times New Roman"/>
          <w:sz w:val="24"/>
          <w:szCs w:val="24"/>
        </w:rPr>
      </w:pPr>
      <w:r w:rsidRPr="00B21B9C">
        <w:rPr>
          <w:rFonts w:ascii="Times New Roman" w:eastAsia="Calibri" w:hAnsi="Times New Roman" w:cs="Times New Roman"/>
          <w:sz w:val="24"/>
          <w:szCs w:val="24"/>
        </w:rPr>
        <w:t>МОУ ДОД ДТДМ</w:t>
      </w:r>
      <w:r w:rsidRPr="005D708D">
        <w:rPr>
          <w:rFonts w:ascii="Times New Roman" w:eastAsia="Calibri" w:hAnsi="Times New Roman" w:cs="Times New Roman"/>
          <w:sz w:val="24"/>
          <w:szCs w:val="24"/>
        </w:rPr>
        <w:t xml:space="preserve"> </w:t>
      </w:r>
      <w:r w:rsidRPr="005D708D">
        <w:rPr>
          <w:rFonts w:ascii="Times New Roman" w:eastAsia="Calibri" w:hAnsi="Times New Roman" w:cs="Times New Roman"/>
          <w:sz w:val="24"/>
          <w:szCs w:val="24"/>
        </w:rPr>
        <w:t>ведет свою деятельность по 6 направленностям: социально-гуманитарная, художественная, техническая, турис</w:t>
      </w:r>
      <w:r w:rsidR="004543A1">
        <w:rPr>
          <w:rFonts w:ascii="Times New Roman" w:eastAsia="Calibri" w:hAnsi="Times New Roman" w:cs="Times New Roman"/>
          <w:sz w:val="24"/>
          <w:szCs w:val="24"/>
        </w:rPr>
        <w:t>тско-краеведческая, естественно</w:t>
      </w:r>
      <w:r w:rsidRPr="005D708D">
        <w:rPr>
          <w:rFonts w:ascii="Times New Roman" w:eastAsia="Calibri" w:hAnsi="Times New Roman" w:cs="Times New Roman"/>
          <w:sz w:val="24"/>
          <w:szCs w:val="24"/>
        </w:rPr>
        <w:t xml:space="preserve">научная, физкультурно-спортивная. В 2021 году в </w:t>
      </w:r>
      <w:r w:rsidRPr="00B21B9C">
        <w:rPr>
          <w:rFonts w:ascii="Times New Roman" w:eastAsia="Calibri" w:hAnsi="Times New Roman" w:cs="Times New Roman"/>
          <w:sz w:val="24"/>
          <w:szCs w:val="24"/>
        </w:rPr>
        <w:t>МОУ ДОД ДТДМ</w:t>
      </w:r>
      <w:r w:rsidRPr="005D708D">
        <w:rPr>
          <w:rFonts w:ascii="Times New Roman" w:eastAsia="Calibri" w:hAnsi="Times New Roman" w:cs="Times New Roman"/>
          <w:sz w:val="24"/>
          <w:szCs w:val="24"/>
        </w:rPr>
        <w:t xml:space="preserve"> обучалось 3 409 ребят (в 2020 году – 3</w:t>
      </w:r>
      <w:r w:rsidR="00071E30">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200 ребят). В 2021 год воспитанники дворца заняли 93 призовых места в мероприятиях городского уровня, 146 призовых мест в мероприятиях регионального уровня, 84 призовых места в мероприятия федерального уровня, 127 призовых мест в мероприятиях международного уровня. </w:t>
      </w:r>
    </w:p>
    <w:p w:rsidR="002D40E1"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В школах города Твери работают 150 кружков и секций военно-патриотической и спортивной направленности, в которых главная цель отводится воспитанию российской гражданской идентичности, патриотизма и уважения к своей стране и народу, духовно-нравственному развитию. Обучающиеся в короткие сроки без отрыва от школьных занятий имеют возможность пробовать свои силы в освоении профессиональных знаний и умений, получают практический опыт.</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b/>
          <w:sz w:val="24"/>
          <w:szCs w:val="24"/>
        </w:rPr>
        <w:t xml:space="preserve">В рамках реализации подпрограммы 4 «Совершенствование механизма предоставления услуг по организации отдыха детей в каникулярное время» </w:t>
      </w:r>
      <w:r w:rsidRPr="005D708D">
        <w:rPr>
          <w:rFonts w:ascii="Times New Roman" w:eastAsia="Calibri" w:hAnsi="Times New Roman" w:cs="Times New Roman"/>
          <w:sz w:val="24"/>
          <w:szCs w:val="24"/>
        </w:rPr>
        <w:t>сохранена стабильная сеть организаций отдыха: 52</w:t>
      </w:r>
      <w:r w:rsidR="00CF4697">
        <w:rPr>
          <w:rFonts w:ascii="Times New Roman" w:eastAsia="Calibri" w:hAnsi="Times New Roman" w:cs="Times New Roman"/>
          <w:sz w:val="24"/>
          <w:szCs w:val="24"/>
        </w:rPr>
        <w:t xml:space="preserve"> лагеря с дневным пребыванием, 9</w:t>
      </w:r>
      <w:r w:rsidRPr="005D708D">
        <w:rPr>
          <w:rFonts w:ascii="Times New Roman" w:eastAsia="Calibri" w:hAnsi="Times New Roman" w:cs="Times New Roman"/>
          <w:sz w:val="24"/>
          <w:szCs w:val="24"/>
        </w:rPr>
        <w:t xml:space="preserve"> муниципальных образовательных учреждений дополнительного образования детские оздоровительно-образовательные лагеря (далее – МОУ ДО ДООЛ) и дошкольная дача «Отмичи» – филиал детского сада № 151. </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В 2021 году количество детей, охваченных организованными формами отдыха, составило 3</w:t>
      </w:r>
      <w:r w:rsidR="00071E30">
        <w:rPr>
          <w:rFonts w:ascii="Times New Roman" w:eastAsia="Calibri" w:hAnsi="Times New Roman" w:cs="Times New Roman"/>
          <w:sz w:val="24"/>
          <w:szCs w:val="24"/>
        </w:rPr>
        <w:t> </w:t>
      </w:r>
      <w:r w:rsidRPr="005D708D">
        <w:rPr>
          <w:rFonts w:ascii="Times New Roman" w:eastAsia="Calibri" w:hAnsi="Times New Roman" w:cs="Times New Roman"/>
          <w:sz w:val="24"/>
          <w:szCs w:val="24"/>
        </w:rPr>
        <w:t>988 человек (в 2020 году – 1</w:t>
      </w:r>
      <w:r w:rsidR="00071E30">
        <w:rPr>
          <w:rFonts w:ascii="Times New Roman" w:eastAsia="Calibri" w:hAnsi="Times New Roman" w:cs="Times New Roman"/>
          <w:sz w:val="24"/>
          <w:szCs w:val="24"/>
        </w:rPr>
        <w:t> </w:t>
      </w:r>
      <w:r w:rsidRPr="005D708D">
        <w:rPr>
          <w:rFonts w:ascii="Times New Roman" w:eastAsia="Calibri" w:hAnsi="Times New Roman" w:cs="Times New Roman"/>
          <w:sz w:val="24"/>
          <w:szCs w:val="24"/>
        </w:rPr>
        <w:t xml:space="preserve">614 детей). Степень достижения планового показателя в 2021 году составила 73,9% (в 2020 году – 40,5%). В лагерях с дневным пребыванием при общеобразовательных организациях города в 2021 году отдохнуло 4 352 ребенка (в 2020 году – 59 детей). </w:t>
      </w:r>
    </w:p>
    <w:p w:rsidR="005D708D" w:rsidRPr="005D708D"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 xml:space="preserve">Организованы походы 253 учащихся в 3 общеобразовательных учреждениях в каникулярное время (в 2020 году походы не проводились, т.к. разрешение на выход от Роспотребнадзора не было получено в связи со сложной эпидемиологической обстановкой). </w:t>
      </w:r>
    </w:p>
    <w:p w:rsidR="00935A85" w:rsidP="005D708D">
      <w:pPr>
        <w:spacing w:after="0" w:line="360" w:lineRule="auto"/>
        <w:ind w:firstLine="709"/>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В целях содействия занятости подростков, создания условий для приобщения несовершеннолетних к труду ежегодно организуются временные дополнительные рабочие места в образовательных учреждениях: в 2021 году было организовано 1 300 рабочих мест (в 2020 году – 981 рабочее место). Показатель достигнут в полном объеме.</w:t>
      </w:r>
    </w:p>
    <w:p w:rsidR="005D708D" w:rsidRPr="005D708D" w:rsidP="005D708D">
      <w:pPr>
        <w:spacing w:after="0" w:line="360" w:lineRule="auto"/>
        <w:ind w:firstLine="709"/>
        <w:jc w:val="both"/>
        <w:rPr>
          <w:rFonts w:ascii="Times New Roman" w:eastAsia="Calibri" w:hAnsi="Times New Roman" w:cs="Times New Roman"/>
          <w:sz w:val="24"/>
          <w:szCs w:val="24"/>
        </w:rPr>
      </w:pPr>
    </w:p>
    <w:p w:rsidR="00935A85" w:rsidRPr="005D708D" w:rsidP="00935A85">
      <w:pPr>
        <w:spacing w:after="0" w:line="360" w:lineRule="auto"/>
        <w:ind w:firstLine="709"/>
        <w:jc w:val="both"/>
        <w:rPr>
          <w:rFonts w:ascii="Times New Roman" w:eastAsia="Times New Roman" w:hAnsi="Times New Roman" w:cs="Times New Roman"/>
          <w:b/>
          <w:sz w:val="24"/>
          <w:szCs w:val="24"/>
          <w:lang w:eastAsia="ru-RU"/>
        </w:rPr>
      </w:pPr>
      <w:r w:rsidRPr="005D708D">
        <w:rPr>
          <w:rFonts w:ascii="Times New Roman" w:eastAsia="Times New Roman" w:hAnsi="Times New Roman" w:cs="Times New Roman"/>
          <w:b/>
          <w:sz w:val="24"/>
          <w:szCs w:val="24"/>
          <w:lang w:eastAsia="ru-RU"/>
        </w:rPr>
        <w:t>Оценка эффективности реализации программы</w:t>
      </w:r>
    </w:p>
    <w:p w:rsidR="005D708D" w:rsidRPr="005D708D" w:rsidP="005D708D">
      <w:pPr>
        <w:spacing w:after="0" w:line="360" w:lineRule="auto"/>
        <w:ind w:firstLine="851"/>
        <w:jc w:val="both"/>
        <w:rPr>
          <w:rFonts w:ascii="Times New Roman" w:hAnsi="Times New Roman"/>
          <w:sz w:val="24"/>
          <w:szCs w:val="24"/>
        </w:rPr>
      </w:pPr>
      <w:r w:rsidRPr="005D708D">
        <w:rPr>
          <w:rFonts w:ascii="Times New Roman" w:hAnsi="Times New Roman"/>
          <w:sz w:val="24"/>
          <w:szCs w:val="24"/>
        </w:rPr>
        <w:t xml:space="preserve">Интегральный показатель эффективности </w:t>
      </w:r>
      <w:r w:rsidRPr="005D708D">
        <w:rPr>
          <w:rFonts w:ascii="Times New Roman" w:hAnsi="Times New Roman"/>
          <w:color w:val="000000"/>
          <w:sz w:val="24"/>
          <w:szCs w:val="24"/>
        </w:rPr>
        <w:t>реализации муниципальной программы в 2021 году составил 88,7%</w:t>
      </w:r>
      <w:r w:rsidR="00071E30">
        <w:rPr>
          <w:rFonts w:ascii="Times New Roman" w:hAnsi="Times New Roman"/>
          <w:color w:val="000000"/>
          <w:sz w:val="24"/>
          <w:szCs w:val="24"/>
        </w:rPr>
        <w:t xml:space="preserve"> (в 2020 году – 86,5</w:t>
      </w:r>
      <w:r w:rsidRPr="005D708D">
        <w:rPr>
          <w:rFonts w:ascii="Times New Roman" w:hAnsi="Times New Roman"/>
          <w:color w:val="000000"/>
          <w:sz w:val="24"/>
          <w:szCs w:val="24"/>
        </w:rPr>
        <w:t>%). В том</w:t>
      </w:r>
      <w:r w:rsidRPr="005D708D">
        <w:rPr>
          <w:rFonts w:ascii="Times New Roman" w:hAnsi="Times New Roman"/>
          <w:sz w:val="24"/>
          <w:szCs w:val="24"/>
        </w:rPr>
        <w:t xml:space="preserve"> числе, получены следующие итоговые показатели эффективности подпрограмм муниципальной программы:</w:t>
      </w:r>
    </w:p>
    <w:p w:rsidR="005D708D" w:rsidRPr="005D708D" w:rsidP="005D708D">
      <w:pPr>
        <w:spacing w:after="0" w:line="360" w:lineRule="auto"/>
        <w:ind w:firstLine="851"/>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1. Подпрограмма 1 «Развитие дошкольного образования» – 84,9%;</w:t>
      </w:r>
    </w:p>
    <w:p w:rsidR="005D708D" w:rsidRPr="005D708D" w:rsidP="005D708D">
      <w:pPr>
        <w:spacing w:after="0" w:line="360" w:lineRule="auto"/>
        <w:ind w:firstLine="851"/>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2. Подпрограмма 2 «Развитие общего образования» – 83,7%;</w:t>
      </w:r>
    </w:p>
    <w:p w:rsidR="005D708D" w:rsidRPr="005D708D" w:rsidP="005D708D">
      <w:pPr>
        <w:spacing w:after="0" w:line="360" w:lineRule="auto"/>
        <w:ind w:firstLine="851"/>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3. Подпрограмма 3 «Развитие системы предоставления детям услуг дополнительного образования» – 73,3%;</w:t>
      </w:r>
    </w:p>
    <w:p w:rsidR="005D708D" w:rsidRPr="005D708D" w:rsidP="005D708D">
      <w:pPr>
        <w:spacing w:after="0" w:line="360" w:lineRule="auto"/>
        <w:ind w:firstLine="851"/>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4.</w:t>
      </w:r>
      <w:r w:rsidR="00E96354">
        <w:rPr>
          <w:rFonts w:ascii="Times New Roman" w:eastAsia="Calibri" w:hAnsi="Times New Roman" w:cs="Times New Roman"/>
          <w:sz w:val="24"/>
          <w:szCs w:val="24"/>
        </w:rPr>
        <w:t> </w:t>
      </w:r>
      <w:r w:rsidRPr="005D708D">
        <w:rPr>
          <w:rFonts w:ascii="Times New Roman" w:eastAsia="Calibri" w:hAnsi="Times New Roman" w:cs="Times New Roman"/>
          <w:sz w:val="24"/>
          <w:szCs w:val="24"/>
        </w:rPr>
        <w:t>Подпрограмма 4 «Совершенствование механизма предоставления услуг по организации отдыха детей в каникулярное время» – 91,5%;</w:t>
      </w:r>
    </w:p>
    <w:p w:rsidR="005D708D" w:rsidRPr="005D708D" w:rsidP="005D708D">
      <w:pPr>
        <w:spacing w:after="0" w:line="360" w:lineRule="auto"/>
        <w:ind w:firstLine="851"/>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5.</w:t>
      </w:r>
      <w:r w:rsidR="00E96354">
        <w:rPr>
          <w:rFonts w:ascii="Times New Roman" w:eastAsia="Calibri" w:hAnsi="Times New Roman" w:cs="Times New Roman"/>
          <w:sz w:val="24"/>
          <w:szCs w:val="24"/>
        </w:rPr>
        <w:t> </w:t>
      </w:r>
      <w:r w:rsidRPr="005D708D">
        <w:rPr>
          <w:rFonts w:ascii="Times New Roman" w:eastAsia="Calibri" w:hAnsi="Times New Roman" w:cs="Times New Roman"/>
          <w:sz w:val="24"/>
          <w:szCs w:val="24"/>
        </w:rPr>
        <w:t>Подпрограмма 5 «Обеспечение деятельности казенных учреждений, обслуживающих отрасль «Образование» – 99,9%.</w:t>
      </w:r>
    </w:p>
    <w:p w:rsidR="005D708D" w:rsidRPr="005D708D" w:rsidP="005D708D">
      <w:pPr>
        <w:spacing w:after="0" w:line="360" w:lineRule="auto"/>
        <w:ind w:firstLine="851"/>
        <w:jc w:val="both"/>
        <w:rPr>
          <w:rFonts w:ascii="Times New Roman" w:eastAsia="Calibri" w:hAnsi="Times New Roman" w:cs="Times New Roman"/>
          <w:sz w:val="24"/>
          <w:szCs w:val="24"/>
        </w:rPr>
      </w:pPr>
      <w:r w:rsidRPr="005D708D">
        <w:rPr>
          <w:rFonts w:ascii="Times New Roman" w:eastAsia="Calibri" w:hAnsi="Times New Roman" w:cs="Times New Roman"/>
          <w:sz w:val="24"/>
          <w:szCs w:val="24"/>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исполнена с удовлетворительной эффективностью.</w:t>
      </w:r>
    </w:p>
    <w:p w:rsidR="00935A85" w:rsidRPr="00935A85" w:rsidP="00935A85">
      <w:pPr>
        <w:spacing w:after="0" w:line="360" w:lineRule="auto"/>
        <w:jc w:val="both"/>
        <w:rPr>
          <w:rFonts w:ascii="Times New Roman" w:eastAsia="Calibri" w:hAnsi="Times New Roman" w:cs="Times New Roman"/>
          <w:b/>
          <w:sz w:val="24"/>
          <w:szCs w:val="24"/>
        </w:rPr>
      </w:pPr>
    </w:p>
    <w:p w:rsidR="00935A85" w:rsidRPr="00935A85" w:rsidP="00935A85">
      <w:pPr>
        <w:spacing w:after="0" w:line="240" w:lineRule="auto"/>
        <w:jc w:val="center"/>
        <w:rPr>
          <w:rFonts w:ascii="Times New Roman" w:eastAsia="Calibri" w:hAnsi="Times New Roman" w:cs="Times New Roman"/>
          <w:b/>
          <w:sz w:val="24"/>
          <w:szCs w:val="24"/>
        </w:rPr>
      </w:pPr>
      <w:r w:rsidRPr="00935A85">
        <w:rPr>
          <w:rFonts w:ascii="Times New Roman" w:eastAsia="Calibri" w:hAnsi="Times New Roman" w:cs="Times New Roman"/>
          <w:b/>
          <w:sz w:val="24"/>
          <w:szCs w:val="24"/>
        </w:rPr>
        <w:t xml:space="preserve">3.2. О ходе реализации муниципальной программы города Твери </w:t>
      </w:r>
      <w:r w:rsidRPr="00935A85">
        <w:rPr>
          <w:rFonts w:ascii="Times New Roman" w:eastAsia="Calibri" w:hAnsi="Times New Roman" w:cs="Times New Roman"/>
          <w:b/>
          <w:sz w:val="24"/>
          <w:szCs w:val="24"/>
        </w:rPr>
        <w:br/>
        <w:t>«</w:t>
      </w:r>
      <w:r w:rsidRPr="00935A85">
        <w:rPr>
          <w:rFonts w:ascii="Times New Roman" w:eastAsia="Calibri" w:hAnsi="Times New Roman" w:cs="Times New Roman"/>
          <w:b/>
          <w:bCs/>
          <w:sz w:val="24"/>
          <w:szCs w:val="24"/>
          <w:lang w:eastAsia="ru-RU"/>
        </w:rPr>
        <w:t>Развитие культуры города Твери» на 20</w:t>
      </w:r>
      <w:r w:rsidR="008D280E">
        <w:rPr>
          <w:rFonts w:ascii="Times New Roman" w:eastAsia="Calibri" w:hAnsi="Times New Roman" w:cs="Times New Roman"/>
          <w:b/>
          <w:bCs/>
          <w:sz w:val="24"/>
          <w:szCs w:val="24"/>
          <w:lang w:eastAsia="ru-RU"/>
        </w:rPr>
        <w:t>21</w:t>
      </w:r>
      <w:r w:rsidRPr="00935A85">
        <w:rPr>
          <w:rFonts w:ascii="Times New Roman" w:eastAsia="Calibri" w:hAnsi="Times New Roman" w:cs="Times New Roman"/>
          <w:b/>
          <w:bCs/>
          <w:sz w:val="24"/>
          <w:szCs w:val="24"/>
          <w:lang w:eastAsia="ru-RU"/>
        </w:rPr>
        <w:t>-202</w:t>
      </w:r>
      <w:r w:rsidR="008D280E">
        <w:rPr>
          <w:rFonts w:ascii="Times New Roman" w:eastAsia="Calibri" w:hAnsi="Times New Roman" w:cs="Times New Roman"/>
          <w:b/>
          <w:bCs/>
          <w:sz w:val="24"/>
          <w:szCs w:val="24"/>
          <w:lang w:eastAsia="ru-RU"/>
        </w:rPr>
        <w:t>6</w:t>
      </w:r>
      <w:r w:rsidRPr="00935A85">
        <w:rPr>
          <w:rFonts w:ascii="Times New Roman" w:eastAsia="Calibri" w:hAnsi="Times New Roman" w:cs="Times New Roman"/>
          <w:b/>
          <w:bCs/>
          <w:sz w:val="24"/>
          <w:szCs w:val="24"/>
          <w:lang w:eastAsia="ru-RU"/>
        </w:rPr>
        <w:t xml:space="preserve"> годы</w:t>
      </w:r>
    </w:p>
    <w:p w:rsidR="00935A85" w:rsidRPr="00935A85" w:rsidP="00935A85">
      <w:pPr>
        <w:spacing w:after="0" w:line="360" w:lineRule="auto"/>
        <w:rPr>
          <w:rFonts w:ascii="Times New Roman" w:eastAsia="Calibri" w:hAnsi="Times New Roman" w:cs="Times New Roman"/>
          <w:sz w:val="20"/>
          <w:szCs w:val="20"/>
        </w:rPr>
      </w:pPr>
    </w:p>
    <w:p w:rsidR="005D708D" w:rsidRPr="005D708D" w:rsidP="005D708D">
      <w:pPr>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xml:space="preserve">Муниципальная программа города Твери «Развитие культуры города Твери» на 2021-2026 годы (далее по тексту – муниципальная программа) утверждена постановлением Администрации города Твери от 26.12.2018 № 1642.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w:t>
      </w:r>
      <w:r w:rsidR="00462A77">
        <w:rPr>
          <w:rFonts w:ascii="Times New Roman" w:eastAsia="Times New Roman" w:hAnsi="Times New Roman" w:cs="Times New Roman"/>
          <w:sz w:val="24"/>
          <w:szCs w:val="24"/>
          <w:lang w:eastAsia="ru-RU"/>
        </w:rPr>
        <w:br/>
      </w:r>
      <w:r w:rsidRPr="005D708D">
        <w:rPr>
          <w:rFonts w:ascii="Times New Roman" w:eastAsia="Times New Roman" w:hAnsi="Times New Roman" w:cs="Times New Roman"/>
          <w:sz w:val="24"/>
          <w:szCs w:val="24"/>
          <w:lang w:eastAsia="ru-RU"/>
        </w:rPr>
        <w:t>399 848,5 тыс. рублей.</w:t>
      </w:r>
    </w:p>
    <w:p w:rsidR="005D708D" w:rsidRPr="005D708D" w:rsidP="005D708D">
      <w:pPr>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Ответственным исполнителем му</w:t>
      </w:r>
      <w:r w:rsidR="00071E30">
        <w:rPr>
          <w:rFonts w:ascii="Times New Roman" w:eastAsia="Times New Roman" w:hAnsi="Times New Roman" w:cs="Times New Roman"/>
          <w:sz w:val="24"/>
          <w:szCs w:val="24"/>
          <w:lang w:eastAsia="ru-RU"/>
        </w:rPr>
        <w:t>ниципальной программы является у</w:t>
      </w:r>
      <w:r w:rsidRPr="005D708D">
        <w:rPr>
          <w:rFonts w:ascii="Times New Roman" w:eastAsia="Times New Roman" w:hAnsi="Times New Roman" w:cs="Times New Roman"/>
          <w:sz w:val="24"/>
          <w:szCs w:val="24"/>
          <w:lang w:eastAsia="ru-RU"/>
        </w:rPr>
        <w:t xml:space="preserve">правление по культуре, спорту и делам молодежи администрации города Твери. </w:t>
      </w:r>
    </w:p>
    <w:p w:rsidR="005D708D" w:rsidRPr="005D708D" w:rsidP="005D708D">
      <w:pPr>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Муниципальная программа включает в себя две подпрограммы:</w:t>
      </w:r>
    </w:p>
    <w:p w:rsidR="005D708D" w:rsidRPr="005D708D" w:rsidP="005D708D">
      <w:pPr>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«Сохранение и развитие культурного потенциала города Твери»,</w:t>
      </w:r>
    </w:p>
    <w:p w:rsidR="005D708D" w:rsidP="005D708D">
      <w:pPr>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«Реализация социально значимых проектов в сфере культуры города Твери, сохранение культурного наследия города Твери».</w:t>
      </w:r>
    </w:p>
    <w:p w:rsidR="005D708D" w:rsidP="005D708D">
      <w:pPr>
        <w:spacing w:after="0" w:line="360" w:lineRule="auto"/>
        <w:ind w:firstLine="709"/>
        <w:jc w:val="both"/>
        <w:rPr>
          <w:rFonts w:ascii="Times New Roman" w:eastAsia="Times New Roman" w:hAnsi="Times New Roman" w:cs="Times New Roman"/>
          <w:sz w:val="24"/>
          <w:szCs w:val="24"/>
          <w:lang w:eastAsia="ru-RU"/>
        </w:rPr>
      </w:pPr>
    </w:p>
    <w:p w:rsidR="00935A85" w:rsidRPr="005D708D" w:rsidP="005D708D">
      <w:pPr>
        <w:spacing w:after="0" w:line="360" w:lineRule="auto"/>
        <w:ind w:firstLine="709"/>
        <w:jc w:val="both"/>
        <w:rPr>
          <w:rFonts w:ascii="Times New Roman" w:eastAsia="Times New Roman" w:hAnsi="Times New Roman" w:cs="Times New Roman"/>
          <w:b/>
          <w:sz w:val="24"/>
          <w:szCs w:val="24"/>
          <w:lang w:eastAsia="ru-RU"/>
        </w:rPr>
      </w:pPr>
      <w:r w:rsidRPr="005D708D">
        <w:rPr>
          <w:rFonts w:ascii="Times New Roman" w:eastAsia="Times New Roman" w:hAnsi="Times New Roman" w:cs="Times New Roman"/>
          <w:b/>
          <w:sz w:val="24"/>
          <w:szCs w:val="24"/>
          <w:lang w:eastAsia="ru-RU"/>
        </w:rPr>
        <w:t>Управление реализацией муниципальной программы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Для организации исполнения мероприятий муниципальной программы распоряжением Администрации города Твери от 26.02.2021 № 47 был утвержден «План реализации в 2021 году муниципальной программы «Развитие культуры города Твери» на 2021-2026 годы» (далее – План реализации).</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Кроме того, в целях обеспечения реализации мероприятий муниципальной программы в 2021 году были подготовлены следующие нормативные правовые акты: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05.02.2021 № 144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28.05.2021 № 567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30.06.2021 № 657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распоряжение Администрации города Твери от 30.06.2021 № 201 «О внесении изменения в распоряжение Администрации города Твери от 26.02.2021 № 47 «Об утверждении плана реализации в 2021 году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09.08.2021 № 757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21.10.2021 № 974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02.11.2021 № 1030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30.12.2021 № 1371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 постановление Администрации города Твери от 04.02.2022 № 91 «О внесении изменений в постановление Администрации города Твери от 26.12.2018 № 1642 «Об утверждении муниципальной программы «Развитие культуры города Твери» на 2021-2026 годы»;</w:t>
      </w:r>
    </w:p>
    <w:p w:rsidR="005D708D"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Все изменения в муниципальную программу вносились своевременно.</w:t>
      </w:r>
    </w:p>
    <w:p w:rsidR="00935A85" w:rsidRPr="005D708D" w:rsidP="005D708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D708D">
        <w:rPr>
          <w:rFonts w:ascii="Times New Roman" w:eastAsia="Times New Roman" w:hAnsi="Times New Roman" w:cs="Times New Roman"/>
          <w:sz w:val="24"/>
          <w:szCs w:val="24"/>
          <w:lang w:eastAsia="ru-RU"/>
        </w:rPr>
        <w:t>Отчеты о выполнении Плана реализации мероприятий муниципальной программы в 2021 году своевременно предоставлялись в департамент экономического развития администрации города Твери. Все мероприятия, предусмотренные в Плане реализации, исполнены и проведены в утвержденные сроки. Соблюдение сроков исполнения программных мероприятий согласно Плану реализации – 100%.</w:t>
      </w:r>
    </w:p>
    <w:p w:rsidR="005D708D" w:rsidRPr="008D280E" w:rsidP="005D708D">
      <w:pPr>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ru-RU"/>
        </w:rPr>
      </w:pPr>
    </w:p>
    <w:p w:rsidR="00935A85" w:rsidRPr="005D708D" w:rsidP="00935A85">
      <w:pPr>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5D708D">
        <w:rPr>
          <w:rFonts w:ascii="Times New Roman" w:eastAsia="Calibri" w:hAnsi="Times New Roman" w:cs="Times New Roman"/>
          <w:b/>
          <w:bCs/>
          <w:sz w:val="24"/>
          <w:szCs w:val="24"/>
        </w:rPr>
        <w:t>Использование финансовых ресурсов, достигнутые показатели</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По состоянию на 31 декабря 2021 года плановый объем финансирования муниципальной программы «Развитие культуры города Твери» на 2021-20</w:t>
      </w:r>
      <w:r w:rsidR="00462A77">
        <w:rPr>
          <w:rFonts w:ascii="Times New Roman" w:eastAsia="Times New Roman" w:hAnsi="Times New Roman" w:cs="Times New Roman"/>
          <w:sz w:val="24"/>
          <w:szCs w:val="24"/>
          <w:lang w:eastAsia="ru-RU"/>
        </w:rPr>
        <w:t>26 годы составил 430 288,6 тыс.</w:t>
      </w:r>
      <w:r w:rsidRPr="002829CC">
        <w:rPr>
          <w:rFonts w:ascii="Times New Roman" w:eastAsia="Times New Roman" w:hAnsi="Times New Roman" w:cs="Times New Roman"/>
          <w:sz w:val="24"/>
          <w:szCs w:val="24"/>
          <w:lang w:eastAsia="ru-RU"/>
        </w:rPr>
        <w:t xml:space="preserve"> рублей.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2021 году произошло увеличение объема финансирования по сравнению с первоначально утверж</w:t>
      </w:r>
      <w:r w:rsidR="00462A77">
        <w:rPr>
          <w:rFonts w:ascii="Times New Roman" w:eastAsia="Times New Roman" w:hAnsi="Times New Roman" w:cs="Times New Roman"/>
          <w:sz w:val="24"/>
          <w:szCs w:val="24"/>
          <w:lang w:eastAsia="ru-RU"/>
        </w:rPr>
        <w:t>денным объемом на 31 818,2 тыс.</w:t>
      </w:r>
      <w:r w:rsidRPr="002829CC">
        <w:rPr>
          <w:rFonts w:ascii="Times New Roman" w:eastAsia="Times New Roman" w:hAnsi="Times New Roman" w:cs="Times New Roman"/>
          <w:sz w:val="24"/>
          <w:szCs w:val="24"/>
          <w:lang w:eastAsia="ru-RU"/>
        </w:rPr>
        <w:t xml:space="preserve">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Объем финансирования по отдельным мероприятиям был увеличен:</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- 22,0 тыс.</w:t>
      </w:r>
      <w:r w:rsidRPr="002829CC">
        <w:rPr>
          <w:rFonts w:ascii="Times New Roman" w:eastAsia="Times New Roman" w:hAnsi="Times New Roman" w:cs="Times New Roman"/>
          <w:sz w:val="24"/>
          <w:szCs w:val="24"/>
          <w:lang w:eastAsia="ru-RU"/>
        </w:rPr>
        <w:t xml:space="preserve"> рублей на ремонт и модернизацию системы звукового оформления «Стук сердца» на обелиске Победы за счет средств Администрации Центрального района в городе Твери (мероприятие 1.02 «Содержание, обслуживание, проведение ремонтно-реставрационных работ (в т.ч. противоаварийные мероприятия) памятников монументального искусства, расположенных на территории города Твери</w:t>
      </w:r>
      <w:r w:rsidR="00071E30">
        <w:rPr>
          <w:rFonts w:ascii="Times New Roman" w:eastAsia="Times New Roman" w:hAnsi="Times New Roman" w:cs="Times New Roman"/>
          <w:sz w:val="24"/>
          <w:szCs w:val="24"/>
          <w:lang w:eastAsia="ru-RU"/>
        </w:rPr>
        <w:t>»</w:t>
      </w:r>
      <w:r w:rsidRPr="00071E30" w:rsidR="00071E30">
        <w:rPr>
          <w:rFonts w:ascii="Times New Roman" w:eastAsia="Times New Roman" w:hAnsi="Times New Roman" w:cs="Times New Roman"/>
          <w:sz w:val="24"/>
          <w:szCs w:val="24"/>
          <w:lang w:eastAsia="ru-RU"/>
        </w:rPr>
        <w:t xml:space="preserve"> </w:t>
      </w:r>
      <w:r w:rsidRPr="002829CC" w:rsidR="00071E30">
        <w:rPr>
          <w:rFonts w:ascii="Times New Roman" w:eastAsia="Times New Roman" w:hAnsi="Times New Roman" w:cs="Times New Roman"/>
          <w:sz w:val="24"/>
          <w:szCs w:val="24"/>
          <w:lang w:eastAsia="ru-RU"/>
        </w:rPr>
        <w:t>подпрограммы 2</w:t>
      </w:r>
      <w:r w:rsidRPr="002829CC">
        <w:rPr>
          <w:rFonts w:ascii="Times New Roman" w:eastAsia="Times New Roman" w:hAnsi="Times New Roman" w:cs="Times New Roman"/>
          <w:sz w:val="24"/>
          <w:szCs w:val="24"/>
          <w:lang w:eastAsia="ru-RU"/>
        </w:rPr>
        <w:t>);</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- 450,0 тыс. </w:t>
      </w:r>
      <w:r w:rsidRPr="002829CC">
        <w:rPr>
          <w:rFonts w:ascii="Times New Roman" w:eastAsia="Times New Roman" w:hAnsi="Times New Roman" w:cs="Times New Roman"/>
          <w:sz w:val="24"/>
          <w:szCs w:val="24"/>
          <w:lang w:eastAsia="ru-RU"/>
        </w:rPr>
        <w:t xml:space="preserve">рублей на проведение капитального ремонта кровли и устройство вентиляции третьего этажа здания МБУК Досуговый центр «Истоки» (мероприятие 4.01 «Проведение ремонта зданий и помещений муниципальных учреждений культуры и дополнительного образования (в т.ч. установка ограждений, обследование)» подпрограммы 1);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r w:rsidR="00F90A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180,0 тыс.</w:t>
      </w:r>
      <w:r w:rsidRPr="002829CC">
        <w:rPr>
          <w:rFonts w:ascii="Times New Roman" w:eastAsia="Times New Roman" w:hAnsi="Times New Roman" w:cs="Times New Roman"/>
          <w:sz w:val="24"/>
          <w:szCs w:val="24"/>
          <w:lang w:eastAsia="ru-RU"/>
        </w:rPr>
        <w:t xml:space="preserve"> рублей на проведение праздника «День города» (мероприятие 1.01 «Организация городских культурно-массовых мероприятий» подпрограммы 2);</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- 13,7 тыс.</w:t>
      </w:r>
      <w:r w:rsidRPr="002829CC">
        <w:rPr>
          <w:rFonts w:ascii="Times New Roman" w:eastAsia="Times New Roman" w:hAnsi="Times New Roman" w:cs="Times New Roman"/>
          <w:sz w:val="24"/>
          <w:szCs w:val="24"/>
          <w:lang w:eastAsia="ru-RU"/>
        </w:rPr>
        <w:t xml:space="preserve"> рублей на проведение ремонтных работ памятника Афанасию Никитину, расположенному на набережной Афанасия Никитина в городе Твери (мероприятие 1.02 «Содержание, обслуживание, проведение ремонтно-реставрационных работ (в т.ч. противоаварийные мероприятия) памятников монументального искусства, расположенных на территории города Твери» подпрограммы 2);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- 2 725,</w:t>
      </w:r>
      <w:r w:rsidR="00462A77">
        <w:rPr>
          <w:rFonts w:ascii="Times New Roman" w:eastAsia="Times New Roman" w:hAnsi="Times New Roman" w:cs="Times New Roman"/>
          <w:sz w:val="24"/>
          <w:szCs w:val="24"/>
          <w:lang w:eastAsia="ru-RU"/>
        </w:rPr>
        <w:t>1 тыс. </w:t>
      </w:r>
      <w:r w:rsidRPr="002829CC">
        <w:rPr>
          <w:rFonts w:ascii="Times New Roman" w:eastAsia="Times New Roman" w:hAnsi="Times New Roman" w:cs="Times New Roman"/>
          <w:sz w:val="24"/>
          <w:szCs w:val="24"/>
          <w:lang w:eastAsia="ru-RU"/>
        </w:rPr>
        <w:t xml:space="preserve">рублей из областного бюджета Тверской области на повышение заработной платы педагогическим работникам муниципальных учреждений дополнительного образования (мероприятие 3.03 «Повышение заработной платы педагогическим работникам муниципальных учреждений дополнительного образования в сфере культуры» подпрограммы 1);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- 516,6 тыс.</w:t>
      </w:r>
      <w:r w:rsidRPr="002829CC">
        <w:rPr>
          <w:rFonts w:ascii="Times New Roman" w:eastAsia="Times New Roman" w:hAnsi="Times New Roman" w:cs="Times New Roman"/>
          <w:sz w:val="24"/>
          <w:szCs w:val="24"/>
          <w:lang w:eastAsia="ru-RU"/>
        </w:rPr>
        <w:t xml:space="preserve"> рублей дотация из областного бюджета Тверской области на реализацию мероприятия 3.01 «Реализация дополнительных образовательных предпрофессиональных программ, общеразвивающих программ» подпрограммы 1;</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- 172,5 тыс.</w:t>
      </w:r>
      <w:r w:rsidRPr="002829CC">
        <w:rPr>
          <w:rFonts w:ascii="Times New Roman" w:eastAsia="Times New Roman" w:hAnsi="Times New Roman" w:cs="Times New Roman"/>
          <w:sz w:val="24"/>
          <w:szCs w:val="24"/>
          <w:lang w:eastAsia="ru-RU"/>
        </w:rPr>
        <w:t xml:space="preserve"> рублей из бюджета города Твери на реализацию мероприятия 3.01 «Реализация дополнительных образовательных предпрофессиональных программ, общеразвивающих программ» подпрограммы 1;</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- 24 738,3 тыс.</w:t>
      </w:r>
      <w:r w:rsidRPr="002829CC">
        <w:rPr>
          <w:rFonts w:ascii="Times New Roman" w:eastAsia="Times New Roman" w:hAnsi="Times New Roman" w:cs="Times New Roman"/>
          <w:sz w:val="24"/>
          <w:szCs w:val="24"/>
          <w:lang w:eastAsia="ru-RU"/>
        </w:rPr>
        <w:t xml:space="preserve"> рублей за счет субсидий, выделенных из бюджета Тверской области в рамках государственной программы Тверской области «Культура Тверской области» на 2021-2026 годы на повышение заработной платы работникам муниципальных учреждений культуры и дополнительного образования в сфере культуры (мероприятия 1.04 и 2.04 «Повышение заработной платы работникам муниципальных учреждений культуры» и 3.03 «Повышение заработной платы педагогическим работникам муниципальных учреждений дополнительного образования в сфере культуры» подпрограммы 1).</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Объем финансирования был сокращен:</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- 1 182,9 тыс.</w:t>
      </w:r>
      <w:r w:rsidRPr="002829CC">
        <w:rPr>
          <w:rFonts w:ascii="Times New Roman" w:eastAsia="Times New Roman" w:hAnsi="Times New Roman" w:cs="Times New Roman"/>
          <w:sz w:val="24"/>
          <w:szCs w:val="24"/>
          <w:lang w:eastAsia="ru-RU"/>
        </w:rPr>
        <w:t xml:space="preserve"> рублей в связи с экономией по мероприятию «День города» в 2021 году (мероприятие 1.01 «Организация и проведение городских культурно-массовых мероприятий» подпрограммы 2);</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- 195,2 тыс.</w:t>
      </w:r>
      <w:r w:rsidRPr="002829CC">
        <w:rPr>
          <w:rFonts w:ascii="Times New Roman" w:eastAsia="Times New Roman" w:hAnsi="Times New Roman" w:cs="Times New Roman"/>
          <w:sz w:val="24"/>
          <w:szCs w:val="24"/>
          <w:lang w:eastAsia="ru-RU"/>
        </w:rPr>
        <w:t xml:space="preserve"> рублей за счет образовавшейся экономии от реализации мероприятия 2.02 «Обеспечение деятельности учреждения, обслуживающего подведомственные отрасли» подпрограммы 2.</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Кассовое исполнение бюджета по реализации муниципальной программы в 202</w:t>
      </w:r>
      <w:r w:rsidR="00916208">
        <w:rPr>
          <w:rFonts w:ascii="Times New Roman" w:eastAsia="Times New Roman" w:hAnsi="Times New Roman" w:cs="Times New Roman"/>
          <w:sz w:val="24"/>
          <w:szCs w:val="24"/>
          <w:lang w:eastAsia="ru-RU"/>
        </w:rPr>
        <w:t>1 году составило 430 060,7 тыс.</w:t>
      </w:r>
      <w:r w:rsidRPr="002829CC">
        <w:rPr>
          <w:rFonts w:ascii="Times New Roman" w:eastAsia="Times New Roman" w:hAnsi="Times New Roman" w:cs="Times New Roman"/>
          <w:sz w:val="24"/>
          <w:szCs w:val="24"/>
          <w:lang w:eastAsia="ru-RU"/>
        </w:rPr>
        <w:t xml:space="preserve"> рублей. Полнота освоения бюджетных средств, выделенных на реализацию муниципальной программы – 99,9% (в 2020 году – 96,9%). Степень достижения плановых значений показателей м</w:t>
      </w:r>
      <w:r>
        <w:rPr>
          <w:rFonts w:ascii="Times New Roman" w:eastAsia="Times New Roman" w:hAnsi="Times New Roman" w:cs="Times New Roman"/>
          <w:sz w:val="24"/>
          <w:szCs w:val="24"/>
          <w:lang w:eastAsia="ru-RU"/>
        </w:rPr>
        <w:t xml:space="preserve">униципальной программы – 96,8% </w:t>
      </w:r>
      <w:r w:rsidRPr="002829CC">
        <w:rPr>
          <w:rFonts w:ascii="Times New Roman" w:eastAsia="Times New Roman" w:hAnsi="Times New Roman" w:cs="Times New Roman"/>
          <w:sz w:val="24"/>
          <w:szCs w:val="24"/>
          <w:lang w:eastAsia="ru-RU"/>
        </w:rPr>
        <w:t>(в 2020 году – 96,6%).</w:t>
      </w:r>
    </w:p>
    <w:p w:rsidR="00935A85" w:rsidRPr="002829CC" w:rsidP="002829CC">
      <w:pPr>
        <w:spacing w:after="0" w:line="360" w:lineRule="auto"/>
        <w:ind w:firstLine="709"/>
        <w:jc w:val="both"/>
        <w:rPr>
          <w:rFonts w:ascii="Times New Roman" w:eastAsia="Times New Roman" w:hAnsi="Times New Roman" w:cs="Times New Roman"/>
          <w:sz w:val="24"/>
          <w:szCs w:val="24"/>
        </w:rPr>
      </w:pPr>
      <w:r w:rsidRPr="002829CC">
        <w:rPr>
          <w:rFonts w:ascii="Times New Roman" w:eastAsia="Times New Roman" w:hAnsi="Times New Roman" w:cs="Times New Roman"/>
          <w:sz w:val="24"/>
          <w:szCs w:val="24"/>
        </w:rPr>
        <w:t>Исполнение муниципальной программы в разрезе подпрограм</w:t>
      </w:r>
      <w:r w:rsidRPr="002829CC" w:rsidR="002829CC">
        <w:rPr>
          <w:rFonts w:ascii="Times New Roman" w:eastAsia="Times New Roman" w:hAnsi="Times New Roman" w:cs="Times New Roman"/>
          <w:sz w:val="24"/>
          <w:szCs w:val="24"/>
        </w:rPr>
        <w:t>м муниципальной программы в 2021</w:t>
      </w:r>
      <w:r w:rsidRPr="002829CC">
        <w:rPr>
          <w:rFonts w:ascii="Times New Roman" w:eastAsia="Times New Roman" w:hAnsi="Times New Roman" w:cs="Times New Roman"/>
          <w:sz w:val="24"/>
          <w:szCs w:val="24"/>
        </w:rPr>
        <w:t xml:space="preserve"> году характеризуется данными,</w:t>
      </w:r>
      <w:r w:rsidR="009A310B">
        <w:rPr>
          <w:rFonts w:ascii="Times New Roman" w:eastAsia="Times New Roman" w:hAnsi="Times New Roman" w:cs="Times New Roman"/>
          <w:sz w:val="24"/>
          <w:szCs w:val="24"/>
        </w:rPr>
        <w:t xml:space="preserve"> представленными в таблице 3.2</w:t>
      </w:r>
      <w:r w:rsidRPr="002829CC">
        <w:rPr>
          <w:rFonts w:ascii="Times New Roman" w:eastAsia="Times New Roman" w:hAnsi="Times New Roman" w:cs="Times New Roman"/>
          <w:sz w:val="24"/>
          <w:szCs w:val="24"/>
        </w:rPr>
        <w:t>:</w:t>
      </w:r>
    </w:p>
    <w:p w:rsidR="00935A85" w:rsidRPr="002829CC" w:rsidP="00935A85">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3.2</w:t>
      </w:r>
    </w:p>
    <w:p w:rsidR="00935A85" w:rsidRPr="002829CC" w:rsidP="00935A85">
      <w:pPr>
        <w:spacing w:after="0" w:line="240" w:lineRule="auto"/>
        <w:jc w:val="center"/>
        <w:rPr>
          <w:rFonts w:ascii="Times New Roman" w:eastAsia="Times New Roman" w:hAnsi="Times New Roman" w:cs="Times New Roman"/>
          <w:sz w:val="24"/>
          <w:szCs w:val="24"/>
        </w:rPr>
      </w:pPr>
      <w:r w:rsidRPr="002829CC">
        <w:rPr>
          <w:rFonts w:ascii="Times New Roman" w:eastAsia="Times New Roman" w:hAnsi="Times New Roman" w:cs="Times New Roman"/>
          <w:sz w:val="24"/>
          <w:szCs w:val="24"/>
        </w:rPr>
        <w:t>Освоение бюджетных средств в рамках муниципальной программы</w:t>
      </w:r>
    </w:p>
    <w:p w:rsidR="00935A85" w:rsidRPr="002829CC" w:rsidP="00935A85">
      <w:pPr>
        <w:spacing w:after="0" w:line="240" w:lineRule="auto"/>
        <w:jc w:val="center"/>
        <w:rPr>
          <w:rFonts w:ascii="Times New Roman" w:eastAsia="Times New Roman" w:hAnsi="Times New Roman" w:cs="Times New Roman"/>
          <w:sz w:val="24"/>
          <w:szCs w:val="24"/>
        </w:rPr>
      </w:pPr>
      <w:r w:rsidRPr="002829CC">
        <w:rPr>
          <w:rFonts w:ascii="Times New Roman" w:eastAsia="Times New Roman" w:hAnsi="Times New Roman" w:cs="Times New Roman"/>
          <w:sz w:val="24"/>
          <w:szCs w:val="24"/>
        </w:rPr>
        <w:t>«Развитие кул</w:t>
      </w:r>
      <w:r w:rsidRPr="002829CC" w:rsidR="002829CC">
        <w:rPr>
          <w:rFonts w:ascii="Times New Roman" w:eastAsia="Times New Roman" w:hAnsi="Times New Roman" w:cs="Times New Roman"/>
          <w:sz w:val="24"/>
          <w:szCs w:val="24"/>
        </w:rPr>
        <w:t>ьтуры города Твери» на 2021-2026</w:t>
      </w:r>
      <w:r w:rsidRPr="002829CC">
        <w:rPr>
          <w:rFonts w:ascii="Times New Roman" w:eastAsia="Times New Roman" w:hAnsi="Times New Roman" w:cs="Times New Roman"/>
          <w:sz w:val="24"/>
          <w:szCs w:val="24"/>
        </w:rPr>
        <w:t xml:space="preserve"> годы </w:t>
      </w:r>
    </w:p>
    <w:p w:rsidR="00935A85" w:rsidRPr="002829CC" w:rsidP="00935A85">
      <w:pPr>
        <w:spacing w:after="0" w:line="360" w:lineRule="auto"/>
        <w:jc w:val="center"/>
        <w:rPr>
          <w:rFonts w:ascii="Times New Roman" w:eastAsia="Times New Roman" w:hAnsi="Times New Roman" w:cs="Times New Roman"/>
          <w:sz w:val="24"/>
          <w:szCs w:val="24"/>
        </w:rPr>
      </w:pPr>
      <w:r w:rsidRPr="002829CC">
        <w:rPr>
          <w:rFonts w:ascii="Times New Roman" w:eastAsia="Times New Roman" w:hAnsi="Times New Roman" w:cs="Times New Roman"/>
          <w:sz w:val="24"/>
          <w:szCs w:val="24"/>
        </w:rPr>
        <w:t>в 2021</w:t>
      </w:r>
      <w:r w:rsidRPr="002829CC">
        <w:rPr>
          <w:rFonts w:ascii="Times New Roman" w:eastAsia="Times New Roman" w:hAnsi="Times New Roman" w:cs="Times New Roman"/>
          <w:sz w:val="24"/>
          <w:szCs w:val="24"/>
        </w:rPr>
        <w:t xml:space="preserve"> году</w:t>
      </w:r>
    </w:p>
    <w:tbl>
      <w:tblPr>
        <w:tblStyle w:val="TableNorm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1473"/>
        <w:gridCol w:w="1559"/>
        <w:gridCol w:w="1362"/>
      </w:tblGrid>
      <w:tr w:rsidTr="00C40673">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245" w:type="dxa"/>
            <w:vMerge w:val="restart"/>
          </w:tcPr>
          <w:p w:rsidR="00935A85" w:rsidRPr="002829CC" w:rsidP="00935A85">
            <w:pPr>
              <w:spacing w:after="0" w:line="240" w:lineRule="auto"/>
              <w:jc w:val="both"/>
              <w:rPr>
                <w:rFonts w:ascii="Times New Roman" w:eastAsia="Times New Roman" w:hAnsi="Times New Roman" w:cs="Times New Roman"/>
              </w:rPr>
            </w:pPr>
          </w:p>
        </w:tc>
        <w:tc>
          <w:tcPr>
            <w:tcW w:w="3032" w:type="dxa"/>
            <w:gridSpan w:val="2"/>
            <w:vAlign w:val="center"/>
          </w:tcPr>
          <w:p w:rsidR="00935A85" w:rsidRPr="002829CC" w:rsidP="00935A85">
            <w:pPr>
              <w:spacing w:after="0" w:line="240" w:lineRule="auto"/>
              <w:jc w:val="center"/>
              <w:rPr>
                <w:rFonts w:ascii="Times New Roman" w:eastAsia="Times New Roman" w:hAnsi="Times New Roman" w:cs="Times New Roman"/>
              </w:rPr>
            </w:pPr>
            <w:r w:rsidRPr="002829CC">
              <w:rPr>
                <w:rFonts w:ascii="Times New Roman" w:eastAsia="Times New Roman" w:hAnsi="Times New Roman" w:cs="Times New Roman"/>
              </w:rPr>
              <w:t xml:space="preserve">Финансирование МП, </w:t>
            </w:r>
          </w:p>
          <w:p w:rsidR="00935A85" w:rsidRPr="002829CC" w:rsidP="00935A85">
            <w:pPr>
              <w:spacing w:after="0" w:line="240" w:lineRule="auto"/>
              <w:jc w:val="center"/>
              <w:rPr>
                <w:rFonts w:ascii="Times New Roman" w:eastAsia="Times New Roman" w:hAnsi="Times New Roman" w:cs="Times New Roman"/>
              </w:rPr>
            </w:pPr>
            <w:r w:rsidRPr="002829CC">
              <w:rPr>
                <w:rFonts w:ascii="Times New Roman" w:eastAsia="Times New Roman" w:hAnsi="Times New Roman" w:cs="Times New Roman"/>
              </w:rPr>
              <w:t>тыс. руб.</w:t>
            </w:r>
          </w:p>
        </w:tc>
        <w:tc>
          <w:tcPr>
            <w:tcW w:w="1362" w:type="dxa"/>
            <w:vMerge w:val="restart"/>
            <w:vAlign w:val="center"/>
          </w:tcPr>
          <w:p w:rsidR="00935A85" w:rsidRPr="002829CC" w:rsidP="00935A85">
            <w:pPr>
              <w:spacing w:after="0" w:line="240" w:lineRule="auto"/>
              <w:jc w:val="center"/>
              <w:rPr>
                <w:rFonts w:ascii="Times New Roman" w:eastAsia="Times New Roman" w:hAnsi="Times New Roman" w:cs="Times New Roman"/>
              </w:rPr>
            </w:pPr>
            <w:r w:rsidRPr="002829CC">
              <w:rPr>
                <w:rFonts w:ascii="Times New Roman" w:eastAsia="Times New Roman" w:hAnsi="Times New Roman" w:cs="Times New Roman"/>
              </w:rPr>
              <w:t>Полнота освоения бюджетных средств, %</w:t>
            </w:r>
          </w:p>
        </w:tc>
      </w:tr>
      <w:tr w:rsidTr="00C40673">
        <w:tblPrEx>
          <w:tblW w:w="9639" w:type="dxa"/>
          <w:tblInd w:w="108" w:type="dxa"/>
          <w:tblLayout w:type="fixed"/>
          <w:tblLook w:val="00A0"/>
        </w:tblPrEx>
        <w:tc>
          <w:tcPr>
            <w:tcW w:w="5245" w:type="dxa"/>
            <w:vMerge/>
          </w:tcPr>
          <w:p w:rsidR="00935A85" w:rsidRPr="008D280E" w:rsidP="00935A85">
            <w:pPr>
              <w:spacing w:after="0" w:line="240" w:lineRule="auto"/>
              <w:jc w:val="both"/>
              <w:rPr>
                <w:rFonts w:ascii="Times New Roman" w:eastAsia="Times New Roman" w:hAnsi="Times New Roman" w:cs="Times New Roman"/>
                <w:color w:val="FF0000"/>
              </w:rPr>
            </w:pPr>
          </w:p>
        </w:tc>
        <w:tc>
          <w:tcPr>
            <w:tcW w:w="1473" w:type="dxa"/>
            <w:vAlign w:val="center"/>
          </w:tcPr>
          <w:p w:rsidR="00935A85" w:rsidRPr="002829CC" w:rsidP="00935A85">
            <w:pPr>
              <w:spacing w:after="0" w:line="240" w:lineRule="auto"/>
              <w:jc w:val="center"/>
              <w:rPr>
                <w:rFonts w:ascii="Times New Roman" w:eastAsia="Times New Roman" w:hAnsi="Times New Roman" w:cs="Times New Roman"/>
              </w:rPr>
            </w:pPr>
            <w:r w:rsidRPr="002829CC">
              <w:rPr>
                <w:rFonts w:ascii="Times New Roman" w:eastAsia="Times New Roman" w:hAnsi="Times New Roman" w:cs="Times New Roman"/>
              </w:rPr>
              <w:t>план</w:t>
            </w:r>
          </w:p>
        </w:tc>
        <w:tc>
          <w:tcPr>
            <w:tcW w:w="1559" w:type="dxa"/>
            <w:vAlign w:val="center"/>
          </w:tcPr>
          <w:p w:rsidR="00935A85" w:rsidRPr="002829CC" w:rsidP="00935A85">
            <w:pPr>
              <w:spacing w:after="0" w:line="240" w:lineRule="auto"/>
              <w:jc w:val="center"/>
              <w:rPr>
                <w:rFonts w:ascii="Times New Roman" w:eastAsia="Times New Roman" w:hAnsi="Times New Roman" w:cs="Times New Roman"/>
              </w:rPr>
            </w:pPr>
            <w:r w:rsidRPr="002829CC">
              <w:rPr>
                <w:rFonts w:ascii="Times New Roman" w:eastAsia="Times New Roman" w:hAnsi="Times New Roman" w:cs="Times New Roman"/>
              </w:rPr>
              <w:t>факт</w:t>
            </w:r>
          </w:p>
        </w:tc>
        <w:tc>
          <w:tcPr>
            <w:tcW w:w="1362" w:type="dxa"/>
            <w:vMerge/>
          </w:tcPr>
          <w:p w:rsidR="00935A85" w:rsidRPr="008D280E" w:rsidP="00935A85">
            <w:pPr>
              <w:spacing w:after="0" w:line="240" w:lineRule="auto"/>
              <w:jc w:val="both"/>
              <w:rPr>
                <w:rFonts w:ascii="Times New Roman" w:eastAsia="Times New Roman" w:hAnsi="Times New Roman" w:cs="Times New Roman"/>
                <w:color w:val="FF0000"/>
              </w:rPr>
            </w:pPr>
          </w:p>
        </w:tc>
      </w:tr>
      <w:tr w:rsidTr="00C40673">
        <w:tblPrEx>
          <w:tblW w:w="9639" w:type="dxa"/>
          <w:tblInd w:w="108" w:type="dxa"/>
          <w:tblLayout w:type="fixed"/>
          <w:tblLook w:val="00A0"/>
        </w:tblPrEx>
        <w:tc>
          <w:tcPr>
            <w:tcW w:w="5245" w:type="dxa"/>
          </w:tcPr>
          <w:p w:rsidR="002829CC" w:rsidRPr="002829CC">
            <w:pPr>
              <w:pStyle w:val="NoSpacing"/>
              <w:spacing w:line="276" w:lineRule="auto"/>
              <w:rPr>
                <w:rFonts w:ascii="Times New Roman" w:hAnsi="Times New Roman"/>
                <w:sz w:val="24"/>
                <w:szCs w:val="24"/>
              </w:rPr>
            </w:pPr>
            <w:r w:rsidRPr="002829CC">
              <w:rPr>
                <w:rFonts w:ascii="Times New Roman" w:hAnsi="Times New Roman"/>
                <w:sz w:val="24"/>
                <w:szCs w:val="24"/>
              </w:rPr>
              <w:t>Подпрограмма 1 «Сохранение и развитие культурного потенциала города Твери»</w:t>
            </w:r>
          </w:p>
        </w:tc>
        <w:tc>
          <w:tcPr>
            <w:tcW w:w="1473" w:type="dxa"/>
            <w:vAlign w:val="center"/>
          </w:tcPr>
          <w:p w:rsidR="002829CC" w:rsidRPr="002829CC">
            <w:pPr>
              <w:pStyle w:val="NoSpacing"/>
              <w:spacing w:line="276" w:lineRule="auto"/>
              <w:jc w:val="center"/>
              <w:rPr>
                <w:rFonts w:ascii="Times New Roman" w:hAnsi="Times New Roman"/>
                <w:sz w:val="24"/>
                <w:szCs w:val="24"/>
              </w:rPr>
            </w:pPr>
            <w:r w:rsidRPr="002829CC">
              <w:rPr>
                <w:rFonts w:ascii="Times New Roman" w:hAnsi="Times New Roman"/>
                <w:sz w:val="24"/>
                <w:szCs w:val="24"/>
              </w:rPr>
              <w:t>414 263,4</w:t>
            </w:r>
          </w:p>
        </w:tc>
        <w:tc>
          <w:tcPr>
            <w:tcW w:w="1559" w:type="dxa"/>
            <w:vAlign w:val="center"/>
          </w:tcPr>
          <w:p w:rsidR="002829CC" w:rsidRPr="002829CC">
            <w:pPr>
              <w:pStyle w:val="NoSpacing"/>
              <w:spacing w:line="276" w:lineRule="auto"/>
              <w:jc w:val="right"/>
              <w:rPr>
                <w:rFonts w:ascii="Times New Roman" w:hAnsi="Times New Roman"/>
                <w:sz w:val="24"/>
                <w:szCs w:val="24"/>
              </w:rPr>
            </w:pPr>
            <w:r w:rsidRPr="002829CC">
              <w:rPr>
                <w:rFonts w:ascii="Times New Roman" w:hAnsi="Times New Roman"/>
                <w:sz w:val="24"/>
                <w:szCs w:val="24"/>
              </w:rPr>
              <w:t>414 051,9</w:t>
            </w:r>
          </w:p>
        </w:tc>
        <w:tc>
          <w:tcPr>
            <w:tcW w:w="1362" w:type="dxa"/>
            <w:vAlign w:val="center"/>
          </w:tcPr>
          <w:p w:rsidR="002829CC" w:rsidRPr="002829CC">
            <w:pPr>
              <w:pStyle w:val="NoSpacing"/>
              <w:spacing w:line="276" w:lineRule="auto"/>
              <w:jc w:val="center"/>
              <w:rPr>
                <w:rFonts w:ascii="Times New Roman" w:hAnsi="Times New Roman"/>
                <w:sz w:val="24"/>
                <w:szCs w:val="24"/>
              </w:rPr>
            </w:pPr>
            <w:r w:rsidRPr="002829CC">
              <w:rPr>
                <w:rFonts w:ascii="Times New Roman" w:hAnsi="Times New Roman"/>
                <w:sz w:val="24"/>
                <w:szCs w:val="24"/>
              </w:rPr>
              <w:t>99,9</w:t>
            </w:r>
          </w:p>
        </w:tc>
      </w:tr>
      <w:tr w:rsidTr="00C40673">
        <w:tblPrEx>
          <w:tblW w:w="9639" w:type="dxa"/>
          <w:tblInd w:w="108" w:type="dxa"/>
          <w:tblLayout w:type="fixed"/>
          <w:tblLook w:val="00A0"/>
        </w:tblPrEx>
        <w:tc>
          <w:tcPr>
            <w:tcW w:w="5245" w:type="dxa"/>
          </w:tcPr>
          <w:p w:rsidR="002829CC" w:rsidRPr="002829CC">
            <w:pPr>
              <w:pStyle w:val="NoSpacing"/>
              <w:spacing w:line="276" w:lineRule="auto"/>
              <w:rPr>
                <w:rFonts w:ascii="Times New Roman" w:hAnsi="Times New Roman"/>
                <w:sz w:val="24"/>
                <w:szCs w:val="24"/>
              </w:rPr>
            </w:pPr>
            <w:r w:rsidRPr="002829CC">
              <w:rPr>
                <w:rFonts w:ascii="Times New Roman" w:hAnsi="Times New Roman"/>
                <w:sz w:val="24"/>
                <w:szCs w:val="24"/>
              </w:rPr>
              <w:t>Подпрограмма 2 «Реализация социально значимых проектов в сфере культуры города Твери, сохранение культурного наследия города Твери»</w:t>
            </w:r>
          </w:p>
        </w:tc>
        <w:tc>
          <w:tcPr>
            <w:tcW w:w="1473" w:type="dxa"/>
            <w:vAlign w:val="center"/>
          </w:tcPr>
          <w:p w:rsidR="002829CC" w:rsidRPr="002829CC">
            <w:pPr>
              <w:pStyle w:val="NoSpacing"/>
              <w:spacing w:line="276" w:lineRule="auto"/>
              <w:jc w:val="center"/>
              <w:rPr>
                <w:rFonts w:ascii="Times New Roman" w:hAnsi="Times New Roman"/>
                <w:sz w:val="24"/>
                <w:szCs w:val="24"/>
              </w:rPr>
            </w:pPr>
            <w:r w:rsidRPr="002829CC">
              <w:rPr>
                <w:rFonts w:ascii="Times New Roman" w:hAnsi="Times New Roman"/>
                <w:sz w:val="24"/>
                <w:szCs w:val="24"/>
              </w:rPr>
              <w:t>16 025,2</w:t>
            </w:r>
          </w:p>
        </w:tc>
        <w:tc>
          <w:tcPr>
            <w:tcW w:w="1559" w:type="dxa"/>
            <w:vAlign w:val="center"/>
          </w:tcPr>
          <w:p w:rsidR="002829CC" w:rsidRPr="002829CC">
            <w:pPr>
              <w:pStyle w:val="NoSpacing"/>
              <w:spacing w:line="276" w:lineRule="auto"/>
              <w:jc w:val="right"/>
              <w:rPr>
                <w:rFonts w:ascii="Times New Roman" w:hAnsi="Times New Roman"/>
                <w:sz w:val="24"/>
                <w:szCs w:val="24"/>
              </w:rPr>
            </w:pPr>
            <w:r>
              <w:rPr>
                <w:rFonts w:ascii="Times New Roman" w:hAnsi="Times New Roman"/>
                <w:sz w:val="24"/>
                <w:szCs w:val="24"/>
              </w:rPr>
              <w:t>16</w:t>
            </w:r>
            <w:r w:rsidRPr="002829CC">
              <w:rPr>
                <w:rFonts w:ascii="Times New Roman" w:hAnsi="Times New Roman"/>
                <w:sz w:val="24"/>
                <w:szCs w:val="24"/>
              </w:rPr>
              <w:t> 008,8</w:t>
            </w:r>
          </w:p>
        </w:tc>
        <w:tc>
          <w:tcPr>
            <w:tcW w:w="1362" w:type="dxa"/>
            <w:vAlign w:val="center"/>
          </w:tcPr>
          <w:p w:rsidR="002829CC" w:rsidRPr="002829CC">
            <w:pPr>
              <w:pStyle w:val="NoSpacing"/>
              <w:spacing w:line="276" w:lineRule="auto"/>
              <w:jc w:val="center"/>
              <w:rPr>
                <w:rFonts w:ascii="Times New Roman" w:hAnsi="Times New Roman"/>
                <w:sz w:val="24"/>
                <w:szCs w:val="24"/>
              </w:rPr>
            </w:pPr>
            <w:r w:rsidRPr="002829CC">
              <w:rPr>
                <w:rFonts w:ascii="Times New Roman" w:hAnsi="Times New Roman"/>
                <w:sz w:val="24"/>
                <w:szCs w:val="24"/>
              </w:rPr>
              <w:t>99,9</w:t>
            </w:r>
          </w:p>
        </w:tc>
      </w:tr>
      <w:tr w:rsidTr="00C40673">
        <w:tblPrEx>
          <w:tblW w:w="9639" w:type="dxa"/>
          <w:tblInd w:w="108" w:type="dxa"/>
          <w:tblLayout w:type="fixed"/>
          <w:tblLook w:val="00A0"/>
        </w:tblPrEx>
        <w:tc>
          <w:tcPr>
            <w:tcW w:w="5245" w:type="dxa"/>
          </w:tcPr>
          <w:p w:rsidR="002829CC" w:rsidRPr="002829CC">
            <w:pPr>
              <w:pStyle w:val="NoSpacing"/>
              <w:spacing w:before="60" w:after="60" w:line="276" w:lineRule="auto"/>
              <w:jc w:val="both"/>
              <w:rPr>
                <w:rFonts w:ascii="Times New Roman" w:hAnsi="Times New Roman"/>
                <w:b/>
                <w:sz w:val="24"/>
                <w:szCs w:val="24"/>
              </w:rPr>
            </w:pPr>
            <w:r w:rsidRPr="002829CC">
              <w:rPr>
                <w:rFonts w:ascii="Times New Roman" w:hAnsi="Times New Roman"/>
                <w:b/>
                <w:sz w:val="24"/>
                <w:szCs w:val="24"/>
              </w:rPr>
              <w:t>Итого по программе</w:t>
            </w:r>
          </w:p>
        </w:tc>
        <w:tc>
          <w:tcPr>
            <w:tcW w:w="1473" w:type="dxa"/>
            <w:vAlign w:val="center"/>
          </w:tcPr>
          <w:p w:rsidR="002829CC" w:rsidRPr="002829CC">
            <w:pPr>
              <w:spacing w:after="0" w:line="240" w:lineRule="auto"/>
              <w:jc w:val="center"/>
              <w:rPr>
                <w:rFonts w:ascii="Times New Roman" w:hAnsi="Times New Roman" w:cs="Times New Roman"/>
                <w:b/>
                <w:sz w:val="24"/>
                <w:szCs w:val="24"/>
              </w:rPr>
            </w:pPr>
            <w:r w:rsidRPr="002829CC">
              <w:rPr>
                <w:rFonts w:ascii="Times New Roman" w:hAnsi="Times New Roman" w:cs="Times New Roman"/>
                <w:sz w:val="24"/>
                <w:szCs w:val="24"/>
              </w:rPr>
              <w:t>430 288,6</w:t>
            </w:r>
          </w:p>
        </w:tc>
        <w:tc>
          <w:tcPr>
            <w:tcW w:w="1559" w:type="dxa"/>
            <w:vAlign w:val="center"/>
          </w:tcPr>
          <w:p w:rsidR="002829CC" w:rsidRPr="002829CC">
            <w:pPr>
              <w:spacing w:after="0" w:line="240" w:lineRule="auto"/>
              <w:jc w:val="right"/>
              <w:rPr>
                <w:rFonts w:ascii="Times New Roman" w:hAnsi="Times New Roman" w:cs="Times New Roman"/>
                <w:sz w:val="24"/>
                <w:szCs w:val="24"/>
              </w:rPr>
            </w:pPr>
            <w:r w:rsidRPr="002829CC">
              <w:rPr>
                <w:rFonts w:ascii="Times New Roman" w:hAnsi="Times New Roman" w:cs="Times New Roman"/>
                <w:sz w:val="24"/>
                <w:szCs w:val="24"/>
              </w:rPr>
              <w:t>430 060,7</w:t>
            </w:r>
          </w:p>
        </w:tc>
        <w:tc>
          <w:tcPr>
            <w:tcW w:w="1362" w:type="dxa"/>
            <w:vAlign w:val="center"/>
          </w:tcPr>
          <w:p w:rsidR="002829CC" w:rsidRPr="002829CC">
            <w:pPr>
              <w:spacing w:after="0" w:line="240" w:lineRule="auto"/>
              <w:jc w:val="center"/>
              <w:rPr>
                <w:rFonts w:ascii="Times New Roman" w:hAnsi="Times New Roman" w:cs="Times New Roman"/>
                <w:sz w:val="24"/>
                <w:szCs w:val="24"/>
              </w:rPr>
            </w:pPr>
            <w:r w:rsidRPr="002829CC">
              <w:rPr>
                <w:rFonts w:ascii="Times New Roman" w:hAnsi="Times New Roman" w:cs="Times New Roman"/>
                <w:sz w:val="24"/>
                <w:szCs w:val="24"/>
              </w:rPr>
              <w:t>99,9</w:t>
            </w:r>
          </w:p>
        </w:tc>
      </w:tr>
    </w:tbl>
    <w:p w:rsidR="00935A85" w:rsidRPr="008D280E" w:rsidP="00935A85">
      <w:pPr>
        <w:spacing w:after="0" w:line="240" w:lineRule="auto"/>
        <w:ind w:firstLine="708"/>
        <w:jc w:val="both"/>
        <w:rPr>
          <w:rFonts w:ascii="Times New Roman" w:eastAsia="Calibri" w:hAnsi="Times New Roman" w:cs="Times New Roman"/>
          <w:bCs/>
          <w:color w:val="FF0000"/>
          <w:sz w:val="24"/>
          <w:szCs w:val="24"/>
        </w:rPr>
      </w:pP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В рамках реализации </w:t>
      </w:r>
      <w:r w:rsidRPr="002829CC">
        <w:rPr>
          <w:rFonts w:ascii="Times New Roman" w:eastAsia="Times New Roman" w:hAnsi="Times New Roman" w:cs="Times New Roman"/>
          <w:b/>
          <w:sz w:val="24"/>
          <w:szCs w:val="24"/>
          <w:lang w:eastAsia="ru-RU"/>
        </w:rPr>
        <w:t>подпрограммы 1 «Сохранение и развитие культурного потенциала города Твери»</w:t>
      </w:r>
      <w:r w:rsidRPr="002829CC">
        <w:rPr>
          <w:rFonts w:ascii="Times New Roman" w:eastAsia="Times New Roman" w:hAnsi="Times New Roman" w:cs="Times New Roman"/>
          <w:sz w:val="24"/>
          <w:szCs w:val="24"/>
          <w:lang w:eastAsia="ru-RU"/>
        </w:rPr>
        <w:t xml:space="preserve"> обеспечивалась деятельность муниципальных учреждений культуры и дополнительного образования, подведомственных управлению, направленная на оказание муниципальных услуг.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Сеть муниципальных учреждений культуры и дополнительного образования остается стабильной и состоит из Муниципальной библиотечной системы, объединяющей 21 общедоступную библиотеку-филиал, 8 учреждений культурно-досугового типа, Тверского городского архива, Тверского городского музейно-выставочного центра, 4 учреждений дополнительного образования в сфере культуры.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Библиотечное обслуживание населения обеспечивает Муниц</w:t>
      </w:r>
      <w:r w:rsidR="00916208">
        <w:rPr>
          <w:rFonts w:ascii="Times New Roman" w:eastAsia="Times New Roman" w:hAnsi="Times New Roman" w:cs="Times New Roman"/>
          <w:sz w:val="24"/>
          <w:szCs w:val="24"/>
          <w:lang w:eastAsia="ru-RU"/>
        </w:rPr>
        <w:t>ипальная библиотечная система города</w:t>
      </w:r>
      <w:r w:rsidRPr="002829CC">
        <w:rPr>
          <w:rFonts w:ascii="Times New Roman" w:eastAsia="Times New Roman" w:hAnsi="Times New Roman" w:cs="Times New Roman"/>
          <w:sz w:val="24"/>
          <w:szCs w:val="24"/>
          <w:lang w:eastAsia="ru-RU"/>
        </w:rPr>
        <w:t xml:space="preserve"> Твери. Количество посещений за 2021 год составило 489 568 единиц (в 2020 году </w:t>
      </w:r>
      <w:r w:rsidR="007A3619">
        <w:rPr>
          <w:rFonts w:ascii="Times New Roman" w:eastAsia="Times New Roman" w:hAnsi="Times New Roman" w:cs="Times New Roman"/>
          <w:sz w:val="24"/>
          <w:szCs w:val="24"/>
          <w:lang w:eastAsia="ru-RU"/>
        </w:rPr>
        <w:t>–</w:t>
      </w:r>
      <w:r w:rsidRPr="002829CC">
        <w:rPr>
          <w:rFonts w:ascii="Times New Roman" w:eastAsia="Times New Roman" w:hAnsi="Times New Roman" w:cs="Times New Roman"/>
          <w:sz w:val="24"/>
          <w:szCs w:val="24"/>
          <w:lang w:eastAsia="ru-RU"/>
        </w:rPr>
        <w:t xml:space="preserve"> 238 008 единиц). Библиотеки вели активную работу в социальных сетях. Количество посещений удаленно через сайт за отчетный период составило 56 034 единицы (в 2020 году – 40 212 единиц).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2021 году Центральная городская библиотека имени А.И.</w:t>
      </w:r>
      <w:r w:rsidR="007A361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 xml:space="preserve">Герцена отметила </w:t>
      </w:r>
      <w:r w:rsidR="00916208">
        <w:rPr>
          <w:rFonts w:ascii="Times New Roman" w:eastAsia="Times New Roman" w:hAnsi="Times New Roman" w:cs="Times New Roman"/>
          <w:sz w:val="24"/>
          <w:szCs w:val="24"/>
          <w:lang w:eastAsia="ru-RU"/>
        </w:rPr>
        <w:br/>
      </w:r>
      <w:r w:rsidRPr="002829CC">
        <w:rPr>
          <w:rFonts w:ascii="Times New Roman" w:eastAsia="Times New Roman" w:hAnsi="Times New Roman" w:cs="Times New Roman"/>
          <w:sz w:val="24"/>
          <w:szCs w:val="24"/>
          <w:lang w:eastAsia="ru-RU"/>
        </w:rPr>
        <w:t>120-летний юбилей.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916208">
        <w:rPr>
          <w:rFonts w:ascii="Times New Roman" w:eastAsia="Times New Roman" w:hAnsi="Times New Roman" w:cs="Times New Roman"/>
          <w:sz w:val="24"/>
          <w:szCs w:val="24"/>
          <w:lang w:eastAsia="ru-RU"/>
        </w:rPr>
        <w:t>Муниципальное казенное учреждение культуры</w:t>
      </w:r>
      <w:r w:rsidRPr="002829CC">
        <w:rPr>
          <w:rFonts w:ascii="Times New Roman" w:eastAsia="Times New Roman" w:hAnsi="Times New Roman" w:cs="Times New Roman"/>
          <w:sz w:val="24"/>
          <w:szCs w:val="24"/>
          <w:lang w:eastAsia="ru-RU"/>
        </w:rPr>
        <w:t xml:space="preserve"> «Тверской городской архив» обеспечивало прием документов муниципальных и иных организаций на хранение, исполнение запросов социально-правового характера по документам, хранящимся в муниципальном архиве; выдачу документов во временное пользование из фондов архива. За 2021 год учреждением принято 1 352 единицы хранения (в 2020 году – 1 844 единицы хранения), исполнено 1 028 запросов социально-правового характера (в 2020 году – 897 запросов). На 1 января 2022 года архивный фонд составляет 32 009 единиц хранения (на 01.01.2021 – 30 804 единицы хранения).</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Услуги по организации досуга жителей, обучению в творческих коллективах и студиях осуществляли 8 бюджетных учреждений культурно-досугового типа.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2021 году в досуговых учреждениях города в рамках муниципального задания осуществляли свою деятельность 120 коллективов с количеством участников 2 163 человека, в 2020 году – 118 коллективов с количеством участников 2 217 человек.</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Среди коллективов муниципальных учреждений культуры – 14 самодеятельных коллективов носят звание «народный», 8 коллективов – звание «образцовый», 3 коллектива имеют звание «Заслуженный коллектив народного творчества».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Муниципальными учреждениями культуры на бесплатной основе проведены 1 423 мероприятия (в 2020 году – 791 мероприятие), которые посетили 142 935 человек (в 2020 году – 101 334 человека).</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городе Твери на базе двух муниципальных бюджетных учреждений культуры успешно работают муниципальный духовой оркестр и муниципальный оркестр русских народных инструментов имени В.В. Андреева. Оркестры дали 35 концертных выступлений на бесплатной основе (в 2020 году – 22 концерта), которые посетили 6 655 человек (в 2020 году – 3 890 человек).</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В целях организации культурно-выставочного обслуживания населения города Твери на выставочных площадках муниципального бюджетного учреждения культуры «Тверской городской музейно-выставочный центр» состоялись 33 художественных выставки различного уровня, среди них выставка витражного стекла Е.Н. Буровой, выставка живописи к 75-летию члена Тверского отделения союза дизайнеров России И.Б. Айдархановой, выставка к 100-летию Е.И. Зверькова, выставка художественного текстиля Р. Захарова, выставка инсталляций «Венецианский карнавал», выставка «Banksy и уличное искусство». В окнах большого выставочного зала экспонировались выставки к 35-й годовщине аварии на Чернобыльской АЭС, к 500-летию со дня обретения мощей преподобного Макария Калязинского, фотовыставка «В одном строю…» к 80-летию освобождения города Калинина от немецко-фашистских захватчиков и другие. За отчетный период посещаемость музейно-выставочного центра составила 27 843 человека (в 2020 году – 16 407 человек), из них в рамках муниципального задания – 24 084 человека (в 2020 году – 15 557 человек).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Муниципальные учреждения дополнительного образования являются базовыми в Тверской области. В рамках муниципального задания в учреждениях дополнительного образования обучаются 2 380 детей (в 2020 году – 2 398 детей). Количество дипломов лауреатов конкурсов и фестивалей различного уровня составляет 646 единиц (2020 год – 613 дипломов). В 2021 году 6 учащихся муниципальных школ искусств стали стипендиатами Губернатора Тверской области, 2 учащихся получили стипендию имени В.В. Андреева.</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2021 году выделено дополнительное помещение для размещения Художественной школы имени В.А. Серова, по адресу: проспект Чайковского, 31. Дополнительное здание позволит школе расширить спектр услуг и удовлетворить спрос населения по художественному и эстетическому обучению и воспитанию детей и обучению детей с ограниченными возможностями.</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В 2021 году в целях реализации Указов Президента Российской Федерации от 07.05.2012 № 597, от 01.06.2012 № 761 средняя заработная плата работников учреждений культуры доведена до уровня 32 304 рублей (в 2020 году - 30 009,47 рублей), средняя заработная плата педагогов дополнительного образования до уровня 32 988 рублей (в 2020 году - 30 172,2 рублей).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Для решения задачи «Укрепление и модернизация материально-технической базы муниципальных учреждений культуры и дополнительного образования города Твери» реализованы следующие мероприятия:</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 проведена корректировка проектно-сметной документации на ремонт крыши и усиление части крыши здания </w:t>
      </w:r>
      <w:r w:rsidRPr="00BE3E79" w:rsidR="00BE3E79">
        <w:rPr>
          <w:rFonts w:ascii="Times New Roman" w:eastAsia="Times New Roman" w:hAnsi="Times New Roman" w:cs="Times New Roman"/>
          <w:sz w:val="24"/>
          <w:szCs w:val="24"/>
          <w:lang w:eastAsia="ru-RU"/>
        </w:rPr>
        <w:t xml:space="preserve">муниципального бюджетного учреждения Досугового центра </w:t>
      </w:r>
      <w:r w:rsidRPr="002829CC">
        <w:rPr>
          <w:rFonts w:ascii="Times New Roman" w:eastAsia="Times New Roman" w:hAnsi="Times New Roman" w:cs="Times New Roman"/>
          <w:sz w:val="24"/>
          <w:szCs w:val="24"/>
          <w:lang w:eastAsia="ru-RU"/>
        </w:rPr>
        <w:t xml:space="preserve">«Истоки», заключен контракт на выполнение работ по усилению части крыши здания; </w:t>
      </w:r>
    </w:p>
    <w:p w:rsidR="009A310B" w:rsidRPr="002829CC" w:rsidP="005B1826">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 выполнена проектно-сметная документация на капитальный ремонт цоколя отмостки крыльца и запасного выхода </w:t>
      </w:r>
      <w:r w:rsidRPr="00BE3E79" w:rsidR="00BE3E79">
        <w:rPr>
          <w:rFonts w:ascii="Times New Roman" w:eastAsia="Times New Roman" w:hAnsi="Times New Roman" w:cs="Times New Roman"/>
          <w:sz w:val="24"/>
          <w:szCs w:val="24"/>
          <w:lang w:eastAsia="ru-RU"/>
        </w:rPr>
        <w:t>муниципального бюджетного учреждения</w:t>
      </w:r>
      <w:r w:rsidRPr="002829CC">
        <w:rPr>
          <w:rFonts w:ascii="Times New Roman" w:eastAsia="Times New Roman" w:hAnsi="Times New Roman" w:cs="Times New Roman"/>
          <w:sz w:val="24"/>
          <w:szCs w:val="24"/>
          <w:lang w:eastAsia="ru-RU"/>
        </w:rPr>
        <w:t xml:space="preserve"> «ДК </w:t>
      </w:r>
      <w:r w:rsidR="007A3619">
        <w:rPr>
          <w:rFonts w:ascii="Times New Roman" w:eastAsia="Times New Roman" w:hAnsi="Times New Roman" w:cs="Times New Roman"/>
          <w:sz w:val="24"/>
          <w:szCs w:val="24"/>
          <w:lang w:eastAsia="ru-RU"/>
        </w:rPr>
        <w:br/>
      </w:r>
      <w:r w:rsidRPr="002829CC">
        <w:rPr>
          <w:rFonts w:ascii="Times New Roman" w:eastAsia="Times New Roman" w:hAnsi="Times New Roman" w:cs="Times New Roman"/>
          <w:sz w:val="24"/>
          <w:szCs w:val="24"/>
          <w:lang w:eastAsia="ru-RU"/>
        </w:rPr>
        <w:t>пос. Сахарово».</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При реализации </w:t>
      </w:r>
      <w:r w:rsidRPr="002829CC">
        <w:rPr>
          <w:rFonts w:ascii="Times New Roman" w:eastAsia="Times New Roman" w:hAnsi="Times New Roman" w:cs="Times New Roman"/>
          <w:b/>
          <w:sz w:val="24"/>
          <w:szCs w:val="24"/>
          <w:lang w:eastAsia="ru-RU"/>
        </w:rPr>
        <w:t>подпрограммы 2 «Реализация социально значимых проектов в сфере культуры города Твери, сохранение культурного наследия города Твери»</w:t>
      </w:r>
      <w:r w:rsidRPr="002829CC">
        <w:rPr>
          <w:rFonts w:ascii="Times New Roman" w:eastAsia="Times New Roman" w:hAnsi="Times New Roman" w:cs="Times New Roman"/>
          <w:sz w:val="24"/>
          <w:szCs w:val="24"/>
          <w:lang w:eastAsia="ru-RU"/>
        </w:rPr>
        <w:t xml:space="preserve"> Управлением по культуре, спорту и делам молодежи администрации города Твери и муниципальными учреждениями культуры проведены 102 городских мероприятия (в 2020 году – 81 мероприятие), в т.ч. мероприятия, посвященные 35-летию со дня катастрофы на Чернобыльской АЭС, 80-летию со дня начала Великой Отечественной войны 1941-1945 годов, Дню города Твери, 80-летию со дня освобождения города Калинина от немецко-фашистских захватчиков.</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2021 году творческие коллективы муниципальных учреждений культуры и учащиеся детских школ искусств города Твери приняли участие в 13 федеральных акциях и проектах, таких как Всероссийская акция «Блокадный хлеб» (27 января); Общероссийское исполнение Гимна Российской Федерации (12 июня); Общероссийское исполнение песни «Аист на крыше» (22 июня); Всероссийская акция «Лучи Победы» (24 июня); Всероссийская акция, посвященная 30-летию Государственного флага Российской Федерации (22 августа) и другие.</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2021 году на базе муниципальных учреждений культуры и дополнительного образования проведены 17 городских творческих конкурсов и фестивалей, из них впервые проведены Городской конкурс театрального творчества «МАРТ» и I тверской городской конкурс инструментальных ансамблей «Вместе весело играть».</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Все большую популярность приобретает Тверской городской конкурс «Тверь открывает таланты» в рамках Дня города Твери. Конкурс проводился второй раз, количество участников в этом году составило 863 чел</w:t>
      </w:r>
      <w:r w:rsidR="00BE3E79">
        <w:rPr>
          <w:rFonts w:ascii="Times New Roman" w:eastAsia="Times New Roman" w:hAnsi="Times New Roman" w:cs="Times New Roman"/>
          <w:sz w:val="24"/>
          <w:szCs w:val="24"/>
          <w:lang w:eastAsia="ru-RU"/>
        </w:rPr>
        <w:t>овека</w:t>
      </w:r>
      <w:r w:rsidRPr="002829CC">
        <w:rPr>
          <w:rFonts w:ascii="Times New Roman" w:eastAsia="Times New Roman" w:hAnsi="Times New Roman" w:cs="Times New Roman"/>
          <w:sz w:val="24"/>
          <w:szCs w:val="24"/>
          <w:lang w:eastAsia="ru-RU"/>
        </w:rPr>
        <w:t xml:space="preserve">.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связи с ограничениями по проведению массовых мероприятий, действующими на территории Тверской области в условиях распространения коронавирусной инфекции, в 2021 году усилилась работа учреждений в сети Интернет – на официальных сайтах учреждений, группах в социальных сетях. Всего в 2021 году муниципальными учреждениями культуры в формате онлайн проведены более 2 000 мероприятий – видеоконцерты, мастер-классы, викторины, игровые программы, конкурсы.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Среднее значение коэффициента удовлетворенности населения города Твери качеством культурного обслуживания в 2021 г</w:t>
      </w:r>
      <w:r w:rsidR="00BE3E79">
        <w:rPr>
          <w:rFonts w:ascii="Times New Roman" w:eastAsia="Times New Roman" w:hAnsi="Times New Roman" w:cs="Times New Roman"/>
          <w:sz w:val="24"/>
          <w:szCs w:val="24"/>
          <w:lang w:eastAsia="ru-RU"/>
        </w:rPr>
        <w:t>оду составило 93,6</w:t>
      </w:r>
      <w:r w:rsidRPr="002829CC">
        <w:rPr>
          <w:rFonts w:ascii="Times New Roman" w:eastAsia="Times New Roman" w:hAnsi="Times New Roman" w:cs="Times New Roman"/>
          <w:sz w:val="24"/>
          <w:szCs w:val="24"/>
          <w:lang w:eastAsia="ru-RU"/>
        </w:rPr>
        <w:t>%. В целях повышения качества культурного обслуживания подведомственными учреждениями определены мероприятия, способствующие созданию более комфортных условий для посетителей.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На территории города Твери находятся 46 памятников монументального искусства, из них 3 имеют категорию охраны федерального значения. В 2021 году был установлен 1 памятник монументального искусства: скульптурная композиция, посвященная выдающемуся советскому и российскому поэту Дементьеву Андрею Дмитриевичу - памятник Андрею Дементьеву на набережной Степана Разина.</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За отчетный период выполнен ремонт памятника К. Марксу и ремонт облицовки гранитных плит памятника Афанасию Никитину на общую сумму 68 523 рубля. В течение 2021 года обеспечивалась поставка и транспортировка газа к Обелиску Победы.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Администрацией Центрального района в городе Твери (соисполнителем муниципальной Программы) проведена модернизация системы звукового оформления «Стук сердца» у Вечного огня на Обелиске Победы. Работы выполнены в полном объеме на су</w:t>
      </w:r>
      <w:r w:rsidR="00BE3E79">
        <w:rPr>
          <w:rFonts w:ascii="Times New Roman" w:eastAsia="Times New Roman" w:hAnsi="Times New Roman" w:cs="Times New Roman"/>
          <w:sz w:val="24"/>
          <w:szCs w:val="24"/>
          <w:lang w:eastAsia="ru-RU"/>
        </w:rPr>
        <w:t>мму 22,0 тыс.</w:t>
      </w:r>
      <w:r w:rsidRPr="002829CC">
        <w:rPr>
          <w:rFonts w:ascii="Times New Roman" w:eastAsia="Times New Roman" w:hAnsi="Times New Roman" w:cs="Times New Roman"/>
          <w:sz w:val="24"/>
          <w:szCs w:val="24"/>
          <w:lang w:eastAsia="ru-RU"/>
        </w:rPr>
        <w:t xml:space="preserve"> рублей. </w:t>
      </w:r>
    </w:p>
    <w:p w:rsidR="00935A85"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Реестр памятников монументального искусства, размещенных на территории города Твери, актуализируется и регулярно обновляется на сайте Администрации города Твери.</w:t>
      </w:r>
    </w:p>
    <w:p w:rsidR="002829CC" w:rsidRPr="002829CC" w:rsidP="002829CC">
      <w:pPr>
        <w:spacing w:after="0" w:line="360" w:lineRule="auto"/>
        <w:ind w:firstLine="709"/>
        <w:jc w:val="both"/>
        <w:rPr>
          <w:rFonts w:ascii="Times New Roman" w:eastAsia="Calibri" w:hAnsi="Times New Roman" w:cs="Times New Roman"/>
          <w:sz w:val="24"/>
        </w:rPr>
      </w:pPr>
    </w:p>
    <w:p w:rsidR="00935A85" w:rsidRPr="002829CC" w:rsidP="00935A85">
      <w:pPr>
        <w:spacing w:after="0" w:line="360" w:lineRule="auto"/>
        <w:ind w:firstLine="709"/>
        <w:jc w:val="both"/>
        <w:rPr>
          <w:rFonts w:ascii="Times New Roman" w:eastAsia="Times New Roman" w:hAnsi="Times New Roman" w:cs="Times New Roman"/>
          <w:bCs/>
          <w:sz w:val="24"/>
          <w:szCs w:val="24"/>
          <w:lang w:eastAsia="ru-RU"/>
        </w:rPr>
      </w:pPr>
      <w:r w:rsidRPr="002829CC">
        <w:rPr>
          <w:rFonts w:ascii="Times New Roman" w:eastAsia="Times New Roman" w:hAnsi="Times New Roman" w:cs="Times New Roman"/>
          <w:b/>
          <w:bCs/>
          <w:sz w:val="24"/>
          <w:szCs w:val="24"/>
          <w:lang w:eastAsia="ru-RU"/>
        </w:rPr>
        <w:t>Оценка эффективности реализации программы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Интегральный показатель эффективности реализации муниципальной программы в 2021 году составил 98,4% (в 2020 году – 97,1%). При этом итоговые показатели эффективности подпрограмм муниципальной программы составляют: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 подпрограмма 1 «Сохранение и развитие культурного </w:t>
      </w:r>
      <w:r w:rsidR="005B1826">
        <w:rPr>
          <w:rFonts w:ascii="Times New Roman" w:eastAsia="Times New Roman" w:hAnsi="Times New Roman" w:cs="Times New Roman"/>
          <w:sz w:val="24"/>
          <w:szCs w:val="24"/>
          <w:lang w:eastAsia="ru-RU"/>
        </w:rPr>
        <w:t>потенциала города Твери» – 98,8</w:t>
      </w:r>
      <w:r w:rsidRPr="002829CC">
        <w:rPr>
          <w:rFonts w:ascii="Times New Roman" w:eastAsia="Times New Roman" w:hAnsi="Times New Roman" w:cs="Times New Roman"/>
          <w:sz w:val="24"/>
          <w:szCs w:val="24"/>
          <w:lang w:eastAsia="ru-RU"/>
        </w:rPr>
        <w:t>% (в 2020 году – 96,7%);</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подпрограмма 2 «Реализация социально значимых проектов в сфере культуры города Твери, сохранение культурного наследия города Твери» – 100% (в 2020 году - 99,9%).</w:t>
      </w:r>
    </w:p>
    <w:p w:rsidR="002A0F31"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утвержденного постановлением администрации города Твери от 30.12.2015 № 2542) данная муниципальная программа признается эффективной.</w:t>
      </w:r>
    </w:p>
    <w:p w:rsidR="00935A85" w:rsidRPr="00935A85" w:rsidP="00935A85">
      <w:pPr>
        <w:spacing w:after="0" w:line="360" w:lineRule="auto"/>
        <w:jc w:val="both"/>
        <w:rPr>
          <w:rFonts w:ascii="Times New Roman" w:eastAsia="Calibri" w:hAnsi="Times New Roman" w:cs="Times New Roman"/>
          <w:color w:val="FF0000"/>
          <w:sz w:val="24"/>
          <w:szCs w:val="24"/>
        </w:rPr>
      </w:pPr>
    </w:p>
    <w:p w:rsidR="00935A85" w:rsidRPr="00935A85" w:rsidP="00935A85">
      <w:pPr>
        <w:spacing w:after="0" w:line="240" w:lineRule="auto"/>
        <w:jc w:val="center"/>
        <w:rPr>
          <w:rFonts w:ascii="Times New Roman" w:eastAsia="Calibri" w:hAnsi="Times New Roman" w:cs="Times New Roman"/>
          <w:b/>
          <w:bCs/>
          <w:sz w:val="24"/>
          <w:szCs w:val="24"/>
          <w:lang w:eastAsia="ru-RU"/>
        </w:rPr>
      </w:pPr>
      <w:r w:rsidRPr="00935A85">
        <w:rPr>
          <w:rFonts w:ascii="Times New Roman" w:eastAsia="Calibri" w:hAnsi="Times New Roman" w:cs="Times New Roman"/>
          <w:b/>
          <w:sz w:val="24"/>
          <w:szCs w:val="24"/>
        </w:rPr>
        <w:t xml:space="preserve">3.3. О ходе реализации муниципальной программы города Твери </w:t>
      </w:r>
      <w:r w:rsidRPr="00935A85">
        <w:rPr>
          <w:rFonts w:ascii="Times New Roman" w:eastAsia="Calibri" w:hAnsi="Times New Roman" w:cs="Times New Roman"/>
          <w:b/>
          <w:sz w:val="24"/>
          <w:szCs w:val="24"/>
        </w:rPr>
        <w:br/>
        <w:t>«</w:t>
      </w:r>
      <w:r w:rsidRPr="00935A85">
        <w:rPr>
          <w:rFonts w:ascii="Times New Roman" w:eastAsia="Calibri" w:hAnsi="Times New Roman" w:cs="Times New Roman"/>
          <w:b/>
          <w:bCs/>
          <w:sz w:val="24"/>
          <w:szCs w:val="24"/>
          <w:lang w:eastAsia="ru-RU"/>
        </w:rPr>
        <w:t xml:space="preserve">Развитие физической культуры, спорта и молодежной политики города Твери» </w:t>
      </w:r>
      <w:r w:rsidRPr="00935A85">
        <w:rPr>
          <w:rFonts w:ascii="Times New Roman" w:eastAsia="Calibri" w:hAnsi="Times New Roman" w:cs="Times New Roman"/>
          <w:b/>
          <w:bCs/>
          <w:sz w:val="24"/>
          <w:szCs w:val="24"/>
          <w:lang w:eastAsia="ru-RU"/>
        </w:rPr>
        <w:br/>
        <w:t>на 20</w:t>
      </w:r>
      <w:r w:rsidR="0052357E">
        <w:rPr>
          <w:rFonts w:ascii="Times New Roman" w:eastAsia="Calibri" w:hAnsi="Times New Roman" w:cs="Times New Roman"/>
          <w:b/>
          <w:bCs/>
          <w:sz w:val="24"/>
          <w:szCs w:val="24"/>
          <w:lang w:eastAsia="ru-RU"/>
        </w:rPr>
        <w:t>21</w:t>
      </w:r>
      <w:r w:rsidRPr="00935A85">
        <w:rPr>
          <w:rFonts w:ascii="Times New Roman" w:eastAsia="Calibri" w:hAnsi="Times New Roman" w:cs="Times New Roman"/>
          <w:b/>
          <w:bCs/>
          <w:sz w:val="24"/>
          <w:szCs w:val="24"/>
          <w:lang w:eastAsia="ru-RU"/>
        </w:rPr>
        <w:t>-202</w:t>
      </w:r>
      <w:r w:rsidR="0052357E">
        <w:rPr>
          <w:rFonts w:ascii="Times New Roman" w:eastAsia="Calibri" w:hAnsi="Times New Roman" w:cs="Times New Roman"/>
          <w:b/>
          <w:bCs/>
          <w:sz w:val="24"/>
          <w:szCs w:val="24"/>
          <w:lang w:eastAsia="ru-RU"/>
        </w:rPr>
        <w:t>6</w:t>
      </w:r>
      <w:r w:rsidRPr="00935A85">
        <w:rPr>
          <w:rFonts w:ascii="Times New Roman" w:eastAsia="Calibri" w:hAnsi="Times New Roman" w:cs="Times New Roman"/>
          <w:b/>
          <w:bCs/>
          <w:sz w:val="24"/>
          <w:szCs w:val="24"/>
          <w:lang w:eastAsia="ru-RU"/>
        </w:rPr>
        <w:t xml:space="preserve"> годы</w:t>
      </w:r>
    </w:p>
    <w:p w:rsidR="00935A85" w:rsidRPr="00935A85" w:rsidP="00935A85">
      <w:pPr>
        <w:spacing w:after="0" w:line="240" w:lineRule="auto"/>
        <w:jc w:val="center"/>
        <w:rPr>
          <w:rFonts w:ascii="Times New Roman" w:eastAsia="Calibri" w:hAnsi="Times New Roman" w:cs="Times New Roman"/>
          <w:b/>
          <w:bCs/>
          <w:color w:val="FF0000"/>
          <w:sz w:val="24"/>
          <w:szCs w:val="24"/>
          <w:lang w:eastAsia="ru-RU"/>
        </w:rPr>
      </w:pP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Муниципальная программа «Развитие физической культуры, спорта и молодежной политики города Твери» на 2021-2026 годы (далее по тексту – муниципальная программа) утверждена постановлением Администрации города Твери от 21.12.2018 № 1625.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98</w:t>
      </w:r>
      <w:r w:rsidR="00BE3E7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398,4 тыс.</w:t>
      </w:r>
      <w:r w:rsidR="00BE3E7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 xml:space="preserve">рублей. Ответственным исполнителем муниципальной программы является управление по культуре, спорту и делам молодежи администрации города Твери. </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Муниципальная программа включает в себя две подпрограммы: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«Развитие физической культуры и спорта города Твери»;</w:t>
      </w:r>
    </w:p>
    <w:p w:rsidR="002829CC" w:rsidRPr="007A3619" w:rsidP="007A3619">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«Развитие молодежной политики на территории города Твери»;</w:t>
      </w:r>
    </w:p>
    <w:p w:rsidR="005B1826" w:rsidP="00935A85">
      <w:pPr>
        <w:spacing w:after="0" w:line="360" w:lineRule="auto"/>
        <w:ind w:firstLine="709"/>
        <w:jc w:val="both"/>
        <w:rPr>
          <w:rFonts w:ascii="Times New Roman" w:eastAsia="Times New Roman" w:hAnsi="Times New Roman" w:cs="Times New Roman"/>
          <w:b/>
          <w:sz w:val="24"/>
          <w:szCs w:val="24"/>
          <w:lang w:eastAsia="ru-RU"/>
        </w:rPr>
      </w:pPr>
    </w:p>
    <w:p w:rsidR="005B1826" w:rsidP="00935A85">
      <w:pPr>
        <w:spacing w:after="0" w:line="360" w:lineRule="auto"/>
        <w:ind w:firstLine="709"/>
        <w:jc w:val="both"/>
        <w:rPr>
          <w:rFonts w:ascii="Times New Roman" w:eastAsia="Times New Roman" w:hAnsi="Times New Roman" w:cs="Times New Roman"/>
          <w:b/>
          <w:sz w:val="24"/>
          <w:szCs w:val="24"/>
          <w:lang w:eastAsia="ru-RU"/>
        </w:rPr>
      </w:pPr>
    </w:p>
    <w:p w:rsidR="00935A85" w:rsidRPr="002829CC" w:rsidP="00935A85">
      <w:pPr>
        <w:spacing w:after="0" w:line="360" w:lineRule="auto"/>
        <w:ind w:firstLine="709"/>
        <w:jc w:val="both"/>
        <w:rPr>
          <w:rFonts w:ascii="Times New Roman" w:eastAsia="Times New Roman" w:hAnsi="Times New Roman" w:cs="Times New Roman"/>
          <w:b/>
          <w:sz w:val="24"/>
          <w:szCs w:val="24"/>
          <w:lang w:eastAsia="ru-RU"/>
        </w:rPr>
      </w:pPr>
      <w:r w:rsidRPr="002829CC">
        <w:rPr>
          <w:rFonts w:ascii="Times New Roman" w:eastAsia="Times New Roman" w:hAnsi="Times New Roman" w:cs="Times New Roman"/>
          <w:b/>
          <w:sz w:val="24"/>
          <w:szCs w:val="24"/>
          <w:lang w:eastAsia="ru-RU"/>
        </w:rPr>
        <w:t>Управление реализацией муниципальной программы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Для организации исполнения мероприятий муниципальной программы распоряжением Администрации города Твери 26.02.2021 № 51 утвержден План реализации в 2021 году муниципальной программы «Развитие физической культуры, спорта и молодежной политики города Твери» на 2021-2026 годы» (далее – План реализации).</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pacing w:val="2"/>
          <w:sz w:val="24"/>
          <w:szCs w:val="24"/>
          <w:lang w:eastAsia="ru-RU"/>
        </w:rPr>
        <w:t xml:space="preserve">Кроме того, в целях обеспечения реализации мероприятий муниципальной программы </w:t>
      </w:r>
      <w:r w:rsidRPr="002829CC">
        <w:rPr>
          <w:rFonts w:ascii="Times New Roman" w:eastAsia="Times New Roman" w:hAnsi="Times New Roman" w:cs="Times New Roman"/>
          <w:sz w:val="24"/>
          <w:szCs w:val="24"/>
          <w:lang w:eastAsia="ru-RU"/>
        </w:rPr>
        <w:t>в 2021 году подготовлены следующие нормативные правовые акты: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постановление Администрации города Твери от 16.07.2021 № 693 «О внесении изменений в постановление Администрации города Твери от 21.12.2018 № 1625 «Об утверждении муниципальной программы города Твери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постановление Администрации города Твери от 13.08.2021 № 771 «О внесении изменений в постановление Администрации города Твери от 21.12.2018 № 1625 «Об утверждении муниципальной программы города Твери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color w:val="0070C0"/>
          <w:sz w:val="24"/>
          <w:szCs w:val="24"/>
          <w:lang w:eastAsia="ru-RU"/>
        </w:rPr>
      </w:pPr>
      <w:r w:rsidRPr="002829CC">
        <w:rPr>
          <w:rFonts w:ascii="Times New Roman" w:eastAsia="Times New Roman" w:hAnsi="Times New Roman" w:cs="Times New Roman"/>
          <w:sz w:val="24"/>
          <w:szCs w:val="24"/>
          <w:lang w:eastAsia="ru-RU"/>
        </w:rPr>
        <w:t>- распоряжение Администрации города Твери от 20.09.2021 № 334 «О внесении изменения в распоряжение Администрации города Твери от 26.02.2021 № 51 «Об утверждении плана реализации в 2021 году муниципальной программы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color w:val="FF0000"/>
          <w:sz w:val="24"/>
          <w:szCs w:val="24"/>
          <w:lang w:eastAsia="ru-RU"/>
        </w:rPr>
      </w:pPr>
      <w:r w:rsidRPr="002829CC">
        <w:rPr>
          <w:rFonts w:ascii="Times New Roman" w:eastAsia="Times New Roman" w:hAnsi="Times New Roman" w:cs="Times New Roman"/>
          <w:sz w:val="24"/>
          <w:szCs w:val="24"/>
          <w:lang w:eastAsia="ru-RU"/>
        </w:rPr>
        <w:t>- постановление Администрации города Твери от 27.09.2021 № 918 «О внесении изменений в постановление Администрации города Твери от 21.12.2018 № 1625 «Об утверждении муниципальной программы города Твери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постановление Администрации города Твери от 20.10.2021 № 972 «О внесении изменений в постановление Администрации города Твери 21.12.2018 № 1625 «Об утверждении муниципальной программы города Твери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постановление Администрации города Твери от 16.11.2021 № 1042 «О внесении изменений в постановление Администрации города Твери от 21.12.2018 № 1625 «Об утверждении муниципальной программы города Твери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постановление Администрации города Твери от 20.12.2021 № 1308 «О внесении изменений в постановление Администрации города Твери от 21.12.2018 № 1625 «Об утверждении муниципальной программы города Твери «Развитие физической культуры, спорта и молодежной политики города Твери» на 2021-2026 годы».</w:t>
      </w:r>
    </w:p>
    <w:p w:rsidR="002829CC" w:rsidRPr="002829CC" w:rsidP="002829CC">
      <w:pPr>
        <w:spacing w:after="0" w:line="360" w:lineRule="auto"/>
        <w:ind w:firstLine="709"/>
        <w:jc w:val="both"/>
        <w:rPr>
          <w:rFonts w:ascii="Times New Roman" w:eastAsia="Times New Roman" w:hAnsi="Times New Roman" w:cs="Times New Roman"/>
          <w:color w:val="0070C0"/>
          <w:sz w:val="24"/>
          <w:szCs w:val="24"/>
          <w:lang w:eastAsia="ru-RU"/>
        </w:rPr>
      </w:pPr>
      <w:r w:rsidRPr="002829CC">
        <w:rPr>
          <w:rFonts w:ascii="Times New Roman" w:eastAsia="Times New Roman" w:hAnsi="Times New Roman" w:cs="Times New Roman"/>
          <w:color w:val="000000"/>
          <w:sz w:val="24"/>
          <w:szCs w:val="24"/>
          <w:lang w:eastAsia="ru-RU"/>
        </w:rPr>
        <w:t xml:space="preserve">Отчет о выполнении Плана реализации мероприятий муниципальной программы в 2021 году ежемесячно в срок до 10 числа месяца, следующего за отчетным, предоставлялся в департамент экономического развития администрации города Твери. Соблюдение сроков исполнения программных мероприятий согласно плану реализации – </w:t>
      </w:r>
      <w:r w:rsidRPr="002829CC">
        <w:rPr>
          <w:rFonts w:ascii="Times New Roman" w:eastAsia="Times New Roman" w:hAnsi="Times New Roman" w:cs="Times New Roman"/>
          <w:sz w:val="24"/>
          <w:szCs w:val="24"/>
          <w:lang w:eastAsia="ru-RU"/>
        </w:rPr>
        <w:t>88,2%</w:t>
      </w:r>
      <w:r w:rsidRPr="002829CC">
        <w:rPr>
          <w:rFonts w:ascii="Times New Roman" w:eastAsia="Times New Roman" w:hAnsi="Times New Roman" w:cs="Times New Roman"/>
          <w:color w:val="000000"/>
          <w:sz w:val="24"/>
          <w:szCs w:val="24"/>
          <w:lang w:eastAsia="ru-RU"/>
        </w:rPr>
        <w:t xml:space="preserve"> </w:t>
      </w:r>
      <w:r w:rsidRPr="002829CC">
        <w:rPr>
          <w:rFonts w:ascii="Times New Roman" w:eastAsia="Times New Roman" w:hAnsi="Times New Roman" w:cs="Times New Roman"/>
          <w:sz w:val="24"/>
          <w:szCs w:val="24"/>
          <w:lang w:eastAsia="ru-RU"/>
        </w:rPr>
        <w:t>(в 2020 году – 100%).</w:t>
      </w:r>
    </w:p>
    <w:p w:rsidR="002A0F31" w:rsidRPr="0052357E" w:rsidP="00935A85">
      <w:pPr>
        <w:spacing w:after="0" w:line="360" w:lineRule="auto"/>
        <w:jc w:val="both"/>
        <w:rPr>
          <w:rFonts w:ascii="Times New Roman" w:eastAsia="Times New Roman" w:hAnsi="Times New Roman" w:cs="Times New Roman"/>
          <w:color w:val="FF0000"/>
          <w:sz w:val="24"/>
          <w:szCs w:val="24"/>
          <w:lang w:eastAsia="ru-RU"/>
        </w:rPr>
      </w:pPr>
    </w:p>
    <w:p w:rsidR="00935A85" w:rsidRPr="002829CC" w:rsidP="00935A85">
      <w:pPr>
        <w:spacing w:after="0" w:line="360" w:lineRule="auto"/>
        <w:ind w:firstLine="708"/>
        <w:jc w:val="both"/>
        <w:rPr>
          <w:rFonts w:ascii="Times New Roman" w:eastAsia="Times New Roman" w:hAnsi="Times New Roman" w:cs="Times New Roman"/>
          <w:b/>
          <w:bCs/>
          <w:sz w:val="24"/>
          <w:szCs w:val="24"/>
          <w:lang w:eastAsia="ru-RU"/>
        </w:rPr>
      </w:pPr>
      <w:r w:rsidRPr="002829CC">
        <w:rPr>
          <w:rFonts w:ascii="Times New Roman" w:eastAsia="Times New Roman" w:hAnsi="Times New Roman" w:cs="Times New Roman"/>
          <w:b/>
          <w:bCs/>
          <w:sz w:val="24"/>
          <w:szCs w:val="24"/>
          <w:lang w:eastAsia="ru-RU"/>
        </w:rPr>
        <w:t>Использование финансовых ресурсов, достигнутые показатели</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По состоянию на 31 декабря 2021 года плановый объем финансирования муниципальной программы «Развитие физической культуры, спорта и молодежной политики» на 2021-2026 годы составил 102</w:t>
      </w:r>
      <w:r w:rsidR="00BE3E7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427,5 тыс.</w:t>
      </w:r>
      <w:r w:rsidR="00BE3E7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рублей. Увеличение объема финансирования на 4</w:t>
      </w:r>
      <w:r w:rsidR="00BE3E7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029,1 тыс.</w:t>
      </w:r>
      <w:r w:rsidR="00BE3E79">
        <w:rPr>
          <w:rFonts w:ascii="Times New Roman" w:eastAsia="Times New Roman" w:hAnsi="Times New Roman" w:cs="Times New Roman"/>
          <w:sz w:val="24"/>
          <w:szCs w:val="24"/>
          <w:lang w:eastAsia="ru-RU"/>
        </w:rPr>
        <w:t> </w:t>
      </w:r>
      <w:r w:rsidRPr="002829CC">
        <w:rPr>
          <w:rFonts w:ascii="Times New Roman" w:eastAsia="Times New Roman" w:hAnsi="Times New Roman" w:cs="Times New Roman"/>
          <w:sz w:val="24"/>
          <w:szCs w:val="24"/>
          <w:lang w:eastAsia="ru-RU"/>
        </w:rPr>
        <w:t>рублей по сравнению с первоначально утвержденным объемом связано:</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с поступлением средств из бюджета Тверской области на реализацию мероприятия 2.04 «Приобретение спортивного инвентаря и оборудования для муниципальных учреждений физической культуры и спорта, осуществляющих спортивную подготовку (в рамках регионального проекта «Спорт-норма жизни» национального проекта «Демография»)» в целях укрепления материально-технической базы муниципальных физкультурно-спортивных учреждений, осуществляющих спортивную подготовку в сумме 470,0 тыс.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с открытием межбюджетных трансфертов из областного бюджета Тверской области на реализацию мероприятия 3.03 «Социальная выплата на приобретение (строительство) жилья молодым семьям на условиях софинансирования федерального, областного и местного бюджетов» в сумме 1 502,4 тыс.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 с поступлением средств на проведение спортивно-массовых мероприятий ко Дню города Твери в рамках мероприятия 1.01 «Организация и проведение чемпионатов, первенств и кубков города Твери, всероссийских и международных соревнований по различным видам спорта, в соответствии с Календарным планом физкультурных и спортивных мероприятий» согласно решению Тверской городской Думы от 25.06.2021 </w:t>
      </w:r>
      <w:r w:rsidR="00BE3E79">
        <w:rPr>
          <w:rFonts w:ascii="Times New Roman" w:eastAsia="Times New Roman" w:hAnsi="Times New Roman" w:cs="Times New Roman"/>
          <w:sz w:val="24"/>
          <w:szCs w:val="24"/>
          <w:lang w:eastAsia="ru-RU"/>
        </w:rPr>
        <w:br/>
      </w:r>
      <w:r w:rsidRPr="002829CC">
        <w:rPr>
          <w:rFonts w:ascii="Times New Roman" w:eastAsia="Times New Roman" w:hAnsi="Times New Roman" w:cs="Times New Roman"/>
          <w:sz w:val="24"/>
          <w:szCs w:val="24"/>
          <w:lang w:eastAsia="ru-RU"/>
        </w:rPr>
        <w:t xml:space="preserve">№ 101 «О внесении изменений в решение Тверской городской Думы от 29.12.2020 № 308 «О бюджете города Твери на 2021 год и на плановый период 2022 и 2023 годов» в сумме </w:t>
      </w:r>
      <w:r w:rsidR="00BE3E79">
        <w:rPr>
          <w:rFonts w:ascii="Times New Roman" w:eastAsia="Times New Roman" w:hAnsi="Times New Roman" w:cs="Times New Roman"/>
          <w:sz w:val="24"/>
          <w:szCs w:val="24"/>
          <w:lang w:eastAsia="ru-RU"/>
        </w:rPr>
        <w:br/>
      </w:r>
      <w:r w:rsidRPr="002829CC">
        <w:rPr>
          <w:rFonts w:ascii="Times New Roman" w:eastAsia="Times New Roman" w:hAnsi="Times New Roman" w:cs="Times New Roman"/>
          <w:sz w:val="24"/>
          <w:szCs w:val="24"/>
          <w:lang w:eastAsia="ru-RU"/>
        </w:rPr>
        <w:t>820,0 тыс.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с поступлением средств для осуществления единовременных выплат работникам учреждений спортивных школ списочного состава к 01.09.2021 в рамках мероприятия 2.01 «Услуги муниципальных учреждений физической культуры и спорта города Твери» согласно решению Тверской городской Думы от 24.09.2021 № 155 «О внесении изменений в решение Тверской городской Думы от 29.12.2020 № 308 «О бюджете города Твери на 2021 год и на плановый период 2022 и 2023 год</w:t>
      </w:r>
      <w:r w:rsidR="00BE3E79">
        <w:rPr>
          <w:rFonts w:ascii="Times New Roman" w:eastAsia="Times New Roman" w:hAnsi="Times New Roman" w:cs="Times New Roman"/>
          <w:sz w:val="24"/>
          <w:szCs w:val="24"/>
          <w:lang w:eastAsia="ru-RU"/>
        </w:rPr>
        <w:t>ов» в сумме 1 250,4 тыс.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уменьшение финансирования мероприятия 1.01 «Организация и проведение чемпионатов, первенств и кубков города Твери, всероссийских и международных соревнований по различным видам спорта, в соответствии с Календарным планом физкультурных и спортивных мероприятий» подпрограммы 1 муниципальной программы в результате экономии от проведения конкурсных процедур по приобретению наградного материала для организации спортивно-массовых мероприятий в сумме 252,7 тыс.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увеличение финансирования мероприятия 1.05 «Устройство, ремонт и содержание спортивных площадок, в том числе приобретение спортивного оборудования для спортивных площадок» подпрограммы 1 муниципальной программы на осуществление ремонта 4 хоккейных кортов и демонтаж 1 хоккейного корта в сумме 239,0 тыс. рублей.</w:t>
      </w:r>
    </w:p>
    <w:p w:rsidR="002829CC" w:rsidRPr="002829CC" w:rsidP="002829CC">
      <w:pPr>
        <w:spacing w:after="0" w:line="360" w:lineRule="auto"/>
        <w:ind w:firstLine="709"/>
        <w:jc w:val="both"/>
        <w:rPr>
          <w:rFonts w:ascii="Times New Roman" w:eastAsia="Times New Roman" w:hAnsi="Times New Roman" w:cs="Times New Roman"/>
          <w:sz w:val="24"/>
          <w:szCs w:val="24"/>
          <w:lang w:eastAsia="ru-RU"/>
        </w:rPr>
      </w:pPr>
      <w:r w:rsidRPr="002829CC">
        <w:rPr>
          <w:rFonts w:ascii="Times New Roman" w:eastAsia="Times New Roman" w:hAnsi="Times New Roman" w:cs="Times New Roman"/>
          <w:sz w:val="24"/>
          <w:szCs w:val="24"/>
          <w:lang w:eastAsia="ru-RU"/>
        </w:rPr>
        <w:t xml:space="preserve">Кассовое исполнение бюджета по реализации муниципальной программы в 2021 году составило 102 396,9 тыс. рублей. Полнота освоения бюджетных средств, выделенных на реализацию </w:t>
      </w:r>
      <w:r w:rsidR="00BE3E79">
        <w:rPr>
          <w:rFonts w:ascii="Times New Roman" w:eastAsia="Times New Roman" w:hAnsi="Times New Roman" w:cs="Times New Roman"/>
          <w:sz w:val="24"/>
          <w:szCs w:val="24"/>
          <w:lang w:eastAsia="ru-RU"/>
        </w:rPr>
        <w:t>муниципальной программы, - 100</w:t>
      </w:r>
      <w:r w:rsidRPr="002829CC">
        <w:rPr>
          <w:rFonts w:ascii="Times New Roman" w:eastAsia="Times New Roman" w:hAnsi="Times New Roman" w:cs="Times New Roman"/>
          <w:sz w:val="24"/>
          <w:szCs w:val="24"/>
          <w:lang w:eastAsia="ru-RU"/>
        </w:rPr>
        <w:t>% (в 2020 году – 98,7%). Степень достижения плановых значений показателей муниципальной программы – 87,5% (в 2020 году – 99,8%).</w:t>
      </w:r>
    </w:p>
    <w:p w:rsidR="00935A85" w:rsidRPr="00ED7711" w:rsidP="002829CC">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Исполнение муниципальной програ</w:t>
      </w:r>
      <w:r w:rsidRPr="00ED7711" w:rsidR="00ED7711">
        <w:rPr>
          <w:rFonts w:ascii="Times New Roman" w:eastAsia="Times New Roman" w:hAnsi="Times New Roman" w:cs="Times New Roman"/>
          <w:sz w:val="24"/>
          <w:szCs w:val="24"/>
          <w:lang w:eastAsia="ru-RU"/>
        </w:rPr>
        <w:t>ммы в разрезе подпрограмм в 2021</w:t>
      </w:r>
      <w:r w:rsidRPr="00ED7711">
        <w:rPr>
          <w:rFonts w:ascii="Times New Roman" w:eastAsia="Times New Roman" w:hAnsi="Times New Roman" w:cs="Times New Roman"/>
          <w:sz w:val="24"/>
          <w:szCs w:val="24"/>
          <w:lang w:eastAsia="ru-RU"/>
        </w:rPr>
        <w:t xml:space="preserve"> году характеризуется данными, представленными в таблице 3.3:</w:t>
      </w:r>
    </w:p>
    <w:p w:rsidR="00935A85" w:rsidRPr="00ED7711" w:rsidP="00935A85">
      <w:pPr>
        <w:spacing w:after="0" w:line="240" w:lineRule="auto"/>
        <w:ind w:firstLine="709"/>
        <w:jc w:val="right"/>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Таблица 3.3</w:t>
      </w:r>
    </w:p>
    <w:p w:rsidR="00935A85" w:rsidRPr="00ED7711" w:rsidP="00935A85">
      <w:pPr>
        <w:spacing w:after="0" w:line="240" w:lineRule="auto"/>
        <w:jc w:val="center"/>
        <w:rPr>
          <w:rFonts w:ascii="Times New Roman" w:eastAsia="Calibri" w:hAnsi="Times New Roman" w:cs="Times New Roman"/>
          <w:sz w:val="24"/>
          <w:szCs w:val="24"/>
          <w:lang w:eastAsia="ru-RU"/>
        </w:rPr>
      </w:pPr>
      <w:r w:rsidRPr="00ED7711">
        <w:rPr>
          <w:rFonts w:ascii="Times New Roman" w:eastAsia="Calibri" w:hAnsi="Times New Roman" w:cs="Times New Roman"/>
          <w:sz w:val="24"/>
          <w:szCs w:val="24"/>
          <w:lang w:eastAsia="ru-RU"/>
        </w:rPr>
        <w:t>Освоение бюджетных средств в рамках муниципальной программы</w:t>
      </w:r>
    </w:p>
    <w:p w:rsidR="00935A85" w:rsidRPr="00ED7711" w:rsidP="00935A85">
      <w:pPr>
        <w:spacing w:after="0" w:line="240" w:lineRule="auto"/>
        <w:jc w:val="center"/>
        <w:rPr>
          <w:rFonts w:ascii="Times New Roman" w:eastAsia="Calibri" w:hAnsi="Times New Roman" w:cs="Times New Roman"/>
          <w:sz w:val="24"/>
          <w:szCs w:val="24"/>
          <w:lang w:eastAsia="ru-RU"/>
        </w:rPr>
      </w:pPr>
      <w:r w:rsidRPr="00ED7711">
        <w:rPr>
          <w:rFonts w:ascii="Times New Roman" w:eastAsia="Calibri" w:hAnsi="Times New Roman" w:cs="Times New Roman"/>
          <w:sz w:val="24"/>
          <w:szCs w:val="24"/>
          <w:lang w:eastAsia="ru-RU"/>
        </w:rPr>
        <w:t xml:space="preserve">«Развитие физической культуры, спорта и молодежной </w:t>
      </w:r>
    </w:p>
    <w:p w:rsidR="00935A85" w:rsidRPr="00ED7711" w:rsidP="00935A85">
      <w:pPr>
        <w:spacing w:after="0" w:line="240" w:lineRule="auto"/>
        <w:jc w:val="center"/>
        <w:rPr>
          <w:rFonts w:ascii="Times New Roman" w:eastAsia="Calibri" w:hAnsi="Times New Roman" w:cs="Times New Roman"/>
          <w:sz w:val="24"/>
          <w:szCs w:val="24"/>
          <w:lang w:eastAsia="ru-RU"/>
        </w:rPr>
      </w:pPr>
      <w:r w:rsidRPr="00ED7711">
        <w:rPr>
          <w:rFonts w:ascii="Times New Roman" w:eastAsia="Calibri" w:hAnsi="Times New Roman" w:cs="Times New Roman"/>
          <w:sz w:val="24"/>
          <w:szCs w:val="24"/>
          <w:lang w:eastAsia="ru-RU"/>
        </w:rPr>
        <w:t>политики города Твери» на 2021-2026</w:t>
      </w:r>
      <w:r w:rsidRPr="00ED7711">
        <w:rPr>
          <w:rFonts w:ascii="Times New Roman" w:eastAsia="Calibri" w:hAnsi="Times New Roman" w:cs="Times New Roman"/>
          <w:sz w:val="24"/>
          <w:szCs w:val="24"/>
          <w:lang w:eastAsia="ru-RU"/>
        </w:rPr>
        <w:t xml:space="preserve"> годы </w:t>
      </w:r>
    </w:p>
    <w:p w:rsidR="00935A85" w:rsidRPr="00ED7711" w:rsidP="00935A85">
      <w:pPr>
        <w:spacing w:after="0" w:line="360" w:lineRule="auto"/>
        <w:jc w:val="center"/>
        <w:rPr>
          <w:rFonts w:ascii="Times New Roman" w:eastAsia="Calibri" w:hAnsi="Times New Roman" w:cs="Times New Roman"/>
          <w:sz w:val="24"/>
          <w:szCs w:val="24"/>
          <w:lang w:eastAsia="ru-RU"/>
        </w:rPr>
      </w:pPr>
      <w:r w:rsidRPr="00ED7711">
        <w:rPr>
          <w:rFonts w:ascii="Times New Roman" w:eastAsia="Calibri" w:hAnsi="Times New Roman" w:cs="Times New Roman"/>
          <w:sz w:val="24"/>
          <w:szCs w:val="24"/>
          <w:lang w:eastAsia="ru-RU"/>
        </w:rPr>
        <w:t>в 2021</w:t>
      </w:r>
      <w:r w:rsidRPr="00ED7711">
        <w:rPr>
          <w:rFonts w:ascii="Times New Roman" w:eastAsia="Calibri" w:hAnsi="Times New Roman" w:cs="Times New Roman"/>
          <w:sz w:val="24"/>
          <w:szCs w:val="24"/>
          <w:lang w:eastAsia="ru-RU"/>
        </w:rPr>
        <w:t xml:space="preserve"> году</w:t>
      </w:r>
    </w:p>
    <w:tbl>
      <w:tblPr>
        <w:tblStyle w:val="TableNormal"/>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559"/>
        <w:gridCol w:w="1418"/>
        <w:gridCol w:w="1987"/>
      </w:tblGrid>
      <w:tr w:rsidTr="00C40673">
        <w:tblPrEx>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786" w:type="dxa"/>
            <w:vMerge w:val="restart"/>
            <w:tcBorders>
              <w:top w:val="single" w:sz="4" w:space="0" w:color="auto"/>
              <w:left w:val="single" w:sz="4" w:space="0" w:color="auto"/>
              <w:bottom w:val="single" w:sz="4" w:space="0" w:color="auto"/>
              <w:right w:val="single" w:sz="4" w:space="0" w:color="auto"/>
            </w:tcBorders>
          </w:tcPr>
          <w:p w:rsidR="00935A85" w:rsidRPr="0052357E" w:rsidP="00460AC1">
            <w:pPr>
              <w:spacing w:after="0" w:line="240" w:lineRule="auto"/>
              <w:jc w:val="both"/>
              <w:rPr>
                <w:rFonts w:ascii="Times New Roman" w:eastAsia="Calibri" w:hAnsi="Times New Roman" w:cs="Times New Roman"/>
                <w:color w:val="FF0000"/>
                <w:lang w:eastAsia="ru-RU"/>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35A85" w:rsidRPr="00ED7711" w:rsidP="00460AC1">
            <w:pPr>
              <w:spacing w:after="0" w:line="240" w:lineRule="auto"/>
              <w:jc w:val="center"/>
              <w:rPr>
                <w:rFonts w:ascii="Times New Roman" w:eastAsia="Calibri" w:hAnsi="Times New Roman" w:cs="Times New Roman"/>
                <w:lang w:eastAsia="ru-RU"/>
              </w:rPr>
            </w:pPr>
            <w:r w:rsidRPr="00ED7711">
              <w:rPr>
                <w:rFonts w:ascii="Times New Roman" w:eastAsia="Calibri" w:hAnsi="Times New Roman" w:cs="Times New Roman"/>
                <w:lang w:eastAsia="ru-RU"/>
              </w:rPr>
              <w:t>Финансирование МП, тыс. руб.</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935A85" w:rsidRPr="00ED7711" w:rsidP="00460AC1">
            <w:pPr>
              <w:spacing w:after="0" w:line="240" w:lineRule="auto"/>
              <w:jc w:val="center"/>
              <w:rPr>
                <w:rFonts w:ascii="Times New Roman" w:eastAsia="Calibri" w:hAnsi="Times New Roman" w:cs="Times New Roman"/>
                <w:lang w:eastAsia="ru-RU"/>
              </w:rPr>
            </w:pPr>
            <w:r w:rsidRPr="00ED7711">
              <w:rPr>
                <w:rFonts w:ascii="Times New Roman" w:eastAsia="Calibri" w:hAnsi="Times New Roman" w:cs="Times New Roman"/>
                <w:lang w:eastAsia="ru-RU"/>
              </w:rPr>
              <w:t>Полнота освоения бюджетных средств, %</w:t>
            </w:r>
          </w:p>
        </w:tc>
      </w:tr>
      <w:tr w:rsidTr="00C40673">
        <w:tblPrEx>
          <w:tblW w:w="9750" w:type="dxa"/>
          <w:tblLayout w:type="fixed"/>
          <w:tblLook w:val="00A0"/>
        </w:tblPrEx>
        <w:tc>
          <w:tcPr>
            <w:tcW w:w="4786" w:type="dxa"/>
            <w:vMerge/>
            <w:tcBorders>
              <w:top w:val="single" w:sz="4" w:space="0" w:color="auto"/>
              <w:left w:val="single" w:sz="4" w:space="0" w:color="auto"/>
              <w:bottom w:val="single" w:sz="4" w:space="0" w:color="auto"/>
              <w:right w:val="single" w:sz="4" w:space="0" w:color="auto"/>
            </w:tcBorders>
            <w:vAlign w:val="center"/>
            <w:hideMark/>
          </w:tcPr>
          <w:p w:rsidR="00935A85" w:rsidRPr="0052357E" w:rsidP="00460AC1">
            <w:pPr>
              <w:spacing w:after="0" w:line="240" w:lineRule="auto"/>
              <w:rPr>
                <w:rFonts w:ascii="Times New Roman" w:eastAsia="Times New Roman" w:hAnsi="Times New Roman" w:cs="Times New Roman"/>
                <w:color w:val="FF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5A85" w:rsidRPr="00ED7711" w:rsidP="00460AC1">
            <w:pPr>
              <w:spacing w:after="0" w:line="240" w:lineRule="auto"/>
              <w:jc w:val="center"/>
              <w:rPr>
                <w:rFonts w:ascii="Times New Roman" w:eastAsia="Calibri" w:hAnsi="Times New Roman" w:cs="Times New Roman"/>
                <w:lang w:eastAsia="ru-RU"/>
              </w:rPr>
            </w:pPr>
            <w:r w:rsidRPr="00ED7711">
              <w:rPr>
                <w:rFonts w:ascii="Times New Roman" w:eastAsia="Calibri" w:hAnsi="Times New Roman" w:cs="Times New Roman"/>
                <w:lang w:eastAsia="ru-RU"/>
              </w:rPr>
              <w:t>план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5A85" w:rsidRPr="00ED7711" w:rsidP="00460AC1">
            <w:pPr>
              <w:spacing w:after="0" w:line="240" w:lineRule="auto"/>
              <w:jc w:val="center"/>
              <w:rPr>
                <w:rFonts w:ascii="Times New Roman" w:eastAsia="Calibri" w:hAnsi="Times New Roman" w:cs="Times New Roman"/>
                <w:lang w:eastAsia="ru-RU"/>
              </w:rPr>
            </w:pPr>
            <w:r w:rsidRPr="00ED7711">
              <w:rPr>
                <w:rFonts w:ascii="Times New Roman" w:eastAsia="Calibri" w:hAnsi="Times New Roman" w:cs="Times New Roman"/>
                <w:lang w:eastAsia="ru-RU"/>
              </w:rPr>
              <w:t>факт</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935A85" w:rsidRPr="00ED7711" w:rsidP="00460AC1">
            <w:pPr>
              <w:spacing w:after="0" w:line="240" w:lineRule="auto"/>
              <w:rPr>
                <w:rFonts w:ascii="Times New Roman" w:eastAsia="Times New Roman" w:hAnsi="Times New Roman" w:cs="Times New Roman"/>
                <w:lang w:eastAsia="ru-RU"/>
              </w:rPr>
            </w:pPr>
          </w:p>
        </w:tc>
      </w:tr>
      <w:tr w:rsidTr="00C40673">
        <w:tblPrEx>
          <w:tblW w:w="9750" w:type="dxa"/>
          <w:tblLayout w:type="fixed"/>
          <w:tblLook w:val="00A0"/>
        </w:tblPrEx>
        <w:trPr>
          <w:trHeight w:val="557"/>
        </w:trPr>
        <w:tc>
          <w:tcPr>
            <w:tcW w:w="4786" w:type="dxa"/>
            <w:tcBorders>
              <w:top w:val="single" w:sz="4" w:space="0" w:color="auto"/>
              <w:left w:val="single" w:sz="4" w:space="0" w:color="auto"/>
              <w:bottom w:val="single" w:sz="4" w:space="0" w:color="auto"/>
              <w:right w:val="single" w:sz="4" w:space="0" w:color="auto"/>
            </w:tcBorders>
            <w:hideMark/>
          </w:tcPr>
          <w:p w:rsidR="00ED7711">
            <w:pPr>
              <w:pStyle w:val="NoSpacing"/>
              <w:rPr>
                <w:rFonts w:ascii="Times New Roman" w:hAnsi="Times New Roman"/>
                <w:sz w:val="24"/>
                <w:szCs w:val="24"/>
              </w:rPr>
            </w:pPr>
            <w:r>
              <w:rPr>
                <w:rFonts w:ascii="Times New Roman" w:hAnsi="Times New Roman"/>
                <w:sz w:val="24"/>
                <w:szCs w:val="24"/>
              </w:rPr>
              <w:t>Подпрограмма 1 «Развитие физической культуры и спорта города Твери»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7711">
            <w:pPr>
              <w:pStyle w:val="NoSpacing"/>
              <w:jc w:val="center"/>
              <w:rPr>
                <w:rFonts w:ascii="Times New Roman" w:hAnsi="Times New Roman"/>
                <w:color w:val="000000"/>
                <w:sz w:val="24"/>
                <w:szCs w:val="24"/>
              </w:rPr>
            </w:pPr>
            <w:r>
              <w:rPr>
                <w:rFonts w:ascii="Times New Roman" w:hAnsi="Times New Roman"/>
                <w:color w:val="000000"/>
                <w:sz w:val="24"/>
                <w:szCs w:val="24"/>
              </w:rPr>
              <w:t>65 855,5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7711">
            <w:pPr>
              <w:pStyle w:val="NoSpacing"/>
              <w:jc w:val="center"/>
              <w:rPr>
                <w:rFonts w:ascii="Times New Roman" w:hAnsi="Times New Roman"/>
                <w:color w:val="000000"/>
                <w:sz w:val="24"/>
                <w:szCs w:val="24"/>
              </w:rPr>
            </w:pPr>
            <w:r>
              <w:rPr>
                <w:rFonts w:ascii="Times New Roman" w:hAnsi="Times New Roman"/>
                <w:color w:val="000000"/>
                <w:sz w:val="24"/>
                <w:szCs w:val="24"/>
              </w:rPr>
              <w:t>65 851,0</w:t>
            </w:r>
          </w:p>
        </w:tc>
        <w:tc>
          <w:tcPr>
            <w:tcW w:w="1987" w:type="dxa"/>
            <w:tcBorders>
              <w:top w:val="single" w:sz="4" w:space="0" w:color="auto"/>
              <w:left w:val="single" w:sz="4" w:space="0" w:color="auto"/>
              <w:bottom w:val="single" w:sz="4" w:space="0" w:color="auto"/>
              <w:right w:val="single" w:sz="4" w:space="0" w:color="auto"/>
            </w:tcBorders>
            <w:vAlign w:val="center"/>
            <w:hideMark/>
          </w:tcPr>
          <w:p w:rsidR="00ED7711">
            <w:pPr>
              <w:pStyle w:val="NoSpacing"/>
              <w:jc w:val="center"/>
              <w:rPr>
                <w:rFonts w:ascii="Times New Roman" w:hAnsi="Times New Roman"/>
                <w:color w:val="000000"/>
                <w:sz w:val="24"/>
                <w:szCs w:val="24"/>
              </w:rPr>
            </w:pPr>
            <w:r>
              <w:rPr>
                <w:rFonts w:ascii="Times New Roman" w:hAnsi="Times New Roman"/>
                <w:color w:val="000000"/>
                <w:sz w:val="24"/>
                <w:szCs w:val="24"/>
              </w:rPr>
              <w:t>100,0</w:t>
            </w:r>
          </w:p>
        </w:tc>
      </w:tr>
      <w:tr w:rsidTr="00C40673">
        <w:tblPrEx>
          <w:tblW w:w="9750" w:type="dxa"/>
          <w:tblLayout w:type="fixed"/>
          <w:tblLook w:val="00A0"/>
        </w:tblPrEx>
        <w:tc>
          <w:tcPr>
            <w:tcW w:w="4786" w:type="dxa"/>
            <w:tcBorders>
              <w:top w:val="single" w:sz="4" w:space="0" w:color="auto"/>
              <w:left w:val="single" w:sz="4" w:space="0" w:color="auto"/>
              <w:bottom w:val="single" w:sz="4" w:space="0" w:color="auto"/>
              <w:right w:val="single" w:sz="4" w:space="0" w:color="auto"/>
            </w:tcBorders>
            <w:hideMark/>
          </w:tcPr>
          <w:p w:rsidR="00ED7711">
            <w:pPr>
              <w:pStyle w:val="NoSpacing"/>
              <w:rPr>
                <w:rFonts w:ascii="Times New Roman" w:hAnsi="Times New Roman"/>
                <w:sz w:val="24"/>
                <w:szCs w:val="24"/>
              </w:rPr>
            </w:pPr>
            <w:r>
              <w:rPr>
                <w:rFonts w:ascii="Times New Roman" w:hAnsi="Times New Roman"/>
                <w:sz w:val="24"/>
                <w:szCs w:val="24"/>
              </w:rPr>
              <w:t>Подпрограмма 2 «Развитие молодежной политики на территории города Твери»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7711">
            <w:pPr>
              <w:pStyle w:val="NoSpacing"/>
              <w:jc w:val="center"/>
              <w:rPr>
                <w:rFonts w:ascii="Times New Roman" w:hAnsi="Times New Roman"/>
                <w:sz w:val="24"/>
                <w:szCs w:val="24"/>
              </w:rPr>
            </w:pPr>
            <w:r>
              <w:rPr>
                <w:rFonts w:ascii="Times New Roman" w:hAnsi="Times New Roman"/>
                <w:sz w:val="24"/>
                <w:szCs w:val="24"/>
              </w:rPr>
              <w:t>36 572,0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7711">
            <w:pPr>
              <w:pStyle w:val="NoSpacing"/>
              <w:jc w:val="center"/>
              <w:rPr>
                <w:rFonts w:ascii="Times New Roman" w:hAnsi="Times New Roman"/>
                <w:sz w:val="24"/>
                <w:szCs w:val="24"/>
              </w:rPr>
            </w:pPr>
            <w:r>
              <w:rPr>
                <w:rFonts w:ascii="Times New Roman" w:hAnsi="Times New Roman"/>
                <w:sz w:val="24"/>
                <w:szCs w:val="24"/>
              </w:rPr>
              <w:t>36 545,9</w:t>
            </w:r>
          </w:p>
        </w:tc>
        <w:tc>
          <w:tcPr>
            <w:tcW w:w="1987" w:type="dxa"/>
            <w:tcBorders>
              <w:top w:val="single" w:sz="4" w:space="0" w:color="auto"/>
              <w:left w:val="single" w:sz="4" w:space="0" w:color="auto"/>
              <w:bottom w:val="single" w:sz="4" w:space="0" w:color="auto"/>
              <w:right w:val="single" w:sz="4" w:space="0" w:color="auto"/>
            </w:tcBorders>
            <w:vAlign w:val="center"/>
            <w:hideMark/>
          </w:tcPr>
          <w:p w:rsidR="00ED7711">
            <w:pPr>
              <w:pStyle w:val="NoSpacing"/>
              <w:jc w:val="center"/>
              <w:rPr>
                <w:rFonts w:ascii="Times New Roman" w:hAnsi="Times New Roman"/>
                <w:sz w:val="24"/>
                <w:szCs w:val="24"/>
              </w:rPr>
            </w:pPr>
            <w:r>
              <w:rPr>
                <w:rFonts w:ascii="Times New Roman" w:hAnsi="Times New Roman"/>
                <w:sz w:val="24"/>
                <w:szCs w:val="24"/>
              </w:rPr>
              <w:t>99,9</w:t>
            </w:r>
          </w:p>
        </w:tc>
      </w:tr>
      <w:tr w:rsidTr="00ED7711">
        <w:tblPrEx>
          <w:tblW w:w="9750" w:type="dxa"/>
          <w:tblLayout w:type="fixed"/>
          <w:tblLook w:val="00A0"/>
        </w:tblPrEx>
        <w:trPr>
          <w:trHeight w:val="172"/>
        </w:trPr>
        <w:tc>
          <w:tcPr>
            <w:tcW w:w="4786" w:type="dxa"/>
            <w:tcBorders>
              <w:top w:val="single" w:sz="4" w:space="0" w:color="auto"/>
              <w:left w:val="single" w:sz="4" w:space="0" w:color="auto"/>
              <w:bottom w:val="single" w:sz="4" w:space="0" w:color="auto"/>
              <w:right w:val="single" w:sz="4" w:space="0" w:color="auto"/>
            </w:tcBorders>
            <w:hideMark/>
          </w:tcPr>
          <w:p w:rsidR="00ED7711" w:rsidRPr="00ED7711">
            <w:pPr>
              <w:pStyle w:val="NoSpacing"/>
              <w:jc w:val="both"/>
              <w:rPr>
                <w:rFonts w:ascii="Times New Roman" w:hAnsi="Times New Roman"/>
                <w:b/>
                <w:sz w:val="24"/>
                <w:szCs w:val="24"/>
              </w:rPr>
            </w:pPr>
            <w:r w:rsidRPr="00ED7711">
              <w:rPr>
                <w:rFonts w:ascii="Times New Roman" w:hAnsi="Times New Roman"/>
                <w:b/>
                <w:sz w:val="24"/>
                <w:szCs w:val="24"/>
              </w:rPr>
              <w:t>Итого по программе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7711" w:rsidRPr="00ED7711" w:rsidP="00ED7711">
            <w:pPr>
              <w:spacing w:after="0" w:line="240" w:lineRule="auto"/>
              <w:jc w:val="center"/>
              <w:rPr>
                <w:rFonts w:ascii="Times New Roman" w:hAnsi="Times New Roman" w:cs="Times New Roman"/>
                <w:b/>
                <w:sz w:val="24"/>
                <w:szCs w:val="24"/>
              </w:rPr>
            </w:pPr>
            <w:r w:rsidRPr="00ED7711">
              <w:rPr>
                <w:rFonts w:ascii="Times New Roman" w:hAnsi="Times New Roman" w:cs="Times New Roman"/>
                <w:b/>
                <w:sz w:val="24"/>
                <w:szCs w:val="24"/>
              </w:rPr>
              <w:t>102 427,5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7711" w:rsidRPr="00ED7711" w:rsidP="00ED7711">
            <w:pPr>
              <w:spacing w:after="0" w:line="240" w:lineRule="auto"/>
              <w:jc w:val="center"/>
              <w:rPr>
                <w:rFonts w:ascii="Times New Roman" w:hAnsi="Times New Roman" w:cs="Times New Roman"/>
                <w:b/>
                <w:sz w:val="24"/>
                <w:szCs w:val="24"/>
              </w:rPr>
            </w:pPr>
            <w:r w:rsidRPr="00ED7711">
              <w:rPr>
                <w:rFonts w:ascii="Times New Roman" w:hAnsi="Times New Roman" w:cs="Times New Roman"/>
                <w:b/>
                <w:sz w:val="24"/>
                <w:szCs w:val="24"/>
              </w:rPr>
              <w:t>102 396,9</w:t>
            </w:r>
          </w:p>
        </w:tc>
        <w:tc>
          <w:tcPr>
            <w:tcW w:w="1987" w:type="dxa"/>
            <w:tcBorders>
              <w:top w:val="single" w:sz="4" w:space="0" w:color="auto"/>
              <w:left w:val="single" w:sz="4" w:space="0" w:color="auto"/>
              <w:bottom w:val="single" w:sz="4" w:space="0" w:color="auto"/>
              <w:right w:val="single" w:sz="4" w:space="0" w:color="auto"/>
            </w:tcBorders>
            <w:vAlign w:val="center"/>
            <w:hideMark/>
          </w:tcPr>
          <w:p w:rsidR="00ED7711" w:rsidRPr="00ED7711" w:rsidP="00ED7711">
            <w:pPr>
              <w:spacing w:after="0" w:line="240" w:lineRule="auto"/>
              <w:jc w:val="center"/>
              <w:rPr>
                <w:rFonts w:ascii="Times New Roman" w:hAnsi="Times New Roman" w:cs="Times New Roman"/>
                <w:b/>
                <w:sz w:val="24"/>
                <w:szCs w:val="24"/>
              </w:rPr>
            </w:pPr>
            <w:r w:rsidRPr="00ED7711">
              <w:rPr>
                <w:rFonts w:ascii="Times New Roman" w:hAnsi="Times New Roman" w:cs="Times New Roman"/>
                <w:b/>
                <w:sz w:val="24"/>
                <w:szCs w:val="24"/>
              </w:rPr>
              <w:t>100,0</w:t>
            </w:r>
          </w:p>
        </w:tc>
      </w:tr>
    </w:tbl>
    <w:p w:rsidR="00935A85" w:rsidRPr="0052357E" w:rsidP="00935A85">
      <w:pPr>
        <w:spacing w:after="0" w:line="240" w:lineRule="auto"/>
        <w:ind w:firstLine="708"/>
        <w:jc w:val="both"/>
        <w:rPr>
          <w:rFonts w:ascii="Times New Roman" w:eastAsia="Times New Roman" w:hAnsi="Times New Roman" w:cs="Times New Roman"/>
          <w:color w:val="FF0000"/>
          <w:sz w:val="18"/>
          <w:szCs w:val="18"/>
          <w:lang w:eastAsia="ru-RU"/>
        </w:rPr>
      </w:pP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реализации </w:t>
      </w:r>
      <w:r w:rsidRPr="00ED7711">
        <w:rPr>
          <w:rFonts w:ascii="Times New Roman" w:eastAsia="Times New Roman" w:hAnsi="Times New Roman" w:cs="Times New Roman"/>
          <w:b/>
          <w:sz w:val="24"/>
          <w:szCs w:val="24"/>
          <w:lang w:eastAsia="ru-RU"/>
        </w:rPr>
        <w:t>подпрограммы 1 «Развитие физической культуры и спорта города Твери»</w:t>
      </w:r>
      <w:r w:rsidRPr="00ED7711">
        <w:rPr>
          <w:rFonts w:ascii="Times New Roman" w:eastAsia="Times New Roman" w:hAnsi="Times New Roman" w:cs="Times New Roman"/>
          <w:sz w:val="24"/>
          <w:szCs w:val="24"/>
          <w:lang w:eastAsia="ru-RU"/>
        </w:rPr>
        <w:t xml:space="preserve"> в 2021 году реализован ряд запланированных мероприятий. Согласно данным статистических отчетов в отчетном году к систематическим занятиям физической культурой и спортом привлечено 43,6% от населения города и на 4,1% больше, чем в 2020 году.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мероприятия 1.01 «Организация и проведение чемпионатов, первенств и кубков города Твери, всероссийских и международных соревнований по различным видам спорта, в соответствии с Календарным планом физкультурных и спортивных мероприятий» проведено 135 спортивно-массовых мероприятий, в которых приняли участие около 20 000 человек (в 2020 году проведено 80 спортивно-массовых мероприятий, в которых приняли участие около 13 500 человек).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городе Твери 30 мая прошел крупнейший в России V Всероссийский полумарафон «Забег.РФ» с синхронным стартом. В это же время был дан старт еще в 85 регионах России. В городе Твери в мероприятии приняли участие более 1 200 человек (в 2020 году приняли участие около 500 человек).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13 июня 2021 в центре города Твери на площади Славы прошел фестиваль Athletics League по прыжкам с шестом и в длину, в котором приняли участие 20 сильнейших спортсменов России. В городе Твери подобное мероприятие проведено во второй раз, но в таком масштабе впервые. </w:t>
      </w:r>
    </w:p>
    <w:p w:rsidR="00ED7711" w:rsidRPr="001B1B6A"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День города Твери - 2021 прошел под открытым небом. Программа включала в себя мероприятия в зоне отдыха на набережной Афанасия Никитина, водный театр в акватории рек Волга и Тверца, </w:t>
      </w:r>
      <w:r w:rsidRPr="001B1B6A" w:rsidR="001B1B6A">
        <w:rPr>
          <w:rFonts w:ascii="Times New Roman" w:eastAsia="Times New Roman" w:hAnsi="Times New Roman" w:cs="Times New Roman"/>
          <w:sz w:val="24"/>
          <w:szCs w:val="24"/>
          <w:lang w:eastAsia="ru-RU"/>
        </w:rPr>
        <w:t>экстрим-</w:t>
      </w:r>
      <w:r w:rsidRPr="001B1B6A">
        <w:rPr>
          <w:rFonts w:ascii="Times New Roman" w:eastAsia="Times New Roman" w:hAnsi="Times New Roman" w:cs="Times New Roman"/>
          <w:sz w:val="24"/>
          <w:szCs w:val="24"/>
          <w:lang w:eastAsia="ru-RU"/>
        </w:rPr>
        <w:t xml:space="preserve">парке </w:t>
      </w:r>
      <w:r w:rsidRPr="001B1B6A" w:rsidR="001B1B6A">
        <w:rPr>
          <w:rFonts w:ascii="Times New Roman" w:eastAsia="Times New Roman" w:hAnsi="Times New Roman" w:cs="Times New Roman"/>
          <w:sz w:val="24"/>
          <w:szCs w:val="24"/>
          <w:lang w:eastAsia="ru-RU"/>
        </w:rPr>
        <w:t>«Полигон»</w:t>
      </w:r>
      <w:r w:rsidRPr="001B1B6A">
        <w:rPr>
          <w:rFonts w:ascii="Times New Roman" w:eastAsia="Times New Roman" w:hAnsi="Times New Roman" w:cs="Times New Roman"/>
          <w:sz w:val="24"/>
          <w:szCs w:val="24"/>
          <w:lang w:eastAsia="ru-RU"/>
        </w:rPr>
        <w:t xml:space="preserve"> и Городском саду.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1B1B6A">
        <w:rPr>
          <w:rFonts w:ascii="Times New Roman" w:eastAsia="Times New Roman" w:hAnsi="Times New Roman" w:cs="Times New Roman"/>
          <w:sz w:val="24"/>
          <w:szCs w:val="24"/>
          <w:lang w:eastAsia="ru-RU"/>
        </w:rPr>
        <w:t xml:space="preserve">Прошли соревнования по спортивной ловле рыбы, теннису, уличному баскетболу, настольному теннису, пляжному волейболу, парусному спорту, гребле на байдарках и каноэ, гребному спорту, серфингу, лодках класса «дракон», автомобильному спорту. Впервые в </w:t>
      </w:r>
      <w:r w:rsidRPr="001B1B6A" w:rsidR="001B1B6A">
        <w:rPr>
          <w:rFonts w:ascii="Times New Roman" w:eastAsia="Times New Roman" w:hAnsi="Times New Roman" w:cs="Times New Roman"/>
          <w:sz w:val="24"/>
          <w:szCs w:val="24"/>
          <w:lang w:eastAsia="ru-RU"/>
        </w:rPr>
        <w:t>экстрим-</w:t>
      </w:r>
      <w:r w:rsidRPr="001B1B6A">
        <w:rPr>
          <w:rFonts w:ascii="Times New Roman" w:eastAsia="Times New Roman" w:hAnsi="Times New Roman" w:cs="Times New Roman"/>
          <w:sz w:val="24"/>
          <w:szCs w:val="24"/>
          <w:lang w:eastAsia="ru-RU"/>
        </w:rPr>
        <w:t xml:space="preserve">парке </w:t>
      </w:r>
      <w:r w:rsidRPr="001B1B6A" w:rsidR="001B1B6A">
        <w:rPr>
          <w:rFonts w:ascii="Times New Roman" w:eastAsia="Times New Roman" w:hAnsi="Times New Roman" w:cs="Times New Roman"/>
          <w:sz w:val="24"/>
          <w:szCs w:val="24"/>
          <w:lang w:eastAsia="ru-RU"/>
        </w:rPr>
        <w:t>«Полигон»</w:t>
      </w:r>
      <w:r w:rsidRPr="001B1B6A">
        <w:rPr>
          <w:rFonts w:ascii="Times New Roman" w:eastAsia="Times New Roman" w:hAnsi="Times New Roman" w:cs="Times New Roman"/>
          <w:sz w:val="24"/>
          <w:szCs w:val="24"/>
          <w:lang w:eastAsia="ru-RU"/>
        </w:rPr>
        <w:t xml:space="preserve"> проведен фестиваль - «Тверской</w:t>
      </w:r>
      <w:r w:rsidRPr="00ED7711">
        <w:rPr>
          <w:rFonts w:ascii="Times New Roman" w:eastAsia="Times New Roman" w:hAnsi="Times New Roman" w:cs="Times New Roman"/>
          <w:sz w:val="24"/>
          <w:szCs w:val="24"/>
          <w:lang w:eastAsia="ru-RU"/>
        </w:rPr>
        <w:t xml:space="preserve"> замес. Битва титанов» - это гонка по пересеченной местности с участием грузовиков, вездеходов и другой необычной техники. На соревнованиях по гребному спорту присутствовал специальный гость Сергей Федоровцев, заслуженный мастер спорта России в академической гребле, чемпион Олимпийских игр в Афинах-2004.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Из организованных мероприятий в 2021 году центральным и самым ярким событием для спортсменов стало проведение Дня физкультурника-2021. Участником спортивного праздника мог стать любой желающий, предпочитающий активный и здоровый образ жизни. Организаторами была подготовлена обширная спортивная программа, для людей различных возрастов и интересов, которая включала в себя: чемпионат города Твери по волейболу, турнир по настольному теннису, турнир по шахматам, тестирование </w:t>
      </w:r>
      <w:r w:rsidRPr="00B10D74" w:rsidR="00B10D74">
        <w:rPr>
          <w:rFonts w:ascii="Times New Roman" w:eastAsia="Times New Roman" w:hAnsi="Times New Roman" w:cs="Times New Roman"/>
          <w:sz w:val="24"/>
          <w:szCs w:val="24"/>
          <w:lang w:eastAsia="ru-RU"/>
        </w:rPr>
        <w:t>«Готов к труду и обороне» (далее – ГТО)</w:t>
      </w:r>
      <w:r w:rsidRPr="00ED7711">
        <w:rPr>
          <w:rFonts w:ascii="Times New Roman" w:eastAsia="Times New Roman" w:hAnsi="Times New Roman" w:cs="Times New Roman"/>
          <w:sz w:val="24"/>
          <w:szCs w:val="24"/>
          <w:lang w:eastAsia="ru-RU"/>
        </w:rPr>
        <w:t xml:space="preserve">, соревнования по мини-футболу и самбо, мастер-классы по дзюдо, тхэквондо и воркаут, веселые старты, а также награждение работников отрасли физическая культура и спорт.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Системное проведение физкультурных мероприятий позволяет совершенствовать систему физического воспитания различных категорий и групп населения, в том числе в образовательных организациях, что способствует обеспечению возможностей гражданам систематически заниматься физической культурой и спортом и вести здоровый образ жизни, а также повышать общий уровень физической подготовленности граждан.</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Среди школьников в 2021 году проведен ряд соревнований по баскетболу, волейболу, шашкам, шахматам и другим видам спорта, а также тверские школьники приняли участие в региональных этапах Всероссийских соревнований «Лыжня России» и «Кросс нации».</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формате онлайн проводились мероприятия по шахматам, компьютерному спорту и легкой атлетике в соответствии с Правилами по видам спорта.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административного мероприятия 1.02 «Пропаганда физической культуры и спорта, включая меры по популяризации нравственных ценностей спорта и олимпизма, в том числе в средствах массовой информации» информационно пропагандистская деятельность осуществлялась </w:t>
      </w:r>
      <w:r w:rsidRPr="003233BA" w:rsidR="003233BA">
        <w:rPr>
          <w:rFonts w:ascii="Times New Roman" w:eastAsia="Times New Roman" w:hAnsi="Times New Roman" w:cs="Times New Roman"/>
          <w:sz w:val="24"/>
          <w:szCs w:val="24"/>
          <w:lang w:eastAsia="ru-RU"/>
        </w:rPr>
        <w:t>посредством</w:t>
      </w:r>
      <w:r w:rsidRPr="00ED7711">
        <w:rPr>
          <w:rFonts w:ascii="Times New Roman" w:eastAsia="Times New Roman" w:hAnsi="Times New Roman" w:cs="Times New Roman"/>
          <w:sz w:val="24"/>
          <w:szCs w:val="24"/>
          <w:lang w:eastAsia="ru-RU"/>
        </w:rPr>
        <w:t xml:space="preserve"> проведения мастер-классов по различным видам спорта, а также публикаций мотивационных фильмов о спортсменах города: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 мастер-класс по стрельбе, ГТО, каратэ, для детей по мастерству управления велосипедом, прыжкам с шестом в длину, йоге, баскетболу, гребле SUP, воркауту, тхэквондо, дзюдо;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мотивационный фильм о XXVI традиционном лыжном марафоне на приз Почетного мастера спорта СССР Николая Липашева; мотивационный фильм о спортивных мероприятиях, проводимых в День города Твери; мотивационный фильм об одаренных спортсменах и тренерах города Твери;</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всероссийская акция «Спортивное лето с ГТО».</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административного мероприятия 1.03 «Заключение соглашений с аккредитованными федерациями, клубами, физкультурно-спортивными объединениями по развитию видов спорта» проведена работа и заключены соглашения о совместной деятельности с тверской региональной общественной организацией «Федерация рыболовного спорта», тверской региональной общественной организацией «Динамо», тверской региональной общественной организацией «Федерация автомобильного спорта Тверской области», местной общественной организацией «Тверская городская федерация волейбола», тверской региональной общественной организацией «Федерация дзюдо».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Ежегодно в рамках муниципальной программы реализуется мероприятие 1.05 «Устройство, ремонт и содержание спортивных площадок». В 2021 году проведены ремонтные работы четырех хоккейных кортов на сумму – 238 936 рублей. </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мероприятия 2.01 «Услуги муниципальных учреждений физической культуры и спорта города Твери» численность занимающихся в муниципальных учреждениях МБУ СШОР «Тверь» и МБУ СШ «Лидер» составляет 2 660 человек, доля спортсменов-разрядников в общем количестве лиц, занимающихся в системе спортивной подготовки</w:t>
      </w:r>
      <w:r w:rsidR="004543A1">
        <w:rPr>
          <w:rFonts w:ascii="Times New Roman" w:eastAsia="Times New Roman" w:hAnsi="Times New Roman" w:cs="Times New Roman"/>
          <w:sz w:val="24"/>
          <w:szCs w:val="24"/>
          <w:lang w:eastAsia="ru-RU"/>
        </w:rPr>
        <w:t>,</w:t>
      </w:r>
      <w:r w:rsidRPr="00ED7711">
        <w:rPr>
          <w:rFonts w:ascii="Times New Roman" w:eastAsia="Times New Roman" w:hAnsi="Times New Roman" w:cs="Times New Roman"/>
          <w:sz w:val="24"/>
          <w:szCs w:val="24"/>
          <w:lang w:eastAsia="ru-RU"/>
        </w:rPr>
        <w:t xml:space="preserve"> составляет 48,7%.</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выполнения мероприятия 2.02 «Реализация Всероссийского физкультурно-спортивного комплекса «Готов к труду и обороне» проведено 30 физкультурных и спортивных мероприятий и 48 мероприятий тестирования ГТО. На официальном интернет-портале ГТО зарегистрировано 16 307 жителей города Твери: 9 164 мужчины и 7 143 женщины. В 2021 году проведены фестивали ГТО: зимний </w:t>
      </w:r>
      <w:r w:rsidR="009B10B9">
        <w:rPr>
          <w:rFonts w:ascii="Times New Roman" w:eastAsia="Times New Roman" w:hAnsi="Times New Roman" w:cs="Times New Roman"/>
          <w:sz w:val="24"/>
          <w:szCs w:val="24"/>
          <w:lang w:eastAsia="ru-RU"/>
        </w:rPr>
        <w:t xml:space="preserve">фестиваль комплекса ГТО, «ГТО </w:t>
      </w:r>
      <w:r w:rsidRPr="00ED7711">
        <w:rPr>
          <w:rFonts w:ascii="Times New Roman" w:eastAsia="Times New Roman" w:hAnsi="Times New Roman" w:cs="Times New Roman"/>
          <w:sz w:val="24"/>
          <w:szCs w:val="24"/>
          <w:lang w:eastAsia="ru-RU"/>
        </w:rPr>
        <w:t>шагает в детский сад», семейный фестиваль, фестиваль для государственных и муниципальных служащих, фестиваль 30 лет и старше.</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2021 году на Конкурс «Здоровые города России» направлено два проекта, направленных на распространение эффективного опыта деятельности органов местного самоуправления по укреплению общественного здоровья, созданию условий для формирования здоровь</w:t>
      </w:r>
      <w:r w:rsidR="009B10B9">
        <w:rPr>
          <w:rFonts w:ascii="Times New Roman" w:eastAsia="Times New Roman" w:hAnsi="Times New Roman" w:cs="Times New Roman"/>
          <w:sz w:val="24"/>
          <w:szCs w:val="24"/>
          <w:lang w:eastAsia="ru-RU"/>
        </w:rPr>
        <w:t>е</w:t>
      </w:r>
      <w:r w:rsidRPr="00ED7711">
        <w:rPr>
          <w:rFonts w:ascii="Times New Roman" w:eastAsia="Times New Roman" w:hAnsi="Times New Roman" w:cs="Times New Roman"/>
          <w:sz w:val="24"/>
          <w:szCs w:val="24"/>
          <w:lang w:eastAsia="ru-RU"/>
        </w:rPr>
        <w:t>сберегающей среды и единого профилактического пространства от муниципальных спортивных школ. МБУ СШ «Лидер» стала дипломантом конкурса в номинации лучший проект по развитию физической активности среди населения с конкурсной работой «Православные шахматы». Центр тестирования ГТО МБУ СШОР «Тверь» завоевал 3 место в номинации лучший проект по развитию физической активности среди населения с конкурсной работой «Фестивальная карусель ГТО».</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реализации мероприятия 2.03 «Ремонт, модернизация и материально-техническое переоснащение муниципальных учреждений физической культуры и спорта города Твери» заключен контракт на разработку проектно-сметной документации капитального ремонта крыши шахматно-шашечного центра «Блиц» МБУ СШ «Лидер» </w:t>
      </w:r>
      <w:r w:rsidR="00B10D74">
        <w:rPr>
          <w:rFonts w:ascii="Times New Roman" w:eastAsia="Times New Roman" w:hAnsi="Times New Roman" w:cs="Times New Roman"/>
          <w:sz w:val="24"/>
          <w:szCs w:val="24"/>
          <w:lang w:eastAsia="ru-RU"/>
        </w:rPr>
        <w:br/>
      </w:r>
      <w:r w:rsidRPr="00ED7711">
        <w:rPr>
          <w:rFonts w:ascii="Times New Roman" w:eastAsia="Times New Roman" w:hAnsi="Times New Roman" w:cs="Times New Roman"/>
          <w:sz w:val="24"/>
          <w:szCs w:val="24"/>
          <w:lang w:eastAsia="ru-RU"/>
        </w:rPr>
        <w:t>(ул. Достоевского, дом 10а).</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мероприятия 2.04 муниципальной программы приобретено оборудование для МБУ СШ «Лидер» (фехтование) - электрофиксатор, катушка, перчатка для шпаги, перчатка для рапиры и скакалки, для МБУ СШОР «Тверь» (лыжные гонки) - лыжи, лыжные крепления, лыжный станок, стол для подготовки лыж, мазь для скольжения лыж и лыжные палки.</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реализации мероприятия 2.06 «Приобретение и установка плоскостных спортивных сооружений и оборудования на плоскостные сооружения в городе Твери (в рамках регионального проекта «Спорт – норма жизни» национального проекта «Демография»)» Комитетом по физической культуре и спорту Тверской области утверждена поставка спортивно-технологического оборудования для МБУ СШ «Лидер». Подготовлена смета на установку оборудования. Поставка, установка спортивного оборудования и подготовка основания планируется во 2 квартале 2022 года.  </w:t>
      </w:r>
    </w:p>
    <w:p w:rsidR="001559B0" w:rsidRPr="00B83B5E" w:rsidP="00B83B5E">
      <w:pPr>
        <w:spacing w:after="0" w:line="360"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мероприятия 2.07 «Организация ликвидационных мероприятий муниципального бюджетного учреждения физической культуры и спорта (в том числе судебное представительство)» часть полномочий МБУ ФКиС «ОДС» передано МБУ СШОР «Тверь», в штатное расписание внесены изменения. Продолжается судебное разбирательство по нарушениям выполнения работ р</w:t>
      </w:r>
      <w:r w:rsidR="00B83B5E">
        <w:rPr>
          <w:rFonts w:ascii="Times New Roman" w:eastAsia="Times New Roman" w:hAnsi="Times New Roman" w:cs="Times New Roman"/>
          <w:sz w:val="24"/>
          <w:szCs w:val="24"/>
          <w:lang w:eastAsia="ru-RU"/>
        </w:rPr>
        <w:t xml:space="preserve">еконструкции стадиона «Химик». </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реализации </w:t>
      </w:r>
      <w:r w:rsidRPr="00ED7711">
        <w:rPr>
          <w:rFonts w:ascii="Times New Roman" w:eastAsia="Times New Roman" w:hAnsi="Times New Roman" w:cs="Times New Roman"/>
          <w:b/>
          <w:sz w:val="24"/>
          <w:szCs w:val="24"/>
          <w:lang w:eastAsia="ru-RU"/>
        </w:rPr>
        <w:t>подпрограммы 2 «Развитие молодежной политики на территории города Твери»</w:t>
      </w:r>
      <w:r w:rsidRPr="00ED7711">
        <w:rPr>
          <w:rFonts w:ascii="Times New Roman" w:eastAsia="Times New Roman" w:hAnsi="Times New Roman" w:cs="Times New Roman"/>
          <w:sz w:val="24"/>
          <w:szCs w:val="24"/>
          <w:lang w:eastAsia="ru-RU"/>
        </w:rPr>
        <w:t xml:space="preserve"> в 2021 году осуществлялась деятельность по следующим направлениям:</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 гражданско-патриотическое воспитание подростков и молодежи (мероприятия к памятным датам и Дням воинской славы России, общегородской слет «Мы – наследники Победы», «Свеча Памяти», «Молодежь помнит», региональный форум «Я патриот Отечества!» и др.); </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 пропаганда здорового образа жизни и профилактика асоциального поведения (мероприятия в рамках проекта «Твой выбор», «Молодежь ЗА здоровый образ жизни», «Марафон здоровых привычек» и </w:t>
      </w:r>
      <w:r w:rsidRPr="00ED7711" w:rsidR="004543A1">
        <w:rPr>
          <w:rFonts w:ascii="Times New Roman" w:eastAsia="Times New Roman" w:hAnsi="Times New Roman" w:cs="Times New Roman"/>
          <w:sz w:val="24"/>
          <w:szCs w:val="24"/>
          <w:lang w:eastAsia="ru-RU"/>
        </w:rPr>
        <w:t>др.</w:t>
      </w:r>
      <w:r w:rsidRPr="00ED7711">
        <w:rPr>
          <w:rFonts w:ascii="Times New Roman" w:eastAsia="Times New Roman" w:hAnsi="Times New Roman" w:cs="Times New Roman"/>
          <w:sz w:val="24"/>
          <w:szCs w:val="24"/>
          <w:lang w:eastAsia="ru-RU"/>
        </w:rPr>
        <w:t>);</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вовлечение молодежи в занятие творческой деятельностью (турнир лиги КВН «Верхневолжье», танцевальные фестивали «STATUS 69» и «Tver street jam», фестивали «Студенческая весна» и «NEW TONE» и др.);</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популяризация волонтерского движения и добровольческой деятельности (проект «Дело молодых», «Tver Talks», практические конференции и семинары). За отчетный период количество человек, вовлеченных в деятельность волонтерских (добровольческих) организаций на территории города Твери составило 51 692 человека.</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соответствии с постановлением Губернатора Тверской области от 17.03.2020 № 16-пг «О введении режима повышенной готовности на территории Тверской области» часть мероприятий проводилась в онлайн-формате. В социальной сети «ВКонтакте» (vk.com/molod_tver, vk.com/pmc_tver69) проводилось усиление информационного сопровождения деятельности общественных организаций и молодежных объединений, осуществлялось информирование о важных и ключевых событиях на территории города Твери, проводились онлайн-мероприятия (квесты, викторины, квизы).</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мероприятия 1.01 «Организация и проведение мероприятий в сфере реализации молодежной политики» согласно Календарному плану массовых мероприятий Управления по культуре, спорту и делам молодежи администрации города Твери по отрасли «молодежная политика» проведено 35 общегородских мероприятий. Общее количество участников мероприятий составило 42 000 человек (в 2020 году проведено 52 мероприятия с общим количеством участников 65 000 человек).</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административного мероприятия 1.03 «Проведение конференций, круглых столов, совещаний по вопросам молодежной политики» 23 декабря 2021 года на базе Муниципального автономного учреждения «Молодежный центр города Твери» (далее - МАУ «МЦ г. Твери») проведена Х Ежегодная практическая конференция «Молодежная политика на территории города Твери: опыт и перспективы».</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Доля подростков и молодежи, принявших участие в мероприятиях МАУ «МЦ г. Твери», в 2021 году с</w:t>
      </w:r>
      <w:r w:rsidR="00B10D74">
        <w:rPr>
          <w:rFonts w:ascii="Times New Roman" w:eastAsia="Times New Roman" w:hAnsi="Times New Roman" w:cs="Times New Roman"/>
          <w:sz w:val="24"/>
          <w:szCs w:val="24"/>
          <w:lang w:eastAsia="ru-RU"/>
        </w:rPr>
        <w:t>оставила 18% (в 2020 году – 17</w:t>
      </w:r>
      <w:r w:rsidRPr="00ED7711">
        <w:rPr>
          <w:rFonts w:ascii="Times New Roman" w:eastAsia="Times New Roman" w:hAnsi="Times New Roman" w:cs="Times New Roman"/>
          <w:sz w:val="24"/>
          <w:szCs w:val="24"/>
          <w:lang w:eastAsia="ru-RU"/>
        </w:rPr>
        <w:t>%).</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 xml:space="preserve">В рамках реализации мероприятия 2.01 «Организация досуга детей, подростков и молодежи» МАУ «МЦ г. Твери» в 2021 году проведено 235 мероприятий с общим количеством участников 15 000 человек (в 2020 году – 235 мероприятий, количество участников – 13 000 человек). </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Центром социально-психологической помощи подросткам и молодежи «Доброе слово» МАУ «МЦ г. Твери» проведены групповые занятия по профилактике социально значимых заболеваний для несовершеннолетних, адресная работа с подростками, состоящими на учете в комиссиях и органах по делам несовершеннолетних, индивидуальное консультирование. Охват целевой аудитории в 2017 – 2021 годах остается на прежнем уровне – 700 человек (индивидуальные консультации), 1</w:t>
      </w:r>
      <w:r w:rsidR="00B10D74">
        <w:rPr>
          <w:rFonts w:ascii="Times New Roman" w:eastAsia="Times New Roman" w:hAnsi="Times New Roman" w:cs="Times New Roman"/>
          <w:sz w:val="24"/>
          <w:szCs w:val="24"/>
          <w:lang w:eastAsia="ru-RU"/>
        </w:rPr>
        <w:t> </w:t>
      </w:r>
      <w:r w:rsidRPr="00ED7711">
        <w:rPr>
          <w:rFonts w:ascii="Times New Roman" w:eastAsia="Times New Roman" w:hAnsi="Times New Roman" w:cs="Times New Roman"/>
          <w:sz w:val="24"/>
          <w:szCs w:val="24"/>
          <w:lang w:eastAsia="ru-RU"/>
        </w:rPr>
        <w:t>500 человек (групповые консультации).</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мероприятия 2.03 «Материально-техническое переоснащение МАУ «МЦ г. Твери» приобретено 5 единиц оборудования: 2 стола, 1 ноутбук, 1 микшерный пульт для звукоусиливающей аппаратуры, 1 МФУ.</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административных мероприятий 3.01 «Прием документов от молодых семей» и 3.02 «Формирование списка молодых семей-участников мероприятия и предоставление его в Комитет по делам молодежи Тверской области» принято 65 пакетов документов от молодых семей, которые стали участниками мероприятия. Отклонение от планового показателя связано с тем, что 4 семьи были исключены из списка участников по причине достижения 36-летнего возраста. Список молодых семей – участников мероприятия направлен в Комитет по делам молодежи Тверской области в установленном порядке (в 2020 году участниками программы стали 92 семьи).</w:t>
      </w:r>
    </w:p>
    <w:p w:rsidR="00ED7711" w:rsidRPr="00ED7711" w:rsidP="00ED7711">
      <w:pPr>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ED7711">
        <w:rPr>
          <w:rFonts w:ascii="Times New Roman" w:eastAsia="Times New Roman" w:hAnsi="Times New Roman" w:cs="Times New Roman"/>
          <w:sz w:val="24"/>
          <w:szCs w:val="24"/>
          <w:lang w:eastAsia="ru-RU"/>
        </w:rPr>
        <w:t>В рамках реализации мероприятия 3.03 «Социальная выплата на приобретение (строительство) жилья молодым семьям на условиях софинансирования федерального, областного и местного бюджетов» в 2021 году выдано 15 свидетельств о праве на получение социальной выплаты на приобретение (строительство) жилого помещения молодым семьям на условиях софинансирования федерального, областного и местного бюджетов. Все 15 семей реализовали свое право на получение социальной выплаты (в 2020 году – 13 семей).</w:t>
      </w:r>
    </w:p>
    <w:p w:rsidR="002A0F31" w:rsidRPr="00ED7711" w:rsidP="00ED7711">
      <w:pPr>
        <w:autoSpaceDE w:val="0"/>
        <w:autoSpaceDN w:val="0"/>
        <w:adjustRightInd w:val="0"/>
        <w:spacing w:after="0" w:line="336" w:lineRule="auto"/>
        <w:ind w:firstLine="709"/>
        <w:jc w:val="both"/>
        <w:rPr>
          <w:rFonts w:ascii="Times New Roman" w:eastAsia="Calibri" w:hAnsi="Times New Roman" w:cs="Times New Roman"/>
          <w:b/>
          <w:bCs/>
          <w:sz w:val="24"/>
          <w:szCs w:val="24"/>
        </w:rPr>
      </w:pPr>
      <w:r w:rsidRPr="00ED7711">
        <w:rPr>
          <w:rFonts w:ascii="Times New Roman" w:eastAsia="Times New Roman" w:hAnsi="Times New Roman" w:cs="Times New Roman"/>
          <w:sz w:val="24"/>
          <w:szCs w:val="24"/>
          <w:lang w:eastAsia="ru-RU"/>
        </w:rPr>
        <w:t>Информация о проведении спортивно-массовых мероприятий и мероприятий в сфере реализации молодежной политики размещается на официальном сайте http://ksm.tver.ru/.</w:t>
      </w:r>
    </w:p>
    <w:p w:rsidR="002A0F31" w:rsidP="00935A85">
      <w:pPr>
        <w:autoSpaceDE w:val="0"/>
        <w:autoSpaceDN w:val="0"/>
        <w:adjustRightInd w:val="0"/>
        <w:spacing w:after="0" w:line="336" w:lineRule="auto"/>
        <w:ind w:firstLine="709"/>
        <w:jc w:val="both"/>
        <w:rPr>
          <w:rFonts w:ascii="Times New Roman" w:eastAsia="Calibri" w:hAnsi="Times New Roman" w:cs="Times New Roman"/>
          <w:b/>
          <w:bCs/>
          <w:color w:val="FF0000"/>
          <w:sz w:val="24"/>
          <w:szCs w:val="24"/>
        </w:rPr>
      </w:pPr>
    </w:p>
    <w:p w:rsidR="00B83B5E" w:rsidRPr="0052357E" w:rsidP="00935A85">
      <w:pPr>
        <w:autoSpaceDE w:val="0"/>
        <w:autoSpaceDN w:val="0"/>
        <w:adjustRightInd w:val="0"/>
        <w:spacing w:after="0" w:line="336" w:lineRule="auto"/>
        <w:ind w:firstLine="709"/>
        <w:jc w:val="both"/>
        <w:rPr>
          <w:rFonts w:ascii="Times New Roman" w:eastAsia="Calibri" w:hAnsi="Times New Roman" w:cs="Times New Roman"/>
          <w:b/>
          <w:bCs/>
          <w:color w:val="FF0000"/>
          <w:sz w:val="24"/>
          <w:szCs w:val="24"/>
        </w:rPr>
      </w:pPr>
    </w:p>
    <w:p w:rsidR="00935A85" w:rsidRPr="00ED7711" w:rsidP="00935A85">
      <w:pPr>
        <w:autoSpaceDE w:val="0"/>
        <w:autoSpaceDN w:val="0"/>
        <w:adjustRightInd w:val="0"/>
        <w:spacing w:after="0" w:line="336" w:lineRule="auto"/>
        <w:ind w:firstLine="709"/>
        <w:jc w:val="both"/>
        <w:rPr>
          <w:rFonts w:ascii="Times New Roman" w:eastAsia="Calibri" w:hAnsi="Times New Roman" w:cs="Times New Roman"/>
          <w:b/>
          <w:bCs/>
          <w:sz w:val="24"/>
          <w:szCs w:val="24"/>
        </w:rPr>
      </w:pPr>
      <w:r w:rsidRPr="00ED7711">
        <w:rPr>
          <w:rFonts w:ascii="Times New Roman" w:eastAsia="Calibri" w:hAnsi="Times New Roman" w:cs="Times New Roman"/>
          <w:b/>
          <w:bCs/>
          <w:sz w:val="24"/>
          <w:szCs w:val="24"/>
        </w:rPr>
        <w:t>Оценка эффективности реализации программы</w:t>
      </w:r>
    </w:p>
    <w:p w:rsidR="00ED7711" w:rsidRPr="00ED7711" w:rsidP="00ED7711">
      <w:pPr>
        <w:spacing w:after="0" w:line="360" w:lineRule="auto"/>
        <w:ind w:firstLine="709"/>
        <w:jc w:val="both"/>
        <w:rPr>
          <w:rFonts w:ascii="Times New Roman" w:eastAsia="Times New Roman" w:hAnsi="Times New Roman" w:cs="Times New Roman"/>
          <w:spacing w:val="2"/>
          <w:sz w:val="24"/>
          <w:szCs w:val="24"/>
          <w:lang w:eastAsia="ru-RU"/>
        </w:rPr>
      </w:pPr>
      <w:r w:rsidRPr="00ED7711">
        <w:rPr>
          <w:rFonts w:ascii="Times New Roman" w:eastAsia="Times New Roman" w:hAnsi="Times New Roman" w:cs="Times New Roman"/>
          <w:spacing w:val="2"/>
          <w:sz w:val="24"/>
          <w:szCs w:val="24"/>
          <w:lang w:eastAsia="ru-RU"/>
        </w:rPr>
        <w:t xml:space="preserve">Интегральный показатель эффективности реализации муниципальной программы в 2021 году составил 92,6% (в 2020 году – 99,4%). В том числе, итоговые показатели эффективности подпрограмм муниципальной программы: </w:t>
      </w:r>
    </w:p>
    <w:p w:rsidR="00ED7711" w:rsidRPr="00ED7711" w:rsidP="00ED7711">
      <w:pPr>
        <w:spacing w:after="0" w:line="360" w:lineRule="auto"/>
        <w:ind w:firstLine="709"/>
        <w:jc w:val="both"/>
        <w:rPr>
          <w:rFonts w:ascii="Times New Roman" w:eastAsia="Times New Roman" w:hAnsi="Times New Roman" w:cs="Times New Roman"/>
          <w:spacing w:val="2"/>
          <w:sz w:val="24"/>
          <w:szCs w:val="24"/>
          <w:lang w:eastAsia="ru-RU"/>
        </w:rPr>
      </w:pPr>
      <w:r w:rsidRPr="00ED7711">
        <w:rPr>
          <w:rFonts w:ascii="Times New Roman" w:eastAsia="Times New Roman" w:hAnsi="Times New Roman" w:cs="Times New Roman"/>
          <w:spacing w:val="2"/>
          <w:sz w:val="24"/>
          <w:szCs w:val="24"/>
          <w:lang w:eastAsia="ru-RU"/>
        </w:rPr>
        <w:t>- подпрограммы 1 «Развитие физической ку</w:t>
      </w:r>
      <w:r w:rsidR="00C065DE">
        <w:rPr>
          <w:rFonts w:ascii="Times New Roman" w:eastAsia="Times New Roman" w:hAnsi="Times New Roman" w:cs="Times New Roman"/>
          <w:spacing w:val="2"/>
          <w:sz w:val="24"/>
          <w:szCs w:val="24"/>
          <w:lang w:eastAsia="ru-RU"/>
        </w:rPr>
        <w:t xml:space="preserve">льтуры и спорта города Твери» - </w:t>
      </w:r>
      <w:r w:rsidRPr="00ED7711">
        <w:rPr>
          <w:rFonts w:ascii="Times New Roman" w:eastAsia="Times New Roman" w:hAnsi="Times New Roman" w:cs="Times New Roman"/>
          <w:spacing w:val="2"/>
          <w:sz w:val="24"/>
          <w:szCs w:val="24"/>
          <w:lang w:eastAsia="ru-RU"/>
        </w:rPr>
        <w:t>98,3%;</w:t>
      </w:r>
    </w:p>
    <w:p w:rsidR="00ED7711" w:rsidRPr="00ED7711" w:rsidP="00ED7711">
      <w:pPr>
        <w:spacing w:after="0" w:line="360" w:lineRule="auto"/>
        <w:ind w:firstLine="709"/>
        <w:jc w:val="both"/>
        <w:rPr>
          <w:rFonts w:ascii="Times New Roman" w:eastAsia="Times New Roman" w:hAnsi="Times New Roman" w:cs="Times New Roman"/>
          <w:spacing w:val="2"/>
          <w:sz w:val="24"/>
          <w:szCs w:val="24"/>
          <w:lang w:eastAsia="ru-RU"/>
        </w:rPr>
      </w:pPr>
      <w:r w:rsidRPr="00ED7711">
        <w:rPr>
          <w:rFonts w:ascii="Times New Roman" w:eastAsia="Times New Roman" w:hAnsi="Times New Roman" w:cs="Times New Roman"/>
          <w:spacing w:val="2"/>
          <w:sz w:val="24"/>
          <w:szCs w:val="24"/>
          <w:lang w:eastAsia="ru-RU"/>
        </w:rPr>
        <w:t xml:space="preserve">- подпрограммы 2 «Развитие молодежной политики на </w:t>
      </w:r>
      <w:r w:rsidR="00C065DE">
        <w:rPr>
          <w:rFonts w:ascii="Times New Roman" w:eastAsia="Times New Roman" w:hAnsi="Times New Roman" w:cs="Times New Roman"/>
          <w:spacing w:val="2"/>
          <w:sz w:val="24"/>
          <w:szCs w:val="24"/>
          <w:lang w:eastAsia="ru-RU"/>
        </w:rPr>
        <w:t>территории города Твери» - 100</w:t>
      </w:r>
      <w:r w:rsidRPr="00ED7711">
        <w:rPr>
          <w:rFonts w:ascii="Times New Roman" w:eastAsia="Times New Roman" w:hAnsi="Times New Roman" w:cs="Times New Roman"/>
          <w:spacing w:val="2"/>
          <w:sz w:val="24"/>
          <w:szCs w:val="24"/>
          <w:lang w:eastAsia="ru-RU"/>
        </w:rPr>
        <w:t>%.</w:t>
      </w:r>
    </w:p>
    <w:p w:rsidR="00935A85" w:rsidP="00ED7711">
      <w:pPr>
        <w:spacing w:after="0" w:line="360" w:lineRule="auto"/>
        <w:ind w:firstLine="709"/>
        <w:jc w:val="both"/>
        <w:rPr>
          <w:rFonts w:ascii="Times New Roman" w:eastAsia="Times New Roman" w:hAnsi="Times New Roman" w:cs="Times New Roman"/>
          <w:spacing w:val="2"/>
          <w:sz w:val="24"/>
          <w:szCs w:val="24"/>
          <w:lang w:eastAsia="ru-RU"/>
        </w:rPr>
      </w:pPr>
      <w:r w:rsidRPr="00ED7711">
        <w:rPr>
          <w:rFonts w:ascii="Times New Roman" w:eastAsia="Times New Roman" w:hAnsi="Times New Roman" w:cs="Times New Roman"/>
          <w:spacing w:val="2"/>
          <w:sz w:val="24"/>
          <w:szCs w:val="24"/>
          <w:lang w:eastAsia="ru-RU"/>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признается эффективной.</w:t>
      </w:r>
    </w:p>
    <w:p w:rsidR="00ED7711" w:rsidRPr="00ED7711" w:rsidP="00ED7711">
      <w:pPr>
        <w:spacing w:after="0" w:line="360" w:lineRule="auto"/>
        <w:ind w:firstLine="709"/>
        <w:jc w:val="both"/>
        <w:rPr>
          <w:rFonts w:ascii="Times New Roman" w:eastAsia="Times New Roman" w:hAnsi="Times New Roman" w:cs="Times New Roman"/>
          <w:sz w:val="24"/>
          <w:szCs w:val="24"/>
          <w:lang w:eastAsia="ru-RU"/>
        </w:rPr>
      </w:pPr>
    </w:p>
    <w:p w:rsidR="00935A85" w:rsidRPr="00935A85" w:rsidP="00935A85">
      <w:pPr>
        <w:spacing w:after="0" w:line="240" w:lineRule="auto"/>
        <w:jc w:val="center"/>
        <w:rPr>
          <w:rFonts w:ascii="Times New Roman" w:eastAsia="Calibri" w:hAnsi="Times New Roman" w:cs="Times New Roman"/>
          <w:b/>
          <w:bCs/>
          <w:sz w:val="24"/>
          <w:szCs w:val="24"/>
          <w:lang w:eastAsia="ru-RU"/>
        </w:rPr>
      </w:pPr>
      <w:r w:rsidRPr="00935A85">
        <w:rPr>
          <w:rFonts w:ascii="Times New Roman" w:eastAsia="Calibri" w:hAnsi="Times New Roman" w:cs="Times New Roman"/>
          <w:b/>
          <w:sz w:val="24"/>
          <w:szCs w:val="24"/>
        </w:rPr>
        <w:t xml:space="preserve">3.4. О ходе реализации муниципальной программы города Твери </w:t>
      </w:r>
      <w:r w:rsidRPr="00935A85">
        <w:rPr>
          <w:rFonts w:ascii="Times New Roman" w:eastAsia="Calibri" w:hAnsi="Times New Roman" w:cs="Times New Roman"/>
          <w:b/>
          <w:sz w:val="24"/>
          <w:szCs w:val="24"/>
        </w:rPr>
        <w:br/>
        <w:t>«</w:t>
      </w:r>
      <w:r w:rsidRPr="00935A85">
        <w:rPr>
          <w:rFonts w:ascii="Times New Roman" w:eastAsia="Calibri" w:hAnsi="Times New Roman" w:cs="Times New Roman"/>
          <w:b/>
          <w:bCs/>
          <w:sz w:val="24"/>
          <w:szCs w:val="24"/>
          <w:lang w:eastAsia="ru-RU"/>
        </w:rPr>
        <w:t>Социальная поддержка населения города Твери» на 20</w:t>
      </w:r>
      <w:r w:rsidR="0052357E">
        <w:rPr>
          <w:rFonts w:ascii="Times New Roman" w:eastAsia="Calibri" w:hAnsi="Times New Roman" w:cs="Times New Roman"/>
          <w:b/>
          <w:bCs/>
          <w:sz w:val="24"/>
          <w:szCs w:val="24"/>
          <w:lang w:eastAsia="ru-RU"/>
        </w:rPr>
        <w:t>21</w:t>
      </w:r>
      <w:r w:rsidRPr="00935A85">
        <w:rPr>
          <w:rFonts w:ascii="Times New Roman" w:eastAsia="Calibri" w:hAnsi="Times New Roman" w:cs="Times New Roman"/>
          <w:b/>
          <w:bCs/>
          <w:sz w:val="24"/>
          <w:szCs w:val="24"/>
          <w:lang w:eastAsia="ru-RU"/>
        </w:rPr>
        <w:t>-202</w:t>
      </w:r>
      <w:r w:rsidR="0052357E">
        <w:rPr>
          <w:rFonts w:ascii="Times New Roman" w:eastAsia="Calibri" w:hAnsi="Times New Roman" w:cs="Times New Roman"/>
          <w:b/>
          <w:bCs/>
          <w:sz w:val="24"/>
          <w:szCs w:val="24"/>
          <w:lang w:eastAsia="ru-RU"/>
        </w:rPr>
        <w:t>6</w:t>
      </w:r>
      <w:r w:rsidRPr="00935A85">
        <w:rPr>
          <w:rFonts w:ascii="Times New Roman" w:eastAsia="Calibri" w:hAnsi="Times New Roman" w:cs="Times New Roman"/>
          <w:b/>
          <w:bCs/>
          <w:sz w:val="24"/>
          <w:szCs w:val="24"/>
          <w:lang w:eastAsia="ru-RU"/>
        </w:rPr>
        <w:t xml:space="preserve"> годы</w:t>
      </w:r>
    </w:p>
    <w:p w:rsidR="00935A85" w:rsidRPr="00D81AD1" w:rsidP="00935A85">
      <w:pPr>
        <w:spacing w:after="0" w:line="336" w:lineRule="auto"/>
        <w:jc w:val="center"/>
        <w:rPr>
          <w:rFonts w:ascii="Times New Roman" w:eastAsia="Calibri" w:hAnsi="Times New Roman" w:cs="Times New Roman"/>
          <w:b/>
          <w:bCs/>
          <w:sz w:val="24"/>
          <w:szCs w:val="24"/>
          <w:lang w:eastAsia="ru-RU"/>
        </w:rPr>
      </w:pPr>
    </w:p>
    <w:p w:rsidR="004A336E" w:rsidRPr="004A336E" w:rsidP="004A336E">
      <w:pPr>
        <w:spacing w:after="0" w:line="360" w:lineRule="auto"/>
        <w:ind w:firstLine="709"/>
        <w:jc w:val="both"/>
        <w:rPr>
          <w:rFonts w:ascii="Times New Roman" w:eastAsia="Times New Roman" w:hAnsi="Times New Roman" w:cs="Times New Roman"/>
          <w:sz w:val="24"/>
          <w:szCs w:val="24"/>
          <w:lang w:eastAsia="ru-RU"/>
        </w:rPr>
      </w:pPr>
      <w:r w:rsidRPr="004A336E">
        <w:rPr>
          <w:rFonts w:ascii="Times New Roman" w:eastAsia="Times New Roman" w:hAnsi="Times New Roman" w:cs="Times New Roman"/>
          <w:sz w:val="24"/>
          <w:szCs w:val="24"/>
          <w:lang w:eastAsia="ru-RU"/>
        </w:rPr>
        <w:t xml:space="preserve">Муниципальная программа города Твери «Социальная поддержка населения города Твери» на 2021 - 2026 годы (далее по тексту – муниципальная программа) утверждена постановлением Администрации города Твери от 02.11.2018 № 1368. </w:t>
      </w:r>
    </w:p>
    <w:p w:rsidR="004A336E" w:rsidRPr="004A336E" w:rsidP="004A336E">
      <w:pPr>
        <w:spacing w:after="0" w:line="360" w:lineRule="auto"/>
        <w:ind w:firstLine="709"/>
        <w:jc w:val="both"/>
        <w:rPr>
          <w:rFonts w:ascii="Times New Roman" w:eastAsia="Times New Roman" w:hAnsi="Times New Roman" w:cs="Times New Roman"/>
          <w:sz w:val="24"/>
          <w:szCs w:val="24"/>
          <w:lang w:eastAsia="ru-RU"/>
        </w:rPr>
      </w:pPr>
      <w:r w:rsidRPr="004A336E">
        <w:rPr>
          <w:rFonts w:ascii="Times New Roman" w:eastAsia="Times New Roman" w:hAnsi="Times New Roman" w:cs="Times New Roman"/>
          <w:sz w:val="24"/>
          <w:szCs w:val="24"/>
          <w:lang w:eastAsia="ru-RU"/>
        </w:rPr>
        <w:t xml:space="preserve">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78 846,1 тыс. рублей. </w:t>
      </w:r>
    </w:p>
    <w:p w:rsidR="004A336E" w:rsidRPr="00A2337F" w:rsidP="004A336E">
      <w:pPr>
        <w:spacing w:after="0" w:line="360" w:lineRule="auto"/>
        <w:ind w:firstLine="709"/>
        <w:jc w:val="both"/>
        <w:rPr>
          <w:rFonts w:ascii="Times New Roman" w:eastAsia="Times New Roman" w:hAnsi="Times New Roman" w:cs="Times New Roman"/>
          <w:sz w:val="24"/>
          <w:szCs w:val="24"/>
          <w:lang w:eastAsia="ru-RU"/>
        </w:rPr>
      </w:pPr>
      <w:r w:rsidRPr="00A2337F">
        <w:rPr>
          <w:rFonts w:ascii="Times New Roman" w:eastAsia="Times New Roman" w:hAnsi="Times New Roman" w:cs="Times New Roman"/>
          <w:sz w:val="24"/>
          <w:szCs w:val="24"/>
          <w:lang w:eastAsia="ru-RU"/>
        </w:rPr>
        <w:t>Ответственным исполнителем муниципальной программы является муниципальное казенное учреждение «Управление социальной политики».</w:t>
      </w:r>
    </w:p>
    <w:p w:rsidR="004A336E" w:rsidRPr="00A2337F" w:rsidP="00A2337F">
      <w:pPr>
        <w:spacing w:after="0" w:line="360" w:lineRule="auto"/>
        <w:ind w:firstLine="709"/>
        <w:jc w:val="both"/>
        <w:rPr>
          <w:rFonts w:ascii="Times New Roman" w:eastAsia="Times New Roman" w:hAnsi="Times New Roman" w:cs="Times New Roman"/>
          <w:sz w:val="24"/>
          <w:szCs w:val="24"/>
          <w:lang w:eastAsia="ru-RU"/>
        </w:rPr>
      </w:pPr>
      <w:r w:rsidRPr="00A2337F">
        <w:rPr>
          <w:rFonts w:ascii="Times New Roman" w:eastAsia="Times New Roman" w:hAnsi="Times New Roman" w:cs="Times New Roman"/>
          <w:sz w:val="24"/>
          <w:szCs w:val="24"/>
          <w:lang w:eastAsia="ru-RU"/>
        </w:rPr>
        <w:t>Муниципальная программа включает в себя две подпрограммы:</w:t>
      </w:r>
    </w:p>
    <w:p w:rsidR="004A336E" w:rsidRPr="00A2337F" w:rsidP="004A336E">
      <w:pPr>
        <w:spacing w:after="0" w:line="360" w:lineRule="auto"/>
        <w:ind w:firstLine="709"/>
        <w:jc w:val="both"/>
        <w:rPr>
          <w:rFonts w:ascii="Times New Roman" w:eastAsia="Times New Roman" w:hAnsi="Times New Roman" w:cs="Times New Roman"/>
          <w:sz w:val="24"/>
          <w:szCs w:val="24"/>
          <w:lang w:eastAsia="ru-RU"/>
        </w:rPr>
      </w:pPr>
      <w:r w:rsidRPr="00A2337F">
        <w:rPr>
          <w:rFonts w:ascii="Times New Roman" w:eastAsia="Times New Roman" w:hAnsi="Times New Roman" w:cs="Times New Roman"/>
          <w:sz w:val="24"/>
          <w:szCs w:val="24"/>
          <w:lang w:eastAsia="ru-RU"/>
        </w:rPr>
        <w:t>- «</w:t>
      </w:r>
      <w:r w:rsidRPr="00A2337F" w:rsidR="00A2337F">
        <w:rPr>
          <w:rFonts w:ascii="Times New Roman" w:eastAsia="Times New Roman" w:hAnsi="Times New Roman" w:cs="Times New Roman"/>
          <w:sz w:val="24"/>
          <w:szCs w:val="24"/>
          <w:lang w:eastAsia="ru-RU"/>
        </w:rPr>
        <w:t>Оказание д</w:t>
      </w:r>
      <w:r w:rsidRPr="00A2337F">
        <w:rPr>
          <w:rFonts w:ascii="Times New Roman" w:eastAsia="Times New Roman" w:hAnsi="Times New Roman" w:cs="Times New Roman"/>
          <w:sz w:val="24"/>
          <w:szCs w:val="24"/>
          <w:lang w:eastAsia="ru-RU"/>
        </w:rPr>
        <w:t>ополнительны</w:t>
      </w:r>
      <w:r w:rsidRPr="00A2337F" w:rsidR="00A2337F">
        <w:rPr>
          <w:rFonts w:ascii="Times New Roman" w:eastAsia="Times New Roman" w:hAnsi="Times New Roman" w:cs="Times New Roman"/>
          <w:sz w:val="24"/>
          <w:szCs w:val="24"/>
          <w:lang w:eastAsia="ru-RU"/>
        </w:rPr>
        <w:t>х</w:t>
      </w:r>
      <w:r w:rsidRPr="00A2337F">
        <w:rPr>
          <w:rFonts w:ascii="Times New Roman" w:eastAsia="Times New Roman" w:hAnsi="Times New Roman" w:cs="Times New Roman"/>
          <w:sz w:val="24"/>
          <w:szCs w:val="24"/>
          <w:lang w:eastAsia="ru-RU"/>
        </w:rPr>
        <w:t xml:space="preserve"> мер социальной поддержки и социальной помощи отдельным категориям населения города Твери»;</w:t>
      </w:r>
    </w:p>
    <w:p w:rsidR="004A336E" w:rsidRPr="00A2337F" w:rsidP="004A336E">
      <w:pPr>
        <w:spacing w:after="0" w:line="360" w:lineRule="auto"/>
        <w:ind w:firstLine="709"/>
        <w:jc w:val="both"/>
        <w:rPr>
          <w:rFonts w:ascii="Times New Roman" w:eastAsia="Times New Roman" w:hAnsi="Times New Roman" w:cs="Times New Roman"/>
          <w:sz w:val="24"/>
          <w:szCs w:val="24"/>
          <w:lang w:eastAsia="ru-RU"/>
        </w:rPr>
      </w:pPr>
      <w:r w:rsidRPr="00A2337F">
        <w:rPr>
          <w:rFonts w:ascii="Times New Roman" w:eastAsia="Times New Roman" w:hAnsi="Times New Roman" w:cs="Times New Roman"/>
          <w:sz w:val="24"/>
          <w:szCs w:val="24"/>
          <w:lang w:eastAsia="ru-RU"/>
        </w:rPr>
        <w:t>- «Формирование безбарьерной среды для лиц с ограниченными возможностями».</w:t>
      </w:r>
    </w:p>
    <w:p w:rsidR="004A336E" w:rsidRPr="00A2337F" w:rsidP="00775DA7">
      <w:pPr>
        <w:jc w:val="both"/>
        <w:rPr>
          <w:rFonts w:ascii="Times New Roman" w:hAnsi="Times New Roman" w:cs="Times New Roman"/>
          <w:sz w:val="24"/>
          <w:szCs w:val="24"/>
        </w:rPr>
      </w:pPr>
    </w:p>
    <w:p w:rsidR="00775DA7" w:rsidRPr="00D65812" w:rsidP="00A2337F">
      <w:pPr>
        <w:pStyle w:val="PlainText"/>
        <w:tabs>
          <w:tab w:val="left" w:pos="709"/>
        </w:tabs>
        <w:spacing w:line="360" w:lineRule="auto"/>
        <w:rPr>
          <w:rFonts w:ascii="Times New Roman" w:hAnsi="Times New Roman"/>
          <w:b/>
        </w:rPr>
      </w:pPr>
      <w:r w:rsidRPr="00D65812">
        <w:rPr>
          <w:rFonts w:ascii="Times New Roman" w:hAnsi="Times New Roman"/>
          <w:b/>
        </w:rPr>
        <w:tab/>
        <w:t>Управление реализацией муниципальной программы</w:t>
      </w:r>
    </w:p>
    <w:p w:rsid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Для организации исполнения мероприятий муниципальной программы распоряжением Администрации города Твери от 26.02.2021 № 45 был утвержден «План реализации в 2021 году муниципальной программы города Твери «Социальная поддержка населения города Твери» на 2021 - 2026 годы» (далее – План реализации). </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pacing w:val="2"/>
          <w:sz w:val="24"/>
          <w:szCs w:val="24"/>
        </w:rPr>
        <w:t xml:space="preserve">Кроме того, в целях обеспечения реализации мероприятий муниципальной программы </w:t>
      </w:r>
      <w:r w:rsidRPr="00A2337F">
        <w:rPr>
          <w:rFonts w:ascii="Times New Roman" w:hAnsi="Times New Roman" w:cs="Times New Roman"/>
          <w:sz w:val="24"/>
          <w:szCs w:val="24"/>
        </w:rPr>
        <w:t>в 2021 году были подготовлены следующие нормативные правовые акты:</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 постановление Администрации города Твери от 12.05.2021 № 515 «О внесении изменений в муниципальную программу города Твери «Социальная поддержка населения города Твери» на 2021 - 2026 годы, утвержденную постановлением Администрации города Твери от 02.11.2018 № 1368»; </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постановление Администрации города Твери от 17.08.2021 № 785 «О внесении изменения в муниципальную программу города Твери «Социальная поддержка населения города Твери» на 2021 - 2026 годы, утвержденную постановлением Администрации города Твери от 02.11.2018</w:t>
      </w:r>
      <w:r w:rsidR="00CA73D5">
        <w:rPr>
          <w:rFonts w:ascii="Times New Roman" w:hAnsi="Times New Roman" w:cs="Times New Roman"/>
          <w:sz w:val="24"/>
          <w:szCs w:val="24"/>
        </w:rPr>
        <w:t xml:space="preserve"> </w:t>
      </w:r>
      <w:r w:rsidRPr="00A2337F">
        <w:rPr>
          <w:rFonts w:ascii="Times New Roman" w:hAnsi="Times New Roman" w:cs="Times New Roman"/>
          <w:sz w:val="24"/>
          <w:szCs w:val="24"/>
        </w:rPr>
        <w:t>№ 1368»;</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 постановление Администрации города Твери от 08.11.2021 № 1031 «О внесении изменений в муниципальную программу города Твери «Социальная поддержка населения города Твери» на 2021 - 2026 годы, утвержденную постановлением Администрации города Твери от 02.11.2018 № 1368»; </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 постановление Администрации города Твери от 29.11.2021 № 1148 «О внесении изменений в муниципальную программу города Твери «Социальная поддержка населения города Твери» на 2021 - 2026 годы, утвержденную постановлением Администрации города Твери от 02.11.2018 № 1368»; </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постановление Администрации города Твери от 15.12.2021 № 1237 «О внесении изменений в муниципальную программу города Твери «Социальная поддержка населения города Твери» на 2021 - 2026 годы, утвержденную постановлением Администрации города Твери от 02.11.2018 № 1368»;</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постановление Администрации города Твери от 30.12.2021 № 1367 «О внесении изменений в муниципальную программу города Твери «Социальная поддержка населения города Твери» на 2021 - 2026 годы, утвержденную постановлением Администрации города Твери от 02.11.2018 № 1368»;</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распоряжение Администрации города Твери от 28.05.2021 № 159 «О внесении изменения в распоряжение Администрации города Твери от 26.02.2021 № 45 «Об утверждении плана реализации в 2021 году муниципальной программы города Твери «Социальная поддержка населения города Твери» на 2021 - 2026 годы».</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Все изменения в муниципальную программу вносились своевременно. </w:t>
      </w:r>
    </w:p>
    <w:p w:rsid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Отчет о выполнении Плана реализации мероприятий муниципальной программы в 2021 году ежемесячно в срок до 10 числа месяца, следующего за отчетным, предоставлялся в департамент экономического развития администрации города Твери. Соблюдение сроков исполнения программных мероприятий в 2021 году с</w:t>
      </w:r>
      <w:r w:rsidR="00CB3FC1">
        <w:rPr>
          <w:rFonts w:ascii="Times New Roman" w:hAnsi="Times New Roman" w:cs="Times New Roman"/>
          <w:sz w:val="24"/>
          <w:szCs w:val="24"/>
        </w:rPr>
        <w:t>огласно плану реализации – 100</w:t>
      </w:r>
      <w:r w:rsidRPr="00A2337F">
        <w:rPr>
          <w:rFonts w:ascii="Times New Roman" w:hAnsi="Times New Roman" w:cs="Times New Roman"/>
          <w:sz w:val="24"/>
          <w:szCs w:val="24"/>
        </w:rPr>
        <w:t>%</w:t>
      </w:r>
      <w:r w:rsidR="00C457E4">
        <w:rPr>
          <w:rFonts w:ascii="Times New Roman" w:hAnsi="Times New Roman" w:cs="Times New Roman"/>
          <w:sz w:val="24"/>
          <w:szCs w:val="24"/>
        </w:rPr>
        <w:t xml:space="preserve"> (в 2020 году – 92,6%)</w:t>
      </w:r>
      <w:r w:rsidRPr="00A2337F">
        <w:rPr>
          <w:rFonts w:ascii="Times New Roman" w:hAnsi="Times New Roman" w:cs="Times New Roman"/>
          <w:sz w:val="24"/>
          <w:szCs w:val="24"/>
        </w:rPr>
        <w:t xml:space="preserve">. </w:t>
      </w:r>
    </w:p>
    <w:p w:rsidR="00A2337F" w:rsidP="00A2337F">
      <w:pPr>
        <w:spacing w:after="0" w:line="360" w:lineRule="auto"/>
        <w:ind w:firstLine="709"/>
        <w:jc w:val="both"/>
        <w:rPr>
          <w:rFonts w:ascii="Times New Roman" w:hAnsi="Times New Roman" w:cs="Times New Roman"/>
          <w:sz w:val="24"/>
          <w:szCs w:val="24"/>
        </w:rPr>
      </w:pPr>
    </w:p>
    <w:p w:rsidR="00775DA7" w:rsidRPr="00A2337F" w:rsidP="00A2337F">
      <w:pPr>
        <w:spacing w:after="0" w:line="360" w:lineRule="auto"/>
        <w:ind w:firstLine="709"/>
        <w:jc w:val="both"/>
        <w:rPr>
          <w:rFonts w:ascii="Times New Roman" w:hAnsi="Times New Roman" w:cs="Times New Roman"/>
          <w:b/>
          <w:bCs/>
          <w:sz w:val="24"/>
          <w:szCs w:val="24"/>
        </w:rPr>
      </w:pPr>
      <w:r w:rsidRPr="00A2337F">
        <w:rPr>
          <w:rFonts w:ascii="Times New Roman" w:hAnsi="Times New Roman" w:cs="Times New Roman"/>
          <w:b/>
          <w:bCs/>
          <w:sz w:val="24"/>
          <w:szCs w:val="24"/>
        </w:rPr>
        <w:t>Использование финансовых ресурсов, достигнутые показатели</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По состоянию на 31 декабря 2021 года плановый объем финансирования муниципальной программы «Социальная поддержка населения города Твери» на 2021 - 2026 годы</w:t>
      </w:r>
      <w:r w:rsidRPr="00A2337F">
        <w:rPr>
          <w:rFonts w:ascii="Times New Roman" w:hAnsi="Times New Roman" w:cs="Times New Roman"/>
          <w:bCs/>
          <w:sz w:val="24"/>
          <w:szCs w:val="24"/>
        </w:rPr>
        <w:t xml:space="preserve"> в 2021 году </w:t>
      </w:r>
      <w:r w:rsidRPr="00A2337F">
        <w:rPr>
          <w:rFonts w:ascii="Times New Roman" w:hAnsi="Times New Roman" w:cs="Times New Roman"/>
          <w:sz w:val="24"/>
          <w:szCs w:val="24"/>
        </w:rPr>
        <w:t xml:space="preserve">составил 76 649,6 тыс. рублей. </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Уменьшение в 2021 году объема финансирования муниципальной программы по сравнению с первоначально утвержденным объемом связано:</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а) с уменьшением объемов финансирования следующих мероприятий подпрограммы 1 «</w:t>
      </w:r>
      <w:r w:rsidR="004E6EC2">
        <w:rPr>
          <w:rFonts w:ascii="Times New Roman" w:hAnsi="Times New Roman" w:cs="Times New Roman"/>
          <w:sz w:val="24"/>
          <w:szCs w:val="24"/>
        </w:rPr>
        <w:t>Оказание д</w:t>
      </w:r>
      <w:r w:rsidRPr="00A2337F">
        <w:rPr>
          <w:rFonts w:ascii="Times New Roman" w:hAnsi="Times New Roman" w:cs="Times New Roman"/>
          <w:sz w:val="24"/>
          <w:szCs w:val="24"/>
        </w:rPr>
        <w:t>ополнительны</w:t>
      </w:r>
      <w:r w:rsidR="004E6EC2">
        <w:rPr>
          <w:rFonts w:ascii="Times New Roman" w:hAnsi="Times New Roman" w:cs="Times New Roman"/>
          <w:sz w:val="24"/>
          <w:szCs w:val="24"/>
        </w:rPr>
        <w:t>х</w:t>
      </w:r>
      <w:r w:rsidRPr="00A2337F">
        <w:rPr>
          <w:rFonts w:ascii="Times New Roman" w:hAnsi="Times New Roman" w:cs="Times New Roman"/>
          <w:sz w:val="24"/>
          <w:szCs w:val="24"/>
        </w:rPr>
        <w:t xml:space="preserve"> мер социальной поддержки и социальной помощи отдельным категориям населения города Твери»: </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 оказанию адресной социальной помощи в натуральном и денежном видах малообеспеченным гражданам и гражданам, оказавшимся в трудной жизненной и экстремальной ситуациях;</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 по иным видам социальной поддержки (по оказанию адресной социальной помощи гражданам в виде подарочных наборов) в связи с образовавшейся экономией при закупке новогодних подарков; </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eastAsia="Calibri" w:hAnsi="Times New Roman" w:cs="Times New Roman"/>
          <w:sz w:val="24"/>
          <w:szCs w:val="24"/>
        </w:rPr>
        <w:t>- по предоставлению услуг муниципальных бань и душевых павильонов отдельным льготным категориям граждан</w:t>
      </w:r>
      <w:r w:rsidRPr="00A2337F">
        <w:rPr>
          <w:rFonts w:ascii="Times New Roman" w:hAnsi="Times New Roman" w:cs="Times New Roman"/>
          <w:sz w:val="24"/>
          <w:szCs w:val="24"/>
        </w:rPr>
        <w:t xml:space="preserve"> в связи уменьшением фактически о</w:t>
      </w:r>
      <w:r w:rsidR="006329CA">
        <w:rPr>
          <w:rFonts w:ascii="Times New Roman" w:hAnsi="Times New Roman" w:cs="Times New Roman"/>
          <w:sz w:val="24"/>
          <w:szCs w:val="24"/>
        </w:rPr>
        <w:t>казанных услуг по помывке в банях</w:t>
      </w:r>
      <w:r w:rsidRPr="00A2337F">
        <w:rPr>
          <w:rFonts w:ascii="Times New Roman" w:hAnsi="Times New Roman" w:cs="Times New Roman"/>
          <w:sz w:val="24"/>
          <w:szCs w:val="24"/>
        </w:rPr>
        <w:t xml:space="preserve"> и душевых павильонах, предоставленных гражданам в 2021 году;</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 осуществлению выплат Почетным гражданам города Твери в связи с уменьшением количества получателей выплаты;</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 оказанию адресной социальной помощи ветеранам боевых действий, уволенным в запас и ставшим инвалидами вследствие ранения, контузии, увечья или заболевания, полученных при исполнении служебных обязанностей в районах боевых действий в связи с уменьшением количества получателей выплаты;</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 выплате ежемесячной денежной выплаты неработающим пенсионерам из числа удостоенных почетных званий в социальной сфере в связи с уменьшением количества получателей выплаты;</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по выплате пенсий за выслугу лет муниципальным служащим города Твери в связи с перерасчетом размеров пенсий за выслугу лет из-за индексации трудовых пенсий по старости и уменьшением количества муниципальных пенсионеров, получающих пенсию за выслугу лет (в связи со смертью);</w:t>
      </w:r>
    </w:p>
    <w:p w:rsidR="00775DA7" w:rsidRPr="00A2337F" w:rsidP="00A2337F">
      <w:pPr>
        <w:pStyle w:val="ConsPlusNormal"/>
        <w:spacing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 xml:space="preserve">б) с уменьшением объемов финансирования подпрограммы 2 «Формирование безбарьерной среды для лиц с ограниченными возможностями» в связи с исключением из перечня мероприятий, реализуемых в рамках муниципальной программы в 2021 году, мероприятия по организации поездки на теплоходе для семей с детьми-инвалидами ко Дню защиты детей. Данное мероприятие в 2021 году не проводилось из-за введения Роспотребнадзором ограничительных мероприятий по недопущению распространения COVID-19 на территории города Твери в соответствии с постановлением Губернатора Тверской области от 17.03.2020 № 16-пг «О введении режима повышенной готовности на территории Тверской области» и отсутствия возможности выполнения требований по организации рассадки участников поездки на теплоходе с соблюдением необходимой дистанции и заполняемости объекта на 75% от установленной вместительности. </w:t>
      </w:r>
    </w:p>
    <w:p w:rsidR="00775DA7" w:rsidRPr="00A2337F" w:rsidP="00A2337F">
      <w:pPr>
        <w:spacing w:after="0" w:line="360" w:lineRule="auto"/>
        <w:ind w:firstLine="709"/>
        <w:jc w:val="both"/>
        <w:rPr>
          <w:rFonts w:ascii="Times New Roman" w:hAnsi="Times New Roman" w:cs="Times New Roman"/>
          <w:spacing w:val="2"/>
          <w:sz w:val="24"/>
          <w:szCs w:val="24"/>
        </w:rPr>
      </w:pPr>
      <w:r w:rsidRPr="00A2337F">
        <w:rPr>
          <w:rFonts w:ascii="Times New Roman" w:hAnsi="Times New Roman" w:cs="Times New Roman"/>
          <w:spacing w:val="2"/>
          <w:sz w:val="24"/>
          <w:szCs w:val="24"/>
        </w:rPr>
        <w:t xml:space="preserve">Общий фактический объем финансирования мероприятий муниципальной программы в 2021 году составил </w:t>
      </w:r>
      <w:r w:rsidRPr="00A2337F">
        <w:rPr>
          <w:rFonts w:ascii="Times New Roman" w:hAnsi="Times New Roman" w:cs="Times New Roman"/>
          <w:sz w:val="24"/>
          <w:szCs w:val="24"/>
        </w:rPr>
        <w:t>75 592,0 тыс. рублей.</w:t>
      </w:r>
      <w:r w:rsidRPr="00A2337F">
        <w:rPr>
          <w:rFonts w:ascii="Times New Roman" w:hAnsi="Times New Roman" w:cs="Times New Roman"/>
          <w:spacing w:val="2"/>
          <w:sz w:val="24"/>
          <w:szCs w:val="24"/>
        </w:rPr>
        <w:t xml:space="preserve"> </w:t>
      </w:r>
    </w:p>
    <w:p w:rsidR="00775DA7" w:rsidRPr="00A2337F" w:rsidP="00A2337F">
      <w:pPr>
        <w:spacing w:after="0" w:line="360" w:lineRule="auto"/>
        <w:ind w:firstLine="709"/>
        <w:jc w:val="both"/>
        <w:rPr>
          <w:rFonts w:ascii="Times New Roman" w:hAnsi="Times New Roman" w:cs="Times New Roman"/>
          <w:sz w:val="24"/>
          <w:szCs w:val="24"/>
        </w:rPr>
      </w:pPr>
      <w:r w:rsidRPr="00A2337F">
        <w:rPr>
          <w:rFonts w:ascii="Times New Roman" w:hAnsi="Times New Roman" w:cs="Times New Roman"/>
          <w:sz w:val="24"/>
          <w:szCs w:val="24"/>
        </w:rPr>
        <w:t>Полнота освоения бюджетных средств, выделенных на реализацию муниципальной программы в 2021 году, составила 98,6%</w:t>
      </w:r>
      <w:r w:rsidR="007A2769">
        <w:rPr>
          <w:rFonts w:ascii="Times New Roman" w:hAnsi="Times New Roman" w:cs="Times New Roman"/>
          <w:sz w:val="24"/>
          <w:szCs w:val="24"/>
        </w:rPr>
        <w:t xml:space="preserve"> (в 2020 году – 98,6%)</w:t>
      </w:r>
      <w:r w:rsidRPr="00A2337F">
        <w:rPr>
          <w:rFonts w:ascii="Times New Roman" w:hAnsi="Times New Roman" w:cs="Times New Roman"/>
          <w:sz w:val="24"/>
          <w:szCs w:val="24"/>
        </w:rPr>
        <w:t>. Степень достижения плановых значений показателей муниципальной программы – 99,7%</w:t>
      </w:r>
      <w:r w:rsidR="007A2769">
        <w:rPr>
          <w:rFonts w:ascii="Times New Roman" w:hAnsi="Times New Roman" w:cs="Times New Roman"/>
          <w:sz w:val="24"/>
          <w:szCs w:val="24"/>
        </w:rPr>
        <w:t xml:space="preserve"> (в 2020 году – 96,7%)</w:t>
      </w:r>
      <w:r w:rsidRPr="00A2337F">
        <w:rPr>
          <w:rFonts w:ascii="Times New Roman" w:hAnsi="Times New Roman" w:cs="Times New Roman"/>
          <w:sz w:val="24"/>
          <w:szCs w:val="24"/>
        </w:rPr>
        <w:t>.</w:t>
      </w:r>
    </w:p>
    <w:p w:rsidR="00775DA7" w:rsidRPr="00A2337F" w:rsidP="00A2337F">
      <w:pPr>
        <w:pStyle w:val="NoSpacing"/>
        <w:spacing w:line="360" w:lineRule="auto"/>
        <w:ind w:firstLine="709"/>
        <w:jc w:val="both"/>
        <w:rPr>
          <w:rFonts w:ascii="Times New Roman" w:hAnsi="Times New Roman"/>
          <w:sz w:val="24"/>
          <w:szCs w:val="24"/>
        </w:rPr>
      </w:pPr>
      <w:r w:rsidRPr="00A2337F">
        <w:rPr>
          <w:rFonts w:ascii="Times New Roman" w:hAnsi="Times New Roman"/>
          <w:spacing w:val="2"/>
          <w:sz w:val="24"/>
          <w:szCs w:val="24"/>
        </w:rPr>
        <w:t>Исполнение муниципальной программы</w:t>
      </w:r>
      <w:r w:rsidRPr="00A2337F">
        <w:rPr>
          <w:rFonts w:ascii="Times New Roman" w:hAnsi="Times New Roman"/>
          <w:sz w:val="24"/>
          <w:szCs w:val="24"/>
        </w:rPr>
        <w:t xml:space="preserve"> в разрезе подпрограмм муниципальной программы в 2021 году характеризуется следующими данными</w:t>
      </w:r>
      <w:r w:rsidR="007A571F">
        <w:rPr>
          <w:rFonts w:ascii="Times New Roman" w:hAnsi="Times New Roman"/>
          <w:sz w:val="24"/>
          <w:szCs w:val="24"/>
        </w:rPr>
        <w:t>, представленными в таблице</w:t>
      </w:r>
      <w:r w:rsidR="003F2B14">
        <w:rPr>
          <w:rFonts w:ascii="Times New Roman" w:hAnsi="Times New Roman"/>
          <w:sz w:val="24"/>
          <w:szCs w:val="24"/>
        </w:rPr>
        <w:t xml:space="preserve"> </w:t>
      </w:r>
      <w:r w:rsidR="003B34B0">
        <w:rPr>
          <w:rFonts w:ascii="Times New Roman" w:hAnsi="Times New Roman"/>
          <w:sz w:val="24"/>
          <w:szCs w:val="24"/>
        </w:rPr>
        <w:t>3.4</w:t>
      </w:r>
      <w:r w:rsidRPr="00A2337F">
        <w:rPr>
          <w:rFonts w:ascii="Times New Roman" w:hAnsi="Times New Roman"/>
          <w:sz w:val="24"/>
          <w:szCs w:val="24"/>
        </w:rPr>
        <w:t>:</w:t>
      </w:r>
    </w:p>
    <w:p w:rsidR="00775DA7" w:rsidRPr="00074D3F" w:rsidP="007A571F">
      <w:pPr>
        <w:pStyle w:val="NoSpacing"/>
        <w:spacing w:line="360" w:lineRule="auto"/>
        <w:ind w:firstLine="709"/>
        <w:jc w:val="right"/>
        <w:rPr>
          <w:rFonts w:ascii="Times New Roman" w:hAnsi="Times New Roman"/>
          <w:i/>
          <w:sz w:val="24"/>
          <w:szCs w:val="24"/>
        </w:rPr>
      </w:pPr>
      <w:r w:rsidRPr="00074D3F">
        <w:rPr>
          <w:rFonts w:ascii="Times New Roman" w:hAnsi="Times New Roman"/>
          <w:i/>
          <w:sz w:val="24"/>
          <w:szCs w:val="24"/>
        </w:rPr>
        <w:t>Таблица 3</w:t>
      </w:r>
      <w:r w:rsidRPr="00074D3F" w:rsidR="003B34B0">
        <w:rPr>
          <w:rFonts w:ascii="Times New Roman" w:hAnsi="Times New Roman"/>
          <w:i/>
          <w:sz w:val="24"/>
          <w:szCs w:val="24"/>
        </w:rPr>
        <w:t>.4</w:t>
      </w:r>
    </w:p>
    <w:p w:rsidR="00775DA7" w:rsidRPr="00D65812" w:rsidP="00775DA7">
      <w:pPr>
        <w:pStyle w:val="NoSpacing"/>
        <w:jc w:val="center"/>
        <w:rPr>
          <w:rFonts w:ascii="Times New Roman" w:hAnsi="Times New Roman"/>
          <w:b/>
          <w:sz w:val="24"/>
          <w:szCs w:val="24"/>
        </w:rPr>
      </w:pPr>
      <w:r w:rsidRPr="00D65812">
        <w:rPr>
          <w:rFonts w:ascii="Times New Roman" w:hAnsi="Times New Roman"/>
          <w:b/>
          <w:sz w:val="24"/>
          <w:szCs w:val="24"/>
        </w:rPr>
        <w:t>Освоение бюджетных средств в рамках муниципальной программы</w:t>
      </w:r>
    </w:p>
    <w:p w:rsidR="00775DA7" w:rsidRPr="00D65812" w:rsidP="00775DA7">
      <w:pPr>
        <w:pStyle w:val="NoSpacing"/>
        <w:jc w:val="center"/>
        <w:rPr>
          <w:rFonts w:ascii="Times New Roman" w:hAnsi="Times New Roman"/>
          <w:b/>
          <w:sz w:val="24"/>
          <w:szCs w:val="24"/>
        </w:rPr>
      </w:pPr>
      <w:r w:rsidRPr="00D65812">
        <w:rPr>
          <w:rFonts w:ascii="Times New Roman" w:hAnsi="Times New Roman"/>
          <w:b/>
          <w:sz w:val="24"/>
          <w:szCs w:val="24"/>
        </w:rPr>
        <w:t xml:space="preserve">«Социальная поддержка населения города Твери» на 2021 - 2026 годы </w:t>
      </w:r>
    </w:p>
    <w:p w:rsidR="00775DA7" w:rsidRPr="00D65812" w:rsidP="00775DA7">
      <w:pPr>
        <w:pStyle w:val="NoSpacing"/>
        <w:jc w:val="center"/>
        <w:rPr>
          <w:rFonts w:ascii="Times New Roman" w:hAnsi="Times New Roman"/>
          <w:b/>
          <w:sz w:val="24"/>
          <w:szCs w:val="24"/>
        </w:rPr>
      </w:pPr>
      <w:r w:rsidRPr="00D65812">
        <w:rPr>
          <w:rFonts w:ascii="Times New Roman" w:hAnsi="Times New Roman"/>
          <w:b/>
          <w:sz w:val="24"/>
          <w:szCs w:val="24"/>
        </w:rPr>
        <w:t>в 2021 году</w:t>
      </w:r>
    </w:p>
    <w:p w:rsidR="00775DA7" w:rsidRPr="00D65812" w:rsidP="00775DA7">
      <w:pPr>
        <w:pStyle w:val="NoSpacing"/>
        <w:jc w:val="center"/>
        <w:rPr>
          <w:rFonts w:ascii="Times New Roman" w:hAnsi="Times New Roman"/>
          <w:b/>
        </w:rPr>
      </w:pPr>
    </w:p>
    <w:tbl>
      <w:tblPr>
        <w:tblStyle w:val="TableGrid"/>
        <w:tblW w:w="9747" w:type="dxa"/>
        <w:tblLayout w:type="fixed"/>
        <w:tblLook w:val="04A0"/>
      </w:tblPr>
      <w:tblGrid>
        <w:gridCol w:w="5353"/>
        <w:gridCol w:w="1276"/>
        <w:gridCol w:w="1276"/>
        <w:gridCol w:w="1842"/>
      </w:tblGrid>
      <w:tr w:rsidTr="004262DC">
        <w:tblPrEx>
          <w:tblW w:w="9747" w:type="dxa"/>
          <w:tblLayout w:type="fixed"/>
          <w:tblLook w:val="04A0"/>
        </w:tblPrEx>
        <w:tc>
          <w:tcPr>
            <w:tcW w:w="5353" w:type="dxa"/>
            <w:vMerge w:val="restart"/>
          </w:tcPr>
          <w:p w:rsidR="00775DA7" w:rsidRPr="00D65812" w:rsidP="00A2337F">
            <w:pPr>
              <w:pStyle w:val="NoSpacing"/>
              <w:jc w:val="both"/>
              <w:rPr>
                <w:rFonts w:ascii="Times New Roman" w:hAnsi="Times New Roman"/>
                <w:sz w:val="24"/>
                <w:szCs w:val="24"/>
              </w:rPr>
            </w:pPr>
          </w:p>
        </w:tc>
        <w:tc>
          <w:tcPr>
            <w:tcW w:w="2552" w:type="dxa"/>
            <w:gridSpan w:val="2"/>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Финансирование МП, тыс. руб.</w:t>
            </w:r>
          </w:p>
        </w:tc>
        <w:tc>
          <w:tcPr>
            <w:tcW w:w="1842" w:type="dxa"/>
            <w:vMerge w:val="restart"/>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Полнота освоения бюджетных средств, %</w:t>
            </w:r>
          </w:p>
        </w:tc>
      </w:tr>
      <w:tr w:rsidTr="004262DC">
        <w:tblPrEx>
          <w:tblW w:w="9747" w:type="dxa"/>
          <w:tblLayout w:type="fixed"/>
          <w:tblLook w:val="04A0"/>
        </w:tblPrEx>
        <w:tc>
          <w:tcPr>
            <w:tcW w:w="5353" w:type="dxa"/>
            <w:vMerge/>
          </w:tcPr>
          <w:p w:rsidR="00775DA7" w:rsidRPr="00D65812" w:rsidP="00A2337F">
            <w:pPr>
              <w:pStyle w:val="NoSpacing"/>
              <w:jc w:val="both"/>
              <w:rPr>
                <w:rFonts w:ascii="Times New Roman" w:hAnsi="Times New Roman"/>
                <w:sz w:val="24"/>
                <w:szCs w:val="24"/>
              </w:rPr>
            </w:pPr>
          </w:p>
        </w:tc>
        <w:tc>
          <w:tcPr>
            <w:tcW w:w="1276"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план</w:t>
            </w:r>
          </w:p>
        </w:tc>
        <w:tc>
          <w:tcPr>
            <w:tcW w:w="1276"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факт</w:t>
            </w:r>
          </w:p>
        </w:tc>
        <w:tc>
          <w:tcPr>
            <w:tcW w:w="1842" w:type="dxa"/>
            <w:vMerge/>
          </w:tcPr>
          <w:p w:rsidR="00775DA7" w:rsidRPr="00D65812" w:rsidP="00A2337F">
            <w:pPr>
              <w:pStyle w:val="NoSpacing"/>
              <w:jc w:val="both"/>
              <w:rPr>
                <w:rFonts w:ascii="Times New Roman" w:hAnsi="Times New Roman"/>
                <w:sz w:val="24"/>
                <w:szCs w:val="24"/>
              </w:rPr>
            </w:pPr>
          </w:p>
        </w:tc>
      </w:tr>
      <w:tr w:rsidTr="004262DC">
        <w:tblPrEx>
          <w:tblW w:w="9747" w:type="dxa"/>
          <w:tblLayout w:type="fixed"/>
          <w:tblLook w:val="04A0"/>
        </w:tblPrEx>
        <w:tc>
          <w:tcPr>
            <w:tcW w:w="5353" w:type="dxa"/>
          </w:tcPr>
          <w:p w:rsidR="00775DA7" w:rsidRPr="00D65812" w:rsidP="00A2337F">
            <w:pPr>
              <w:pStyle w:val="NoSpacing"/>
              <w:rPr>
                <w:rFonts w:ascii="Times New Roman" w:hAnsi="Times New Roman"/>
                <w:sz w:val="24"/>
                <w:szCs w:val="24"/>
              </w:rPr>
            </w:pPr>
            <w:r w:rsidRPr="00D65812">
              <w:rPr>
                <w:rFonts w:ascii="Times New Roman" w:hAnsi="Times New Roman"/>
                <w:sz w:val="24"/>
                <w:szCs w:val="24"/>
              </w:rPr>
              <w:t>Подпрограмма 1 «Оказание дополнительных мер социальной поддержки и социальной помощи отдельным категориям населения города Твери»</w:t>
            </w:r>
          </w:p>
        </w:tc>
        <w:tc>
          <w:tcPr>
            <w:tcW w:w="1276"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76 285,5</w:t>
            </w:r>
          </w:p>
        </w:tc>
        <w:tc>
          <w:tcPr>
            <w:tcW w:w="1276"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75 227,9</w:t>
            </w:r>
          </w:p>
        </w:tc>
        <w:tc>
          <w:tcPr>
            <w:tcW w:w="1842"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98,6</w:t>
            </w:r>
          </w:p>
        </w:tc>
      </w:tr>
      <w:tr w:rsidTr="004262DC">
        <w:tblPrEx>
          <w:tblW w:w="9747" w:type="dxa"/>
          <w:tblLayout w:type="fixed"/>
          <w:tblLook w:val="04A0"/>
        </w:tblPrEx>
        <w:tc>
          <w:tcPr>
            <w:tcW w:w="5353" w:type="dxa"/>
          </w:tcPr>
          <w:p w:rsidR="00775DA7" w:rsidRPr="00D65812" w:rsidP="00A2337F">
            <w:pPr>
              <w:pStyle w:val="NoSpacing"/>
              <w:rPr>
                <w:rFonts w:ascii="Times New Roman" w:hAnsi="Times New Roman"/>
                <w:sz w:val="24"/>
                <w:szCs w:val="24"/>
              </w:rPr>
            </w:pPr>
            <w:r w:rsidRPr="00D65812">
              <w:rPr>
                <w:rFonts w:ascii="Times New Roman" w:hAnsi="Times New Roman"/>
                <w:sz w:val="24"/>
                <w:szCs w:val="24"/>
              </w:rPr>
              <w:t>Подпрограмма 2 «Формирование безбарьерной среды для лиц с ограниченными возможностями»</w:t>
            </w:r>
          </w:p>
        </w:tc>
        <w:tc>
          <w:tcPr>
            <w:tcW w:w="1276"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364,1</w:t>
            </w:r>
          </w:p>
        </w:tc>
        <w:tc>
          <w:tcPr>
            <w:tcW w:w="1276"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364,1</w:t>
            </w:r>
          </w:p>
        </w:tc>
        <w:tc>
          <w:tcPr>
            <w:tcW w:w="1842" w:type="dxa"/>
            <w:vAlign w:val="center"/>
          </w:tcPr>
          <w:p w:rsidR="00775DA7" w:rsidRPr="00D65812" w:rsidP="00A2337F">
            <w:pPr>
              <w:pStyle w:val="NoSpacing"/>
              <w:jc w:val="center"/>
              <w:rPr>
                <w:rFonts w:ascii="Times New Roman" w:hAnsi="Times New Roman"/>
                <w:sz w:val="24"/>
                <w:szCs w:val="24"/>
              </w:rPr>
            </w:pPr>
            <w:r w:rsidRPr="00D65812">
              <w:rPr>
                <w:rFonts w:ascii="Times New Roman" w:hAnsi="Times New Roman"/>
                <w:sz w:val="24"/>
                <w:szCs w:val="24"/>
              </w:rPr>
              <w:t>100,0</w:t>
            </w:r>
          </w:p>
        </w:tc>
      </w:tr>
      <w:tr w:rsidTr="004262DC">
        <w:tblPrEx>
          <w:tblW w:w="9747" w:type="dxa"/>
          <w:tblLayout w:type="fixed"/>
          <w:tblLook w:val="04A0"/>
        </w:tblPrEx>
        <w:trPr>
          <w:trHeight w:val="295"/>
        </w:trPr>
        <w:tc>
          <w:tcPr>
            <w:tcW w:w="5353" w:type="dxa"/>
          </w:tcPr>
          <w:p w:rsidR="00775DA7" w:rsidRPr="00D65812" w:rsidP="00A2337F">
            <w:pPr>
              <w:pStyle w:val="NoSpacing"/>
              <w:jc w:val="both"/>
              <w:rPr>
                <w:rFonts w:ascii="Times New Roman" w:hAnsi="Times New Roman"/>
                <w:b/>
                <w:sz w:val="24"/>
                <w:szCs w:val="24"/>
              </w:rPr>
            </w:pPr>
            <w:r w:rsidRPr="00D65812">
              <w:rPr>
                <w:rFonts w:ascii="Times New Roman" w:hAnsi="Times New Roman"/>
                <w:b/>
                <w:sz w:val="24"/>
                <w:szCs w:val="24"/>
              </w:rPr>
              <w:t>Итого по программе</w:t>
            </w:r>
          </w:p>
        </w:tc>
        <w:tc>
          <w:tcPr>
            <w:tcW w:w="1276" w:type="dxa"/>
            <w:vAlign w:val="center"/>
          </w:tcPr>
          <w:p w:rsidR="00775DA7" w:rsidRPr="00CD1C32" w:rsidP="00A2337F">
            <w:pPr>
              <w:jc w:val="center"/>
              <w:rPr>
                <w:rFonts w:ascii="Times New Roman" w:hAnsi="Times New Roman"/>
                <w:b/>
                <w:sz w:val="24"/>
                <w:szCs w:val="24"/>
              </w:rPr>
            </w:pPr>
            <w:r w:rsidRPr="00CD1C32">
              <w:rPr>
                <w:rFonts w:ascii="Times New Roman" w:hAnsi="Times New Roman"/>
                <w:b/>
                <w:sz w:val="24"/>
                <w:szCs w:val="24"/>
              </w:rPr>
              <w:t>76 649,6</w:t>
            </w:r>
          </w:p>
        </w:tc>
        <w:tc>
          <w:tcPr>
            <w:tcW w:w="1276" w:type="dxa"/>
            <w:vAlign w:val="center"/>
          </w:tcPr>
          <w:p w:rsidR="00775DA7" w:rsidRPr="00CD1C32" w:rsidP="00A2337F">
            <w:pPr>
              <w:jc w:val="center"/>
              <w:rPr>
                <w:rFonts w:ascii="Times New Roman" w:hAnsi="Times New Roman"/>
                <w:b/>
                <w:sz w:val="24"/>
                <w:szCs w:val="24"/>
              </w:rPr>
            </w:pPr>
            <w:r w:rsidRPr="00CD1C32">
              <w:rPr>
                <w:rFonts w:ascii="Times New Roman" w:hAnsi="Times New Roman"/>
                <w:b/>
                <w:sz w:val="24"/>
                <w:szCs w:val="24"/>
              </w:rPr>
              <w:t>75 592,0</w:t>
            </w:r>
          </w:p>
        </w:tc>
        <w:tc>
          <w:tcPr>
            <w:tcW w:w="1842" w:type="dxa"/>
            <w:vAlign w:val="center"/>
          </w:tcPr>
          <w:p w:rsidR="00775DA7" w:rsidRPr="00CD1C32" w:rsidP="00A2337F">
            <w:pPr>
              <w:jc w:val="center"/>
              <w:rPr>
                <w:rFonts w:ascii="Times New Roman" w:hAnsi="Times New Roman"/>
                <w:b/>
                <w:sz w:val="24"/>
                <w:szCs w:val="24"/>
              </w:rPr>
            </w:pPr>
            <w:r w:rsidRPr="00CD1C32">
              <w:rPr>
                <w:rFonts w:ascii="Times New Roman" w:hAnsi="Times New Roman"/>
                <w:b/>
                <w:sz w:val="24"/>
                <w:szCs w:val="24"/>
              </w:rPr>
              <w:t>98,6</w:t>
            </w:r>
          </w:p>
        </w:tc>
      </w:tr>
    </w:tbl>
    <w:p w:rsidR="00775DA7" w:rsidRPr="00CD1C32" w:rsidP="00775DA7">
      <w:pPr>
        <w:ind w:firstLine="709"/>
        <w:jc w:val="both"/>
        <w:rPr>
          <w:rFonts w:ascii="Times New Roman" w:hAnsi="Times New Roman" w:cs="Times New Roman"/>
          <w:sz w:val="24"/>
          <w:szCs w:val="24"/>
        </w:rPr>
      </w:pP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В рамках реализации </w:t>
      </w:r>
      <w:r w:rsidRPr="00CD1C32">
        <w:rPr>
          <w:rFonts w:ascii="Times New Roman" w:hAnsi="Times New Roman" w:cs="Times New Roman"/>
          <w:b/>
          <w:sz w:val="24"/>
          <w:szCs w:val="24"/>
        </w:rPr>
        <w:t>подпрограммы 1 «Оказание дополнительных мер социальной поддержки и социальной помощи отдельным категориям населения города Твери»</w:t>
      </w:r>
      <w:r w:rsidRPr="00CD1C32">
        <w:rPr>
          <w:rFonts w:ascii="Times New Roman" w:hAnsi="Times New Roman" w:cs="Times New Roman"/>
          <w:sz w:val="24"/>
          <w:szCs w:val="24"/>
        </w:rPr>
        <w:t xml:space="preserve"> в 2021 году доля граждан, получивших адресную социальную помощь, от числа обратившихся за адресной </w:t>
      </w:r>
      <w:r w:rsidR="00CB3FC1">
        <w:rPr>
          <w:rFonts w:ascii="Times New Roman" w:hAnsi="Times New Roman" w:cs="Times New Roman"/>
          <w:sz w:val="24"/>
          <w:szCs w:val="24"/>
        </w:rPr>
        <w:t>социальной помощью составила 95</w:t>
      </w:r>
      <w:r w:rsidRPr="00CD1C32">
        <w:rPr>
          <w:rFonts w:ascii="Times New Roman" w:hAnsi="Times New Roman" w:cs="Times New Roman"/>
          <w:sz w:val="24"/>
          <w:szCs w:val="24"/>
        </w:rPr>
        <w:t xml:space="preserve">%. Социальную поддержку получили все обратившиеся граждане, имеющие право на ее получение. Всего различные виды социальной поддержки получили 11,0 тыс. горожан.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С целью социальной поддержки малообеспеченных граждан, жителей города, оказавшихся в трудной жизненной и экстремальной ситуациях, а также отдельных категорий граждан, оказана следующая помощь:</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в денежном виде 182 гражданам, степень достижения показателя по количеству человек, получивших адресную социальную помощь</w:t>
      </w:r>
      <w:r w:rsidR="00CB3FC1">
        <w:rPr>
          <w:rFonts w:ascii="Times New Roman" w:hAnsi="Times New Roman" w:cs="Times New Roman"/>
          <w:sz w:val="24"/>
          <w:szCs w:val="24"/>
        </w:rPr>
        <w:t xml:space="preserve"> в денежном виде, составила 100</w:t>
      </w:r>
      <w:r w:rsidRPr="00CD1C32">
        <w:rPr>
          <w:rFonts w:ascii="Times New Roman" w:hAnsi="Times New Roman" w:cs="Times New Roman"/>
          <w:sz w:val="24"/>
          <w:szCs w:val="24"/>
        </w:rPr>
        <w:t>% от запл</w:t>
      </w:r>
      <w:r w:rsidR="00CB3FC1">
        <w:rPr>
          <w:rFonts w:ascii="Times New Roman" w:hAnsi="Times New Roman" w:cs="Times New Roman"/>
          <w:sz w:val="24"/>
          <w:szCs w:val="24"/>
        </w:rPr>
        <w:t>анированного, в 2020 году - 98</w:t>
      </w:r>
      <w:r w:rsidRPr="00CD1C32">
        <w:rPr>
          <w:rFonts w:ascii="Times New Roman" w:hAnsi="Times New Roman" w:cs="Times New Roman"/>
          <w:sz w:val="24"/>
          <w:szCs w:val="24"/>
        </w:rPr>
        <w:t xml:space="preserve">% от запланированного. Оказание помощи носит заявительный характер, решение об оказании денежной помощи и ее размере принимается комиссией по каждому заявителю, исходя из конкретной ситуации;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в натуральном виде – 4 610 малообеспеченным жителям города, степень достижения показателя по данному мероприятию составила 100,2% от запла</w:t>
      </w:r>
      <w:r w:rsidR="00CB3FC1">
        <w:rPr>
          <w:rFonts w:ascii="Times New Roman" w:hAnsi="Times New Roman" w:cs="Times New Roman"/>
          <w:sz w:val="24"/>
          <w:szCs w:val="24"/>
        </w:rPr>
        <w:t>нированного, в 2020 году – 102</w:t>
      </w:r>
      <w:r w:rsidRPr="00CD1C32">
        <w:rPr>
          <w:rFonts w:ascii="Times New Roman" w:hAnsi="Times New Roman" w:cs="Times New Roman"/>
          <w:sz w:val="24"/>
          <w:szCs w:val="24"/>
        </w:rPr>
        <w:t xml:space="preserve">% от запланированного. Оказание помощи в натуральном виде носит заявительный характер;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в виде подарочны</w:t>
      </w:r>
      <w:r w:rsidR="00CB3FC1">
        <w:rPr>
          <w:rFonts w:ascii="Times New Roman" w:hAnsi="Times New Roman" w:cs="Times New Roman"/>
          <w:sz w:val="24"/>
          <w:szCs w:val="24"/>
        </w:rPr>
        <w:t>х наборов – 2 991 гражданину</w:t>
      </w:r>
      <w:r w:rsidRPr="00CD1C32">
        <w:rPr>
          <w:rFonts w:ascii="Times New Roman" w:hAnsi="Times New Roman" w:cs="Times New Roman"/>
          <w:sz w:val="24"/>
          <w:szCs w:val="24"/>
        </w:rPr>
        <w:t>. Все проводимые мероприятия обеспечены в соответствии с потребностью подарочными наборами. Степень достижения планового значения показателя мероприятия в 2</w:t>
      </w:r>
      <w:r w:rsidR="00CB3FC1">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 xml:space="preserve">%;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отдельным категориям граждан оказано 18 099 льготных муниципальных услуг банями и душевыми павильонами муниципального бюджетного учреждения «Торгово-оздоровительный комплекс города Твери». Степень достижения планового значения показател</w:t>
      </w:r>
      <w:r w:rsidR="00CB3FC1">
        <w:rPr>
          <w:rFonts w:ascii="Times New Roman" w:hAnsi="Times New Roman" w:cs="Times New Roman"/>
          <w:sz w:val="24"/>
          <w:szCs w:val="24"/>
        </w:rPr>
        <w:t>я по мероприятию составила 101</w:t>
      </w:r>
      <w:r w:rsidRPr="00CD1C32">
        <w:rPr>
          <w:rFonts w:ascii="Times New Roman" w:hAnsi="Times New Roman" w:cs="Times New Roman"/>
          <w:sz w:val="24"/>
          <w:szCs w:val="24"/>
        </w:rPr>
        <w:t xml:space="preserve">%, в 2020 году - 97,1%. Услуги оказывались гражданам по талонам в соответствии с обращаемостью;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единовременная выплата на возмещение расходов, связанных с организацией погребения лиц, удостоенных звания «Почетный гражданин города Твери», предоставлена 3 гражданам;</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произведен расчет 65 жилищных дел граждан в целях постановки на учет в качестве нуждающихся в жилых помещениях, предоставляемых по договорам социального найма.</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 целях оказания поддержки гражданам, получившим признание за достижение в трудовой, общественной и иных видах деятельности произведены выплаты:</w:t>
      </w:r>
    </w:p>
    <w:p w:rsidR="00775DA7" w:rsidRPr="00CD1C32" w:rsidP="00CB3FC1">
      <w:pPr>
        <w:tabs>
          <w:tab w:val="left" w:pos="0"/>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По</w:t>
      </w:r>
      <w:r w:rsidR="00CB3FC1">
        <w:rPr>
          <w:rFonts w:ascii="Times New Roman" w:hAnsi="Times New Roman" w:cs="Times New Roman"/>
          <w:sz w:val="24"/>
          <w:szCs w:val="24"/>
        </w:rPr>
        <w:t>четным гражданам города (23 человека</w:t>
      </w:r>
      <w:r w:rsidRPr="00CD1C32">
        <w:rPr>
          <w:rFonts w:ascii="Times New Roman" w:hAnsi="Times New Roman" w:cs="Times New Roman"/>
          <w:sz w:val="24"/>
          <w:szCs w:val="24"/>
        </w:rPr>
        <w:t>), степень достижения показателя по мероприятию сос</w:t>
      </w:r>
      <w:r w:rsidR="00CB3FC1">
        <w:rPr>
          <w:rFonts w:ascii="Times New Roman" w:hAnsi="Times New Roman" w:cs="Times New Roman"/>
          <w:sz w:val="24"/>
          <w:szCs w:val="24"/>
        </w:rPr>
        <w:t>тавила в 2020 и 2021 годах 100</w:t>
      </w:r>
      <w:r w:rsidRPr="00CD1C32">
        <w:rPr>
          <w:rFonts w:ascii="Times New Roman" w:hAnsi="Times New Roman" w:cs="Times New Roman"/>
          <w:sz w:val="24"/>
          <w:szCs w:val="24"/>
        </w:rPr>
        <w:t xml:space="preserve">% от запланированного показателя; </w:t>
      </w:r>
    </w:p>
    <w:p w:rsidR="00775DA7" w:rsidRPr="00CD1C32" w:rsidP="00CB3FC1">
      <w:pPr>
        <w:tabs>
          <w:tab w:val="left" w:pos="0"/>
          <w:tab w:val="left" w:pos="709"/>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Белоусовой Н.В.;</w:t>
      </w:r>
    </w:p>
    <w:p w:rsidR="00775DA7" w:rsidRPr="00CD1C32" w:rsidP="00CB3FC1">
      <w:pPr>
        <w:tabs>
          <w:tab w:val="left" w:pos="0"/>
          <w:tab w:val="left" w:pos="709"/>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 ветеранам боевых действий, уволенным в запас и ставшим инвалидами вследствие ранения, контузии, увечья или заболевания, полученных при исполнении служебных обязанностей в </w:t>
      </w:r>
      <w:r w:rsidR="00CB3FC1">
        <w:rPr>
          <w:rFonts w:ascii="Times New Roman" w:hAnsi="Times New Roman" w:cs="Times New Roman"/>
          <w:sz w:val="24"/>
          <w:szCs w:val="24"/>
        </w:rPr>
        <w:t>районах боевых действий (45 человек</w:t>
      </w:r>
      <w:r w:rsidRPr="00CD1C32">
        <w:rPr>
          <w:rFonts w:ascii="Times New Roman" w:hAnsi="Times New Roman" w:cs="Times New Roman"/>
          <w:sz w:val="24"/>
          <w:szCs w:val="24"/>
        </w:rPr>
        <w:t>), степень достижения планового показателя по данному мероприятию в 2020 и 2021 годах соста</w:t>
      </w:r>
      <w:r w:rsidR="00CB3FC1">
        <w:rPr>
          <w:rFonts w:ascii="Times New Roman" w:hAnsi="Times New Roman" w:cs="Times New Roman"/>
          <w:sz w:val="24"/>
          <w:szCs w:val="24"/>
        </w:rPr>
        <w:t>вила 100</w:t>
      </w:r>
      <w:r w:rsidRPr="00CD1C32">
        <w:rPr>
          <w:rFonts w:ascii="Times New Roman" w:hAnsi="Times New Roman" w:cs="Times New Roman"/>
          <w:sz w:val="24"/>
          <w:szCs w:val="24"/>
        </w:rPr>
        <w:t>%;</w:t>
      </w:r>
    </w:p>
    <w:p w:rsidR="00775DA7" w:rsidRPr="00CD1C32" w:rsidP="00CB3FC1">
      <w:pPr>
        <w:tabs>
          <w:tab w:val="left" w:pos="0"/>
          <w:tab w:val="left" w:pos="709"/>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неработающим пенсионерам из числа удостоенных почетных зва</w:t>
      </w:r>
      <w:r w:rsidR="00CB3FC1">
        <w:rPr>
          <w:rFonts w:ascii="Times New Roman" w:hAnsi="Times New Roman" w:cs="Times New Roman"/>
          <w:sz w:val="24"/>
          <w:szCs w:val="24"/>
        </w:rPr>
        <w:t>ний в социальной сфере (240 человек</w:t>
      </w:r>
      <w:r w:rsidRPr="00CD1C32">
        <w:rPr>
          <w:rFonts w:ascii="Times New Roman" w:hAnsi="Times New Roman" w:cs="Times New Roman"/>
          <w:sz w:val="24"/>
          <w:szCs w:val="24"/>
        </w:rPr>
        <w:t>), степень достижения планового показателя по меропри</w:t>
      </w:r>
      <w:r w:rsidR="00CB3FC1">
        <w:rPr>
          <w:rFonts w:ascii="Times New Roman" w:hAnsi="Times New Roman" w:cs="Times New Roman"/>
          <w:sz w:val="24"/>
          <w:szCs w:val="24"/>
        </w:rPr>
        <w:t>ятию в 2021 году составила 100</w:t>
      </w:r>
      <w:r w:rsidRPr="00CD1C32">
        <w:rPr>
          <w:rFonts w:ascii="Times New Roman" w:hAnsi="Times New Roman" w:cs="Times New Roman"/>
          <w:sz w:val="24"/>
          <w:szCs w:val="24"/>
        </w:rPr>
        <w:t>%, а в 2020 году - 99,9% в связи с уменьшением численности получателей выплаты (в связи со смертью);</w:t>
      </w:r>
    </w:p>
    <w:p w:rsidR="00775DA7" w:rsidRPr="00CD1C32" w:rsidP="00CD1C32">
      <w:pPr>
        <w:tabs>
          <w:tab w:val="left" w:pos="567"/>
          <w:tab w:val="left" w:pos="1134"/>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 пенсий за выслугу лет муниципальным служащим города Твери и лицам, замещавшим муниципальные </w:t>
      </w:r>
      <w:r w:rsidR="00CB3FC1">
        <w:rPr>
          <w:rFonts w:ascii="Times New Roman" w:hAnsi="Times New Roman" w:cs="Times New Roman"/>
          <w:sz w:val="24"/>
          <w:szCs w:val="24"/>
        </w:rPr>
        <w:t>должности города Твери (446 человек</w:t>
      </w:r>
      <w:r w:rsidRPr="00CD1C32">
        <w:rPr>
          <w:rFonts w:ascii="Times New Roman" w:hAnsi="Times New Roman" w:cs="Times New Roman"/>
          <w:sz w:val="24"/>
          <w:szCs w:val="24"/>
        </w:rPr>
        <w:t>). Степень достижения показателя по меропри</w:t>
      </w:r>
      <w:r w:rsidR="00CB3FC1">
        <w:rPr>
          <w:rFonts w:ascii="Times New Roman" w:hAnsi="Times New Roman" w:cs="Times New Roman"/>
          <w:sz w:val="24"/>
          <w:szCs w:val="24"/>
        </w:rPr>
        <w:t>ятию в 2021 году составила 100</w:t>
      </w:r>
      <w:r w:rsidRPr="00CD1C32">
        <w:rPr>
          <w:rFonts w:ascii="Times New Roman" w:hAnsi="Times New Roman" w:cs="Times New Roman"/>
          <w:sz w:val="24"/>
          <w:szCs w:val="24"/>
        </w:rPr>
        <w:t>% от запланированного, в 2020 году – 99,3% от запланированного в связи с уменьшением численности муниципальных пенсионеров (в связи со смертью). Выплаты произведены всем получателям, имеющим право на ее получение;</w:t>
      </w:r>
    </w:p>
    <w:p w:rsidR="00775DA7" w:rsidRPr="00CD1C32" w:rsidP="00CD1C32">
      <w:pPr>
        <w:tabs>
          <w:tab w:val="left" w:pos="567"/>
          <w:tab w:val="left" w:pos="1134"/>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единовременной ежегодной выплаты на лечение лицам, вышедшим с должностей муниципальной службы в городе Твери, а также с муниципальных должностей города Твери на</w:t>
      </w:r>
      <w:r w:rsidR="00CB3FC1">
        <w:rPr>
          <w:rFonts w:ascii="Times New Roman" w:hAnsi="Times New Roman" w:cs="Times New Roman"/>
          <w:sz w:val="24"/>
          <w:szCs w:val="24"/>
        </w:rPr>
        <w:t xml:space="preserve"> пенсию за выслугу лет (446 человек</w:t>
      </w:r>
      <w:r w:rsidRPr="00CD1C32">
        <w:rPr>
          <w:rFonts w:ascii="Times New Roman" w:hAnsi="Times New Roman" w:cs="Times New Roman"/>
          <w:sz w:val="24"/>
          <w:szCs w:val="24"/>
        </w:rPr>
        <w:t>). Степень достижения показателя по меропри</w:t>
      </w:r>
      <w:r w:rsidR="00CB3FC1">
        <w:rPr>
          <w:rFonts w:ascii="Times New Roman" w:hAnsi="Times New Roman" w:cs="Times New Roman"/>
          <w:sz w:val="24"/>
          <w:szCs w:val="24"/>
        </w:rPr>
        <w:t>ятию в 2021 году составила 100</w:t>
      </w:r>
      <w:r w:rsidRPr="00CD1C32">
        <w:rPr>
          <w:rFonts w:ascii="Times New Roman" w:hAnsi="Times New Roman" w:cs="Times New Roman"/>
          <w:sz w:val="24"/>
          <w:szCs w:val="24"/>
        </w:rPr>
        <w:t>% от запланированного, в 2020 году - 99,3% от запланированного в связи с уменьшением численности муниципальных пенсионеров (в связи со смертью).</w:t>
      </w:r>
    </w:p>
    <w:p w:rsidR="00775DA7" w:rsidRPr="00CD1C32" w:rsidP="00CD1C32">
      <w:pPr>
        <w:tabs>
          <w:tab w:val="left" w:pos="567"/>
          <w:tab w:val="left" w:pos="1134"/>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Осуществлена социальная поддержка 32 преподавателей и руководителей творческих коллективов в области культуры, тренеров в области физической культуры и спорта. Степень достижения показателя по мероприятию в 2</w:t>
      </w:r>
      <w:r w:rsidR="00CB3FC1">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 xml:space="preserve">%. </w:t>
      </w:r>
    </w:p>
    <w:p w:rsidR="00775DA7" w:rsidRPr="00CD1C32" w:rsidP="00CD1C32">
      <w:pPr>
        <w:tabs>
          <w:tab w:val="left" w:pos="567"/>
          <w:tab w:val="left" w:pos="1134"/>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Выполнен капитальный ремонт жилого помещения, расположенного по адресу: </w:t>
      </w:r>
      <w:r w:rsidR="00CB3FC1">
        <w:rPr>
          <w:rFonts w:ascii="Times New Roman" w:hAnsi="Times New Roman" w:cs="Times New Roman"/>
          <w:sz w:val="24"/>
          <w:szCs w:val="24"/>
        </w:rPr>
        <w:br/>
      </w:r>
      <w:r w:rsidRPr="00CD1C32">
        <w:rPr>
          <w:rFonts w:ascii="Times New Roman" w:hAnsi="Times New Roman" w:cs="Times New Roman"/>
          <w:sz w:val="24"/>
          <w:szCs w:val="24"/>
        </w:rPr>
        <w:t xml:space="preserve">ул. Бебеля, д.4/43, кв. 30, в котором проживает участник Великой Отечественной войны </w:t>
      </w:r>
      <w:r w:rsidR="004543A1">
        <w:rPr>
          <w:rFonts w:ascii="Times New Roman" w:hAnsi="Times New Roman" w:cs="Times New Roman"/>
          <w:sz w:val="24"/>
          <w:szCs w:val="24"/>
        </w:rPr>
        <w:t xml:space="preserve">Серов М.И. Осуществлены работы </w:t>
      </w:r>
      <w:r w:rsidRPr="00CD1C32">
        <w:rPr>
          <w:rFonts w:ascii="Times New Roman" w:hAnsi="Times New Roman" w:cs="Times New Roman"/>
          <w:sz w:val="24"/>
          <w:szCs w:val="24"/>
        </w:rPr>
        <w:t>по замене санитарно-технического оборудования в ванной и кухне, замене газового оборудования, установке приборов учета горячей и холодной воды, замене оконных и дверных блоков, по замене системы электроснабжения внутри квартиры и частичной замене полов. Степень достижения планового показателя по данному меропри</w:t>
      </w:r>
      <w:r w:rsidR="00CB3FC1">
        <w:rPr>
          <w:rFonts w:ascii="Times New Roman" w:hAnsi="Times New Roman" w:cs="Times New Roman"/>
          <w:sz w:val="24"/>
          <w:szCs w:val="24"/>
        </w:rPr>
        <w:t>ятию в 2021 году составила 100</w:t>
      </w:r>
      <w:r w:rsidRPr="00CD1C32">
        <w:rPr>
          <w:rFonts w:ascii="Times New Roman" w:hAnsi="Times New Roman" w:cs="Times New Roman"/>
          <w:sz w:val="24"/>
          <w:szCs w:val="24"/>
        </w:rPr>
        <w:t>%.</w:t>
      </w:r>
    </w:p>
    <w:p w:rsidR="00775DA7" w:rsidRPr="00CD1C32" w:rsidP="00CD1C32">
      <w:pPr>
        <w:tabs>
          <w:tab w:val="left" w:pos="567"/>
          <w:tab w:val="left" w:pos="1134"/>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В рамках муниципальной программы оказана социальная поддержка некоммерческим организациям города Твери: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субсидии на реализацию социальных программ (социальных проектов) выделены 9 социально ориентированным общественным организациям города Твери. Степень достижения планового значения показателя по меропри</w:t>
      </w:r>
      <w:r w:rsidR="00CB3FC1">
        <w:rPr>
          <w:rFonts w:ascii="Times New Roman" w:hAnsi="Times New Roman" w:cs="Times New Roman"/>
          <w:sz w:val="24"/>
          <w:szCs w:val="24"/>
        </w:rPr>
        <w:t>ятию в 2021 году составила 100</w:t>
      </w:r>
      <w:r w:rsidRPr="00CD1C32">
        <w:rPr>
          <w:rFonts w:ascii="Times New Roman" w:hAnsi="Times New Roman" w:cs="Times New Roman"/>
          <w:sz w:val="24"/>
          <w:szCs w:val="24"/>
        </w:rPr>
        <w:t xml:space="preserve">%, в 2020 году - 88,9% в связи с введением ограничений на проведение мероприятий с детьми из-за распространения коронавирусной инфекции не был реализован 1 социальный проект;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субсидии на обеспечение части затрат, связанных с осуществлением уставной деятельности, выделены 11 социально ориентированным некоммерческим организациям инвалидов и ветеранов города Твери. Степень достижения планового значения показателя по данному мероприятию в 2</w:t>
      </w:r>
      <w:r w:rsidR="00CB3FC1">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 целях социальной поддержки семей с детьми:</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 оказана социальная поддержка 20 детям: за особые достижения в олимпиадном движении (10 детей) и в научно-исследовательской работе (10 детей). Степень достижения плановых значений показателей по мероприятию в </w:t>
      </w:r>
      <w:r w:rsidR="00CB3FC1">
        <w:rPr>
          <w:rFonts w:ascii="Times New Roman" w:hAnsi="Times New Roman" w:cs="Times New Roman"/>
          <w:sz w:val="24"/>
          <w:szCs w:val="24"/>
        </w:rPr>
        <w:t>2020 и 2021 году составила 100</w:t>
      </w:r>
      <w:r w:rsidRPr="00CD1C32">
        <w:rPr>
          <w:rFonts w:ascii="Times New Roman" w:hAnsi="Times New Roman" w:cs="Times New Roman"/>
          <w:sz w:val="24"/>
          <w:szCs w:val="24"/>
        </w:rPr>
        <w:t xml:space="preserve">%;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осуществлена социальная поддержка 116 одаренных детей в области культуры, физической культуры и спорта. Степень достижения планового значения показателя по мероприятию в 2</w:t>
      </w:r>
      <w:r w:rsidR="00CB3FC1">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поставлены на учет в целях бесплатного предоставления в собственность земельных участков 138 многодетных семей. Степень достижения планового значения показателя по меропр</w:t>
      </w:r>
      <w:r w:rsidR="00CB3FC1">
        <w:rPr>
          <w:rFonts w:ascii="Times New Roman" w:hAnsi="Times New Roman" w:cs="Times New Roman"/>
          <w:sz w:val="24"/>
          <w:szCs w:val="24"/>
        </w:rPr>
        <w:t>иятию в 2021 году составила 92</w:t>
      </w:r>
      <w:r w:rsidRPr="00CD1C32">
        <w:rPr>
          <w:rFonts w:ascii="Times New Roman" w:hAnsi="Times New Roman" w:cs="Times New Roman"/>
          <w:sz w:val="24"/>
          <w:szCs w:val="24"/>
        </w:rPr>
        <w:t>%, в 2020 году – 96,3%. Постановка на учет многодетных семей на получение земельных участков осуществляется на заявительной основе. Меньшее количество многодетных семей обратилось в 2021 году по вопросу постановки на учет в целях бесплатного предоставления в собственность земельных участков.</w:t>
      </w:r>
    </w:p>
    <w:p w:rsidR="00775DA7" w:rsidRPr="00CD1C32" w:rsidP="00CD1C32">
      <w:pPr>
        <w:spacing w:after="0" w:line="360" w:lineRule="auto"/>
        <w:ind w:firstLine="709"/>
        <w:jc w:val="both"/>
        <w:rPr>
          <w:rFonts w:ascii="Times New Roman" w:hAnsi="Times New Roman" w:cs="Times New Roman"/>
          <w:b/>
          <w:sz w:val="24"/>
          <w:szCs w:val="24"/>
        </w:rPr>
      </w:pPr>
      <w:r w:rsidRPr="00CD1C32">
        <w:rPr>
          <w:rFonts w:ascii="Times New Roman" w:hAnsi="Times New Roman" w:cs="Times New Roman"/>
          <w:sz w:val="24"/>
          <w:szCs w:val="24"/>
        </w:rPr>
        <w:t xml:space="preserve">В рамках реализации </w:t>
      </w:r>
      <w:r w:rsidRPr="00CD1C32">
        <w:rPr>
          <w:rFonts w:ascii="Times New Roman" w:hAnsi="Times New Roman" w:cs="Times New Roman"/>
          <w:b/>
          <w:sz w:val="24"/>
          <w:szCs w:val="24"/>
        </w:rPr>
        <w:t xml:space="preserve">подпрограммы 2 «Формирование безбарьерной среды для лиц с ограниченными возможностями» мероприятиями охвачены </w:t>
      </w:r>
      <w:r w:rsidRPr="00CD1C32">
        <w:rPr>
          <w:rFonts w:ascii="Times New Roman" w:hAnsi="Times New Roman" w:cs="Times New Roman"/>
          <w:sz w:val="24"/>
          <w:szCs w:val="24"/>
        </w:rPr>
        <w:t>около 1,5 тыс. инвалидов.</w:t>
      </w:r>
    </w:p>
    <w:p w:rsidR="00775DA7" w:rsidRPr="00CD1C32" w:rsidP="00CD1C32">
      <w:pPr>
        <w:pStyle w:val="ConsPlusNormal"/>
        <w:spacing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Выполнены работы по обустройству 3 пандусов в домах проживания инвалидов-колясочников по адресам: ул. 2-я Металлистов; д. 4, корп. 1; ул. Попова, д. 3 (общежитие);</w:t>
      </w:r>
      <w:r w:rsidRPr="00CD1C32">
        <w:rPr>
          <w:rFonts w:ascii="Times New Roman" w:hAnsi="Times New Roman" w:cs="Times New Roman"/>
          <w:sz w:val="24"/>
          <w:szCs w:val="24"/>
        </w:rPr>
        <w:br/>
        <w:t>пр-т Ленина, д. 28 (2 подъезд). Степень достижения планового значения показателя по мероприятию в 2</w:t>
      </w:r>
      <w:r w:rsidR="00CB3FC1">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w:t>
      </w:r>
    </w:p>
    <w:p w:rsidR="00775DA7" w:rsidRPr="00CD1C32" w:rsidP="00CD1C32">
      <w:pPr>
        <w:pStyle w:val="ConsPlusNormal"/>
        <w:widowControl/>
        <w:spacing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 целях расширения услуг лицам с ограниченными возможностями организовано</w:t>
      </w:r>
      <w:r w:rsidRPr="00CD1C32">
        <w:rPr>
          <w:rFonts w:ascii="Times New Roman" w:hAnsi="Times New Roman" w:cs="Times New Roman"/>
          <w:sz w:val="24"/>
          <w:szCs w:val="24"/>
        </w:rPr>
        <w:br/>
        <w:t>4 совещания с предпринимателями сферы потребительского рынка.</w:t>
      </w:r>
    </w:p>
    <w:p w:rsidR="00775DA7" w:rsidRPr="00CD1C32" w:rsidP="00CD1C32">
      <w:pPr>
        <w:pStyle w:val="ConsPlusNormal"/>
        <w:widowControl/>
        <w:spacing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 рамках подпрограммы решалась задача по социокультурной реабилитации инвалидов. Различными мероприятиями охвачены 719 детей с ограниченными возможностями здоровья, что составляет 51,4% от численности детей-инвалидов, проживающих в городе Твери.</w:t>
      </w:r>
    </w:p>
    <w:p w:rsidR="00775DA7" w:rsidRPr="00CD1C32" w:rsidP="00CD1C32">
      <w:pPr>
        <w:pStyle w:val="ConsPlusNormal"/>
        <w:widowControl/>
        <w:spacing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Приобретено 30 семейных абонементов для плавания в бассейне АНО ФКиС «Радуга» для детей-инвалидов и их родителей. Степень достижения планового значения показателя по мероприятию в 2</w:t>
      </w:r>
      <w:r w:rsidR="00CB3FC1">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 xml:space="preserve">%. </w:t>
      </w:r>
    </w:p>
    <w:p w:rsidR="00775DA7" w:rsidRPr="00CD1C32" w:rsidP="00CD1C32">
      <w:pPr>
        <w:tabs>
          <w:tab w:val="left" w:pos="0"/>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 рамках мероприятия по организации и проведению мероприятий для инвалидов в муниципальных учреждениях культуры и дополнительного образования (на базе муниципального бюджетного учреждения Дворец культуры «Химволокно», муниципального бюджетного учреждения культуры Тверской городской музейно-выставочный центр, муниципального бюджетного учреждения Дворец культуры «Затверецкий», муниципального бюджетного учреждения дополнительного образования «Детская школа искусств имени Василия Васильевича Андреева», муниципального бюджетного учреждения дополнительного образования «Художественная школа имени Валентина Александровича Серова»):</w:t>
      </w:r>
    </w:p>
    <w:p w:rsidR="00775DA7" w:rsidRPr="00CD1C32" w:rsidP="00CD1C32">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1C32">
        <w:rPr>
          <w:rFonts w:ascii="Times New Roman" w:hAnsi="Times New Roman" w:cs="Times New Roman"/>
          <w:sz w:val="24"/>
          <w:szCs w:val="24"/>
        </w:rPr>
        <w:t xml:space="preserve">проведено 17 мероприятий с участием 290 инвалидов, из них детей-инвалидов - 165 человек; </w:t>
      </w:r>
    </w:p>
    <w:p w:rsidR="00775DA7" w:rsidRPr="00CD1C32" w:rsidP="00CD1C32">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1C32">
        <w:rPr>
          <w:rFonts w:ascii="Times New Roman" w:hAnsi="Times New Roman" w:cs="Times New Roman"/>
          <w:sz w:val="24"/>
          <w:szCs w:val="24"/>
        </w:rPr>
        <w:t>организован конкурс рисунков «Открытый мир» среди детей-инвалидов, участие в конкурсе приняли 46 детей-инвалидов, лауреатам и участникам конкурса вручены дипломы и сувениры;</w:t>
      </w:r>
    </w:p>
    <w:p w:rsidR="00775DA7" w:rsidRPr="00CD1C32" w:rsidP="00CD1C32">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1C32">
        <w:rPr>
          <w:rFonts w:ascii="Times New Roman" w:hAnsi="Times New Roman" w:cs="Times New Roman"/>
          <w:sz w:val="24"/>
          <w:szCs w:val="24"/>
        </w:rPr>
        <w:t xml:space="preserve">организованы мастер-классы для людей с ограниченными возможностями здоровья. </w:t>
      </w:r>
    </w:p>
    <w:p w:rsidR="00775DA7" w:rsidRPr="00CD1C32" w:rsidP="00CD1C32">
      <w:pPr>
        <w:tabs>
          <w:tab w:val="left" w:pos="0"/>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Степень достижения плановых значений показателей по количеству проведенных мероприятий и по количеству инвалидов, принявших участие в мероприят</w:t>
      </w:r>
      <w:r w:rsidR="00CB3FC1">
        <w:rPr>
          <w:rFonts w:ascii="Times New Roman" w:hAnsi="Times New Roman" w:cs="Times New Roman"/>
          <w:sz w:val="24"/>
          <w:szCs w:val="24"/>
        </w:rPr>
        <w:t>иях, в 2021 году составила 100</w:t>
      </w:r>
      <w:r w:rsidRPr="00CD1C32">
        <w:rPr>
          <w:rFonts w:ascii="Times New Roman" w:hAnsi="Times New Roman" w:cs="Times New Roman"/>
          <w:sz w:val="24"/>
          <w:szCs w:val="24"/>
        </w:rPr>
        <w:t>%.</w:t>
      </w:r>
    </w:p>
    <w:p w:rsidR="00775DA7" w:rsidRPr="00CD1C32" w:rsidP="00CD1C32">
      <w:pPr>
        <w:tabs>
          <w:tab w:val="left" w:pos="0"/>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Для занятий с детьми с ограниченными возможностями здоровья закуплен спортивный инвентарь по виду спорта «тхэквондо» (15 единиц оборудования). Степень достижения планового значения показателя по мероприятию в 2020</w:t>
      </w:r>
      <w:r w:rsidR="00CB3FC1">
        <w:rPr>
          <w:rFonts w:ascii="Times New Roman" w:hAnsi="Times New Roman" w:cs="Times New Roman"/>
          <w:sz w:val="24"/>
          <w:szCs w:val="24"/>
        </w:rPr>
        <w:t xml:space="preserve"> и 2021 годах составила 100</w:t>
      </w:r>
      <w:r w:rsidRPr="00CD1C32">
        <w:rPr>
          <w:rFonts w:ascii="Times New Roman" w:hAnsi="Times New Roman" w:cs="Times New Roman"/>
          <w:sz w:val="24"/>
          <w:szCs w:val="24"/>
        </w:rPr>
        <w:t xml:space="preserve">%. </w:t>
      </w:r>
    </w:p>
    <w:p w:rsidR="00775DA7" w:rsidRPr="00CD1C32" w:rsidP="00CD1C32">
      <w:pPr>
        <w:autoSpaceDE w:val="0"/>
        <w:autoSpaceDN w:val="0"/>
        <w:adjustRightInd w:val="0"/>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В рамках одного из мероприятий муниципальной программы реализовывался проект «Библиотека-центр социальной реабилитации». В течение 2021 года: </w:t>
      </w:r>
    </w:p>
    <w:p w:rsidR="00775DA7" w:rsidRPr="00CD1C32" w:rsidP="00CD1C32">
      <w:pPr>
        <w:tabs>
          <w:tab w:val="left" w:pos="851"/>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библиотекой обслужено 670 читателей-инвалидов. Степень достижения планового значения данного показателя мероприятия в 2</w:t>
      </w:r>
      <w:r w:rsidR="000D0E69">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 xml:space="preserve">%; </w:t>
      </w:r>
    </w:p>
    <w:p w:rsidR="00775DA7" w:rsidRPr="00CD1C32" w:rsidP="00CD1C32">
      <w:pPr>
        <w:tabs>
          <w:tab w:val="left" w:pos="851"/>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проведено 190 мероприятий для детей-инвалидов, в мероприятиях приняли участие 429 детей с ограниченными возможностями здоровья (дети-инвалиды, посещающие государственное бюджетное учреждение «Реабилитационный центр для детей и подростков с ограниченными возможностями здоровья» города Твери, Центр детской неврологии и медицинской реабилитации государственного бюджетного учреждения здравоохранения Тверской области «Клиническая детская больница № 2»; учащиеся государственного казенного общеобразовательного учреждения «Тверская школа-интернат № 1», государственного казенного общеобразовательного учреждения «Тверская школа № 1», специальной (коррекционной) общеобразовательной школы VII вида города Твери, специальной коррекционной общеобразовательной школы I и II видов, дети-инвалиды – члены Тверской региональной общественной организации родителей детей с кохлеарными имплантами «Океан звуков», Тверского отделения общественной организации «Дети-Ангелы»). Степень достижения плановых значений показателей мероприятия по количеству проведенных мероприятий и количеству детей-инвалидов, принявших участие в мероприятиях, в 2</w:t>
      </w:r>
      <w:r w:rsidR="000D0E69">
        <w:rPr>
          <w:rFonts w:ascii="Times New Roman" w:hAnsi="Times New Roman" w:cs="Times New Roman"/>
          <w:sz w:val="24"/>
          <w:szCs w:val="24"/>
        </w:rPr>
        <w:t>020 и 2021 годах составила 100</w:t>
      </w:r>
      <w:r w:rsidRPr="00CD1C32">
        <w:rPr>
          <w:rFonts w:ascii="Times New Roman" w:hAnsi="Times New Roman" w:cs="Times New Roman"/>
          <w:sz w:val="24"/>
          <w:szCs w:val="24"/>
        </w:rPr>
        <w:t xml:space="preserve">%. </w:t>
      </w:r>
    </w:p>
    <w:p w:rsidR="00775DA7" w:rsidRPr="00CD1C32" w:rsidP="00CD1C32">
      <w:pPr>
        <w:tabs>
          <w:tab w:val="left" w:pos="851"/>
        </w:tabs>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В муниципальных общеобразовательных школах города Твери организовано дистанционное обучение детей-инвалидов. В соответствии с медицинскими показаниями в 12 школах осуществляется дистанционное обучение 28 детей-инвалидов. В 2021 году на базе муниципального образовательного учреждения многопрофильной гимназии № 12 города Твери для молодых специалистов-педагогов проведено 2 семинара по вопросу организации дистанционного обучения учащихся с ограниченными возможностями здоровья. Степень достижения планового значения показателя мероприятия в 2020 и </w:t>
      </w:r>
      <w:r w:rsidR="000D0E69">
        <w:rPr>
          <w:rFonts w:ascii="Times New Roman" w:hAnsi="Times New Roman" w:cs="Times New Roman"/>
          <w:sz w:val="24"/>
          <w:szCs w:val="24"/>
        </w:rPr>
        <w:t>2021 годах составила 100</w:t>
      </w:r>
      <w:r w:rsidRPr="00CD1C32">
        <w:rPr>
          <w:rFonts w:ascii="Times New Roman" w:hAnsi="Times New Roman" w:cs="Times New Roman"/>
          <w:sz w:val="24"/>
          <w:szCs w:val="24"/>
        </w:rPr>
        <w:t>%.</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 xml:space="preserve">Организован летний оздоровительный отдых 21 ребенка с ограниченными возможностями на базе муниципального образовательного учреждения дополнительного образования детского оздоровительно-образовательного лагеря «Романтик». Достигнутый показатель по мероприятию </w:t>
      </w:r>
      <w:r w:rsidR="000D0E69">
        <w:rPr>
          <w:rFonts w:ascii="Times New Roman" w:hAnsi="Times New Roman" w:cs="Times New Roman"/>
          <w:sz w:val="24"/>
          <w:szCs w:val="24"/>
        </w:rPr>
        <w:t>в 2021 году годах составил 100</w:t>
      </w:r>
      <w:r w:rsidRPr="00CD1C32">
        <w:rPr>
          <w:rFonts w:ascii="Times New Roman" w:hAnsi="Times New Roman" w:cs="Times New Roman"/>
          <w:sz w:val="24"/>
          <w:szCs w:val="24"/>
        </w:rPr>
        <w:t>%, в 2020 году данное мероприятие из-за ограничений, связанных с распространением коронавирусной инфекции, не реализовывалось. Предоставление путевок в лагерь осуществляется на заявительной основе.</w:t>
      </w:r>
    </w:p>
    <w:p w:rsidR="00775DA7" w:rsidRPr="00CD1C32" w:rsidP="00CD1C32">
      <w:pPr>
        <w:autoSpaceDE w:val="0"/>
        <w:autoSpaceDN w:val="0"/>
        <w:adjustRightInd w:val="0"/>
        <w:spacing w:after="0" w:line="360" w:lineRule="auto"/>
        <w:ind w:firstLine="709"/>
        <w:jc w:val="both"/>
        <w:rPr>
          <w:rFonts w:ascii="Times New Roman" w:hAnsi="Times New Roman" w:cs="Times New Roman"/>
          <w:sz w:val="24"/>
          <w:szCs w:val="24"/>
        </w:rPr>
      </w:pPr>
    </w:p>
    <w:p w:rsidR="00775DA7" w:rsidRPr="00CD1C32" w:rsidP="00CD1C32">
      <w:pPr>
        <w:autoSpaceDE w:val="0"/>
        <w:autoSpaceDN w:val="0"/>
        <w:adjustRightInd w:val="0"/>
        <w:spacing w:after="0" w:line="360" w:lineRule="auto"/>
        <w:ind w:firstLine="709"/>
        <w:jc w:val="both"/>
        <w:rPr>
          <w:rFonts w:ascii="Times New Roman" w:hAnsi="Times New Roman" w:cs="Times New Roman"/>
          <w:bCs/>
          <w:sz w:val="24"/>
          <w:szCs w:val="24"/>
        </w:rPr>
      </w:pPr>
      <w:r w:rsidRPr="00CD1C32">
        <w:rPr>
          <w:rFonts w:ascii="Times New Roman" w:hAnsi="Times New Roman" w:cs="Times New Roman"/>
          <w:b/>
          <w:bCs/>
          <w:sz w:val="24"/>
          <w:szCs w:val="24"/>
        </w:rPr>
        <w:t>Оценка эффективности реализации муниципальной программы</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pacing w:val="2"/>
          <w:sz w:val="24"/>
          <w:szCs w:val="24"/>
        </w:rPr>
        <w:t>Интегральный показатель эффективности реализации муниципальной программы в 2021 году со</w:t>
      </w:r>
      <w:r w:rsidR="000D0E69">
        <w:rPr>
          <w:rFonts w:ascii="Times New Roman" w:hAnsi="Times New Roman" w:cs="Times New Roman"/>
          <w:spacing w:val="2"/>
          <w:sz w:val="24"/>
          <w:szCs w:val="24"/>
        </w:rPr>
        <w:t>ставил 99,3% (в 2020 году – 97</w:t>
      </w:r>
      <w:r w:rsidRPr="00CD1C32">
        <w:rPr>
          <w:rFonts w:ascii="Times New Roman" w:hAnsi="Times New Roman" w:cs="Times New Roman"/>
          <w:spacing w:val="2"/>
          <w:sz w:val="24"/>
          <w:szCs w:val="24"/>
        </w:rPr>
        <w:t xml:space="preserve">%), в том числе, итоговые показатели эффективности подпрограмм муниципальной программы: </w:t>
      </w:r>
    </w:p>
    <w:p w:rsidR="00775DA7" w:rsidRPr="00CD1C32" w:rsidP="00CD1C32">
      <w:pPr>
        <w:pStyle w:val="PlainText"/>
        <w:spacing w:line="360" w:lineRule="auto"/>
        <w:ind w:firstLine="709"/>
        <w:rPr>
          <w:rFonts w:ascii="Times New Roman" w:hAnsi="Times New Roman"/>
        </w:rPr>
      </w:pPr>
      <w:r w:rsidRPr="00CD1C32">
        <w:rPr>
          <w:rFonts w:ascii="Times New Roman" w:hAnsi="Times New Roman"/>
        </w:rPr>
        <w:t>- подпрограммы 1 «</w:t>
      </w:r>
      <w:r w:rsidR="004F0151">
        <w:rPr>
          <w:rFonts w:ascii="Times New Roman" w:hAnsi="Times New Roman"/>
        </w:rPr>
        <w:t>Оказание д</w:t>
      </w:r>
      <w:r w:rsidRPr="00CD1C32">
        <w:rPr>
          <w:rFonts w:ascii="Times New Roman" w:hAnsi="Times New Roman"/>
        </w:rPr>
        <w:t>ополнительны</w:t>
      </w:r>
      <w:r w:rsidR="004F0151">
        <w:rPr>
          <w:rFonts w:ascii="Times New Roman" w:hAnsi="Times New Roman"/>
        </w:rPr>
        <w:t>х</w:t>
      </w:r>
      <w:r w:rsidRPr="00CD1C32">
        <w:rPr>
          <w:rFonts w:ascii="Times New Roman" w:hAnsi="Times New Roman"/>
        </w:rPr>
        <w:t xml:space="preserve"> мер социальной поддержки и социальной помощи отдельным категориям населения города Твери» - 99,4% (в 2020 году - 97,3%); </w:t>
      </w:r>
    </w:p>
    <w:p w:rsidR="00775DA7" w:rsidRPr="00CD1C32" w:rsidP="00CD1C32">
      <w:pPr>
        <w:pStyle w:val="PlainText"/>
        <w:spacing w:line="360" w:lineRule="auto"/>
        <w:ind w:firstLine="709"/>
        <w:rPr>
          <w:rFonts w:ascii="Times New Roman" w:hAnsi="Times New Roman"/>
        </w:rPr>
      </w:pPr>
      <w:r w:rsidRPr="00CD1C32">
        <w:rPr>
          <w:rFonts w:ascii="Times New Roman" w:hAnsi="Times New Roman"/>
        </w:rPr>
        <w:t>- подпрограммы 2 «Формирование безбарьерной среды для лиц с ограниченными воз</w:t>
      </w:r>
      <w:r w:rsidR="000D0E69">
        <w:rPr>
          <w:rFonts w:ascii="Times New Roman" w:hAnsi="Times New Roman"/>
        </w:rPr>
        <w:t>можностями» - 100</w:t>
      </w:r>
      <w:r w:rsidRPr="00CD1C32">
        <w:rPr>
          <w:rFonts w:ascii="Times New Roman" w:hAnsi="Times New Roman"/>
        </w:rPr>
        <w:t xml:space="preserve">% (в 2020 году - 97,1%). </w:t>
      </w:r>
    </w:p>
    <w:p w:rsidR="00775DA7" w:rsidRPr="00CD1C32" w:rsidP="00CD1C32">
      <w:pPr>
        <w:spacing w:after="0" w:line="360" w:lineRule="auto"/>
        <w:ind w:firstLine="709"/>
        <w:jc w:val="both"/>
        <w:rPr>
          <w:rFonts w:ascii="Times New Roman" w:hAnsi="Times New Roman" w:cs="Times New Roman"/>
          <w:sz w:val="24"/>
          <w:szCs w:val="24"/>
        </w:rPr>
      </w:pPr>
      <w:r w:rsidRPr="00CD1C32">
        <w:rPr>
          <w:rFonts w:ascii="Times New Roman" w:hAnsi="Times New Roman" w:cs="Times New Roman"/>
          <w:sz w:val="24"/>
          <w:szCs w:val="24"/>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утвержденному постановлением Администрации города Твери от 30.12.2015 № 2542) реализация данной муниципальной программы в 2021 году признается эффективной.</w:t>
      </w:r>
    </w:p>
    <w:p w:rsidR="00935A85" w:rsidRPr="00935A85" w:rsidP="00935A85">
      <w:pPr>
        <w:spacing w:after="0" w:line="336" w:lineRule="auto"/>
        <w:ind w:firstLine="709"/>
        <w:jc w:val="both"/>
        <w:rPr>
          <w:rFonts w:ascii="Times New Roman" w:eastAsia="Calibri" w:hAnsi="Times New Roman" w:cs="Times New Roman"/>
          <w:spacing w:val="2"/>
          <w:sz w:val="24"/>
          <w:szCs w:val="24"/>
        </w:rPr>
      </w:pPr>
    </w:p>
    <w:p w:rsidR="00935A85" w:rsidRPr="00E042C3" w:rsidP="00935A85">
      <w:pPr>
        <w:spacing w:after="0" w:line="240" w:lineRule="auto"/>
        <w:jc w:val="center"/>
        <w:rPr>
          <w:rFonts w:ascii="Times New Roman" w:eastAsia="Calibri" w:hAnsi="Times New Roman" w:cs="Times New Roman"/>
          <w:b/>
          <w:bCs/>
          <w:sz w:val="24"/>
          <w:szCs w:val="24"/>
          <w:lang w:eastAsia="ru-RU"/>
        </w:rPr>
      </w:pPr>
      <w:r w:rsidRPr="00E042C3">
        <w:rPr>
          <w:rFonts w:ascii="Times New Roman" w:eastAsia="Calibri" w:hAnsi="Times New Roman" w:cs="Times New Roman"/>
          <w:b/>
          <w:sz w:val="24"/>
          <w:szCs w:val="24"/>
        </w:rPr>
        <w:t xml:space="preserve">3.5. О ходе реализации муниципальной программы города Твери «Обеспечение доступным жильем населения города Твери» </w:t>
      </w:r>
      <w:r w:rsidRPr="00E042C3">
        <w:rPr>
          <w:rFonts w:ascii="Times New Roman" w:eastAsia="Calibri" w:hAnsi="Times New Roman" w:cs="Times New Roman"/>
          <w:b/>
          <w:bCs/>
          <w:sz w:val="24"/>
          <w:szCs w:val="24"/>
          <w:lang w:eastAsia="ru-RU"/>
        </w:rPr>
        <w:t>на 20</w:t>
      </w:r>
      <w:r w:rsidRPr="00E042C3" w:rsidR="00E042C3">
        <w:rPr>
          <w:rFonts w:ascii="Times New Roman" w:eastAsia="Calibri" w:hAnsi="Times New Roman" w:cs="Times New Roman"/>
          <w:b/>
          <w:bCs/>
          <w:sz w:val="24"/>
          <w:szCs w:val="24"/>
          <w:lang w:eastAsia="ru-RU"/>
        </w:rPr>
        <w:t>21</w:t>
      </w:r>
      <w:r w:rsidRPr="00E042C3">
        <w:rPr>
          <w:rFonts w:ascii="Times New Roman" w:eastAsia="Calibri" w:hAnsi="Times New Roman" w:cs="Times New Roman"/>
          <w:b/>
          <w:bCs/>
          <w:sz w:val="24"/>
          <w:szCs w:val="24"/>
          <w:lang w:eastAsia="ru-RU"/>
        </w:rPr>
        <w:t>-202</w:t>
      </w:r>
      <w:r w:rsidRPr="00E042C3" w:rsidR="00E042C3">
        <w:rPr>
          <w:rFonts w:ascii="Times New Roman" w:eastAsia="Calibri" w:hAnsi="Times New Roman" w:cs="Times New Roman"/>
          <w:b/>
          <w:bCs/>
          <w:sz w:val="24"/>
          <w:szCs w:val="24"/>
          <w:lang w:eastAsia="ru-RU"/>
        </w:rPr>
        <w:t>6</w:t>
      </w:r>
      <w:r w:rsidRPr="00E042C3">
        <w:rPr>
          <w:rFonts w:ascii="Times New Roman" w:eastAsia="Calibri" w:hAnsi="Times New Roman" w:cs="Times New Roman"/>
          <w:b/>
          <w:bCs/>
          <w:sz w:val="24"/>
          <w:szCs w:val="24"/>
          <w:lang w:eastAsia="ru-RU"/>
        </w:rPr>
        <w:t xml:space="preserve"> годы</w:t>
      </w:r>
    </w:p>
    <w:p w:rsidR="00935A85" w:rsidRPr="00E042C3" w:rsidP="00935A85">
      <w:pPr>
        <w:spacing w:after="0" w:line="240" w:lineRule="auto"/>
        <w:jc w:val="center"/>
        <w:rPr>
          <w:rFonts w:ascii="Times New Roman" w:eastAsia="Calibri" w:hAnsi="Times New Roman" w:cs="Times New Roman"/>
          <w:b/>
          <w:bCs/>
          <w:sz w:val="24"/>
          <w:szCs w:val="24"/>
          <w:lang w:eastAsia="ru-RU"/>
        </w:rPr>
      </w:pPr>
    </w:p>
    <w:p w:rsidR="00935A85" w:rsidRPr="00353CE5" w:rsidP="00935A8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353CE5">
        <w:rPr>
          <w:rFonts w:ascii="Times New Roman" w:eastAsia="Times New Roman" w:hAnsi="Times New Roman" w:cs="Times New Roman"/>
          <w:sz w:val="24"/>
          <w:szCs w:val="24"/>
        </w:rPr>
        <w:t>Муниципальная программа города Твери «Обеспечение доступным жильем населения города Твери» на 2021-2026 годы (далее по тексту – муниципальная програ</w:t>
      </w:r>
      <w:r w:rsidR="003F4505">
        <w:rPr>
          <w:rFonts w:ascii="Times New Roman" w:eastAsia="Times New Roman" w:hAnsi="Times New Roman" w:cs="Times New Roman"/>
          <w:sz w:val="24"/>
          <w:szCs w:val="24"/>
        </w:rPr>
        <w:t>мма) утверждена постановлением А</w:t>
      </w:r>
      <w:r w:rsidRPr="00353CE5">
        <w:rPr>
          <w:rFonts w:ascii="Times New Roman" w:eastAsia="Times New Roman" w:hAnsi="Times New Roman" w:cs="Times New Roman"/>
          <w:sz w:val="24"/>
          <w:szCs w:val="24"/>
        </w:rPr>
        <w:t>дминистрации города Твери от 01.10.2019 № 1209.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116 968,4 тыс. рублей.</w:t>
      </w:r>
    </w:p>
    <w:p w:rsidR="00935A85" w:rsidRPr="00353CE5" w:rsidP="00935A8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353CE5">
        <w:rPr>
          <w:rFonts w:ascii="Times New Roman" w:eastAsia="Times New Roman" w:hAnsi="Times New Roman" w:cs="Times New Roman"/>
          <w:sz w:val="24"/>
          <w:szCs w:val="24"/>
        </w:rPr>
        <w:t>Ответственным исполнителем муниципальной программы является департамент жилищно-коммунального хозяйства, жилищной политики и строительства администрации города Твери.</w:t>
      </w:r>
    </w:p>
    <w:p w:rsidR="00935A85" w:rsidRPr="00353CE5" w:rsidP="00935A8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353CE5">
        <w:rPr>
          <w:rFonts w:ascii="Times New Roman" w:eastAsia="Times New Roman" w:hAnsi="Times New Roman" w:cs="Times New Roman"/>
          <w:sz w:val="24"/>
          <w:szCs w:val="24"/>
        </w:rPr>
        <w:t>Соисполнители муниципальной программы:</w:t>
      </w:r>
    </w:p>
    <w:p w:rsidR="00935A85" w:rsidRPr="00353CE5" w:rsidP="00935A8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353CE5">
        <w:rPr>
          <w:rFonts w:ascii="Times New Roman" w:eastAsia="Times New Roman" w:hAnsi="Times New Roman" w:cs="Times New Roman"/>
          <w:sz w:val="24"/>
          <w:szCs w:val="24"/>
        </w:rPr>
        <w:t>- департамент управления имуществом и земельными ресурсами администрации города Твери;</w:t>
      </w:r>
    </w:p>
    <w:p w:rsidR="00935A85" w:rsidRPr="00353CE5" w:rsidP="00935A8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353CE5">
        <w:rPr>
          <w:rFonts w:ascii="Times New Roman" w:eastAsia="Times New Roman" w:hAnsi="Times New Roman" w:cs="Times New Roman"/>
          <w:sz w:val="24"/>
          <w:szCs w:val="24"/>
        </w:rPr>
        <w:t xml:space="preserve">- МКУ «Управление муниципальным жилищным фондом». </w:t>
      </w:r>
    </w:p>
    <w:p w:rsidR="00353CE5" w:rsidRPr="00CC0FA6" w:rsidP="00353CE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Муниципальная программа включает в себя четыре подпрограммы:</w:t>
      </w:r>
    </w:p>
    <w:p w:rsidR="00353CE5" w:rsidRPr="00CC0FA6" w:rsidP="00353CE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1 </w:t>
      </w:r>
      <w:r w:rsidRPr="00CC0FA6">
        <w:rPr>
          <w:rFonts w:ascii="Times New Roman" w:eastAsia="Times New Roman" w:hAnsi="Times New Roman" w:cs="Times New Roman"/>
          <w:sz w:val="24"/>
          <w:szCs w:val="24"/>
        </w:rPr>
        <w:t>«Обеспечение населения доступным и комфортным жильем»;</w:t>
      </w:r>
    </w:p>
    <w:p w:rsidR="00353CE5" w:rsidRPr="00CC0FA6" w:rsidP="00353CE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 подпрограмма 2 «Ликвидация аварийного  жилищного фонда»;</w:t>
      </w:r>
    </w:p>
    <w:p w:rsidR="00353CE5" w:rsidRPr="00CC0FA6" w:rsidP="00353CE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w:t>
      </w:r>
      <w:r w:rsidRPr="00CC0FA6" w:rsidR="00CC0FA6">
        <w:rPr>
          <w:rFonts w:ascii="Times New Roman" w:eastAsia="Times New Roman" w:hAnsi="Times New Roman" w:cs="Times New Roman"/>
          <w:sz w:val="24"/>
          <w:szCs w:val="24"/>
        </w:rPr>
        <w:t> </w:t>
      </w:r>
      <w:r w:rsidRPr="00CC0FA6">
        <w:rPr>
          <w:rFonts w:ascii="Times New Roman" w:eastAsia="Times New Roman" w:hAnsi="Times New Roman" w:cs="Times New Roman"/>
          <w:sz w:val="24"/>
          <w:szCs w:val="24"/>
        </w:rPr>
        <w:t>подпрограмма 3 «Обеспечение безопасных и комфортных условий проживания граждан в многоквартирных (жилых) домах города Твери»;</w:t>
      </w:r>
    </w:p>
    <w:p w:rsidR="00CC0FA6" w:rsidRPr="00CC0FA6" w:rsidP="00353CE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w:t>
      </w:r>
      <w:r w:rsidRPr="00CC0FA6">
        <w:rPr>
          <w:rFonts w:ascii="Times New Roman" w:eastAsia="Times New Roman" w:hAnsi="Times New Roman" w:cs="Times New Roman"/>
          <w:sz w:val="24"/>
          <w:szCs w:val="24"/>
        </w:rPr>
        <w:t> </w:t>
      </w:r>
      <w:r w:rsidRPr="00CC0FA6">
        <w:rPr>
          <w:rFonts w:ascii="Times New Roman" w:eastAsia="Times New Roman" w:hAnsi="Times New Roman" w:cs="Times New Roman"/>
          <w:sz w:val="24"/>
          <w:szCs w:val="24"/>
        </w:rPr>
        <w:t>подпрограмма 4 «Расселение аварийного жилья, подлежащего реставрации (реконструкции), с целью дальнейшего приспособления объекта культурного наследия «Морозовский городок» для современного использования».</w:t>
      </w:r>
    </w:p>
    <w:p w:rsidR="00935A85" w:rsidRPr="00CC0FA6" w:rsidP="00353CE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Муниципальная программа разработана с учетом основных направлений социально-экономического развития города Твери, предусматривающего реализацию демографической политики на территории города Твери, и нацелена на создание условий по обеспечению жителей города Твери доступным жильем.</w:t>
      </w:r>
    </w:p>
    <w:p w:rsidR="00935A85" w:rsidRPr="00CC0FA6" w:rsidP="00935A85">
      <w:pPr>
        <w:widowControl w:val="0"/>
        <w:tabs>
          <w:tab w:val="left" w:pos="426"/>
          <w:tab w:val="left" w:pos="2835"/>
          <w:tab w:val="left" w:pos="3544"/>
        </w:tabs>
        <w:autoSpaceDE w:val="0"/>
        <w:autoSpaceDN w:val="0"/>
        <w:adjustRightInd w:val="0"/>
        <w:spacing w:after="0" w:line="360" w:lineRule="auto"/>
        <w:ind w:firstLine="709"/>
        <w:rPr>
          <w:rFonts w:ascii="Times New Roman" w:eastAsia="Times New Roman" w:hAnsi="Times New Roman" w:cs="Times New Roman"/>
          <w:sz w:val="24"/>
          <w:szCs w:val="24"/>
        </w:rPr>
      </w:pPr>
    </w:p>
    <w:p w:rsidR="00935A85" w:rsidRPr="00CC0FA6" w:rsidP="00935A85">
      <w:pPr>
        <w:keepNext/>
        <w:tabs>
          <w:tab w:val="left" w:pos="851"/>
        </w:tabs>
        <w:spacing w:after="0" w:line="360" w:lineRule="auto"/>
        <w:ind w:firstLine="709"/>
        <w:jc w:val="both"/>
        <w:rPr>
          <w:rFonts w:ascii="Times New Roman" w:eastAsia="Calibri" w:hAnsi="Times New Roman" w:cs="Times New Roman"/>
          <w:b/>
          <w:sz w:val="24"/>
          <w:szCs w:val="24"/>
          <w:lang w:eastAsia="ru-RU"/>
        </w:rPr>
      </w:pPr>
      <w:r w:rsidRPr="00CC0FA6">
        <w:rPr>
          <w:rFonts w:ascii="Times New Roman" w:eastAsia="Calibri" w:hAnsi="Times New Roman" w:cs="Times New Roman"/>
          <w:b/>
          <w:sz w:val="24"/>
          <w:szCs w:val="24"/>
          <w:lang w:eastAsia="ru-RU"/>
        </w:rPr>
        <w:t>Управление реализацией муниципальной программы</w:t>
      </w:r>
    </w:p>
    <w:p w:rsidR="00935A85" w:rsidRPr="00CC0FA6" w:rsidP="00935A85">
      <w:pPr>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 xml:space="preserve">Для организации исполнения в отчетном году мероприятий муниципальной программы распоряжением Администрации города </w:t>
      </w:r>
      <w:r w:rsidRPr="00CC0FA6" w:rsidR="00CC0FA6">
        <w:rPr>
          <w:rFonts w:ascii="Times New Roman" w:eastAsia="Times New Roman" w:hAnsi="Times New Roman" w:cs="Times New Roman"/>
          <w:sz w:val="24"/>
          <w:szCs w:val="24"/>
        </w:rPr>
        <w:t>Твери от 27.04.2021 № 117 был утвержден план реализации муниципальной программы на 2021 год.</w:t>
      </w:r>
    </w:p>
    <w:p w:rsidR="00935A85" w:rsidRPr="00CC0FA6" w:rsidP="00935A85">
      <w:pPr>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В целях обеспечения реализации мероприятий муниципальной программы, в том числе в связи с уточнением объемов финансирования отдельных мероприятий, в течение отчетного периода были подготовлены следующие нормативные правовые акты:</w:t>
      </w:r>
    </w:p>
    <w:p w:rsidR="00CC0FA6" w:rsidRPr="005755F7" w:rsidP="00CC0FA6">
      <w:pPr>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 xml:space="preserve">- </w:t>
      </w:r>
      <w:r w:rsidRPr="00CC0FA6">
        <w:rPr>
          <w:rFonts w:ascii="Times New Roman" w:eastAsia="Times New Roman" w:hAnsi="Times New Roman" w:cs="Times New Roman"/>
          <w:sz w:val="24"/>
          <w:szCs w:val="24"/>
        </w:rPr>
        <w:t>постановление Администрации города Твери от 14.05.2021 № 538 «О внесении изменений в муниципальную программу города Твери «Обеспечение доступным жильем населения города Твери» на 2021 - 2026 годы, утвержденную Постановлением Администрации города Твери от 01.10.2019 № 1209»</w:t>
      </w:r>
      <w:r>
        <w:rPr>
          <w:rFonts w:ascii="Times New Roman" w:eastAsia="Times New Roman" w:hAnsi="Times New Roman" w:cs="Times New Roman"/>
          <w:sz w:val="24"/>
          <w:szCs w:val="24"/>
        </w:rPr>
        <w:t>;</w:t>
      </w:r>
    </w:p>
    <w:p w:rsidR="00CC0FA6" w:rsidRPr="00CC0FA6" w:rsidP="00CC0FA6">
      <w:pPr>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 постановление Администрации города Твери от 11.11.2021 № 1034 «О внесении изменений в муниципальную программу города Твери «Обеспечение доступным жильем населения города Твери» на 2021 - 2026 годы, утвержденную Постановлением Администрации города Твери от 01.10.2019 № 1209»;</w:t>
      </w:r>
    </w:p>
    <w:p w:rsidR="00935A85" w:rsidRPr="00CC0FA6" w:rsidP="00CC0FA6">
      <w:pPr>
        <w:spacing w:after="0" w:line="360" w:lineRule="auto"/>
        <w:ind w:firstLine="709"/>
        <w:jc w:val="both"/>
        <w:rPr>
          <w:rFonts w:ascii="Times New Roman" w:eastAsia="Times New Roman" w:hAnsi="Times New Roman" w:cs="Times New Roman"/>
          <w:sz w:val="24"/>
          <w:szCs w:val="24"/>
        </w:rPr>
      </w:pPr>
      <w:r w:rsidRPr="00CC0FA6">
        <w:rPr>
          <w:rFonts w:ascii="Times New Roman" w:eastAsia="Times New Roman" w:hAnsi="Times New Roman" w:cs="Times New Roman"/>
          <w:sz w:val="24"/>
          <w:szCs w:val="24"/>
        </w:rPr>
        <w:t>- постановление Администрации города Твери от 02.02.2022 № 84 «О внесении изменений в муниципальную программу города Твери «Обеспечение доступным жильем населения города Твери</w:t>
      </w:r>
      <w:r>
        <w:rPr>
          <w:rFonts w:ascii="Times New Roman" w:eastAsia="Times New Roman" w:hAnsi="Times New Roman" w:cs="Times New Roman"/>
          <w:sz w:val="24"/>
          <w:szCs w:val="24"/>
        </w:rPr>
        <w:t>»</w:t>
      </w:r>
      <w:r w:rsidRPr="00CC0FA6">
        <w:rPr>
          <w:rFonts w:ascii="Times New Roman" w:eastAsia="Times New Roman" w:hAnsi="Times New Roman" w:cs="Times New Roman"/>
          <w:sz w:val="24"/>
          <w:szCs w:val="24"/>
        </w:rPr>
        <w:t xml:space="preserve"> на 2021 - 2026 годы, утвержденную постановлением Администрации города Твери от 01.10.2019 № 1209»</w:t>
      </w:r>
      <w:r>
        <w:rPr>
          <w:rFonts w:ascii="Times New Roman" w:eastAsia="Times New Roman" w:hAnsi="Times New Roman" w:cs="Times New Roman"/>
          <w:sz w:val="24"/>
          <w:szCs w:val="24"/>
        </w:rPr>
        <w:t>;</w:t>
      </w:r>
    </w:p>
    <w:p w:rsidR="00935A85" w:rsidRPr="00937CF4" w:rsidP="00935A85">
      <w:pPr>
        <w:spacing w:after="0" w:line="360" w:lineRule="auto"/>
        <w:ind w:firstLine="709"/>
        <w:jc w:val="both"/>
        <w:rPr>
          <w:rFonts w:ascii="Times New Roman" w:eastAsia="Times New Roman" w:hAnsi="Times New Roman" w:cs="Times New Roman"/>
          <w:sz w:val="24"/>
          <w:szCs w:val="24"/>
        </w:rPr>
      </w:pPr>
      <w:r w:rsidRPr="00937CF4">
        <w:rPr>
          <w:rFonts w:ascii="Times New Roman" w:eastAsia="Times New Roman" w:hAnsi="Times New Roman" w:cs="Times New Roman"/>
          <w:sz w:val="24"/>
          <w:szCs w:val="24"/>
        </w:rPr>
        <w:t xml:space="preserve">- распоряжение Администрации города Твери от </w:t>
      </w:r>
      <w:r w:rsidRPr="00937CF4" w:rsidR="00CC0FA6">
        <w:rPr>
          <w:rFonts w:ascii="Times New Roman" w:eastAsia="Times New Roman" w:hAnsi="Times New Roman" w:cs="Times New Roman"/>
          <w:sz w:val="24"/>
          <w:szCs w:val="24"/>
        </w:rPr>
        <w:t>15</w:t>
      </w:r>
      <w:r w:rsidRPr="00937CF4">
        <w:rPr>
          <w:rFonts w:ascii="Times New Roman" w:eastAsia="Times New Roman" w:hAnsi="Times New Roman" w:cs="Times New Roman"/>
          <w:sz w:val="24"/>
          <w:szCs w:val="24"/>
        </w:rPr>
        <w:t>.0</w:t>
      </w:r>
      <w:r w:rsidRPr="00937CF4" w:rsidR="00CC0FA6">
        <w:rPr>
          <w:rFonts w:ascii="Times New Roman" w:eastAsia="Times New Roman" w:hAnsi="Times New Roman" w:cs="Times New Roman"/>
          <w:sz w:val="24"/>
          <w:szCs w:val="24"/>
        </w:rPr>
        <w:t>7</w:t>
      </w:r>
      <w:r w:rsidRPr="00937CF4">
        <w:rPr>
          <w:rFonts w:ascii="Times New Roman" w:eastAsia="Times New Roman" w:hAnsi="Times New Roman" w:cs="Times New Roman"/>
          <w:sz w:val="24"/>
          <w:szCs w:val="24"/>
        </w:rPr>
        <w:t>.202</w:t>
      </w:r>
      <w:r w:rsidRPr="00937CF4" w:rsidR="00CC0FA6">
        <w:rPr>
          <w:rFonts w:ascii="Times New Roman" w:eastAsia="Times New Roman" w:hAnsi="Times New Roman" w:cs="Times New Roman"/>
          <w:sz w:val="24"/>
          <w:szCs w:val="24"/>
        </w:rPr>
        <w:t>1</w:t>
      </w:r>
      <w:r w:rsidRPr="00937CF4">
        <w:rPr>
          <w:rFonts w:ascii="Times New Roman" w:eastAsia="Times New Roman" w:hAnsi="Times New Roman" w:cs="Times New Roman"/>
          <w:sz w:val="24"/>
          <w:szCs w:val="24"/>
        </w:rPr>
        <w:t xml:space="preserve"> № </w:t>
      </w:r>
      <w:r w:rsidRPr="00937CF4" w:rsidR="00CC0FA6">
        <w:rPr>
          <w:rFonts w:ascii="Times New Roman" w:eastAsia="Times New Roman" w:hAnsi="Times New Roman" w:cs="Times New Roman"/>
          <w:sz w:val="24"/>
          <w:szCs w:val="24"/>
        </w:rPr>
        <w:t>2</w:t>
      </w:r>
      <w:r w:rsidRPr="00937CF4">
        <w:rPr>
          <w:rFonts w:ascii="Times New Roman" w:eastAsia="Times New Roman" w:hAnsi="Times New Roman" w:cs="Times New Roman"/>
          <w:sz w:val="24"/>
          <w:szCs w:val="24"/>
        </w:rPr>
        <w:t xml:space="preserve">25 «О внесении изменения в распоряжение Администрации города Твери от </w:t>
      </w:r>
      <w:r w:rsidRPr="00937CF4" w:rsidR="00937CF4">
        <w:rPr>
          <w:rFonts w:ascii="Times New Roman" w:eastAsia="Times New Roman" w:hAnsi="Times New Roman" w:cs="Times New Roman"/>
          <w:sz w:val="24"/>
          <w:szCs w:val="24"/>
        </w:rPr>
        <w:t>27.04.2021</w:t>
      </w:r>
      <w:r w:rsidRPr="00937CF4">
        <w:rPr>
          <w:rFonts w:ascii="Times New Roman" w:eastAsia="Times New Roman" w:hAnsi="Times New Roman" w:cs="Times New Roman"/>
          <w:sz w:val="24"/>
          <w:szCs w:val="24"/>
        </w:rPr>
        <w:t xml:space="preserve"> № </w:t>
      </w:r>
      <w:r w:rsidRPr="00937CF4" w:rsidR="00937CF4">
        <w:rPr>
          <w:rFonts w:ascii="Times New Roman" w:eastAsia="Times New Roman" w:hAnsi="Times New Roman" w:cs="Times New Roman"/>
          <w:sz w:val="24"/>
          <w:szCs w:val="24"/>
        </w:rPr>
        <w:t>11</w:t>
      </w:r>
      <w:r w:rsidRPr="00937CF4">
        <w:rPr>
          <w:rFonts w:ascii="Times New Roman" w:eastAsia="Times New Roman" w:hAnsi="Times New Roman" w:cs="Times New Roman"/>
          <w:sz w:val="24"/>
          <w:szCs w:val="24"/>
        </w:rPr>
        <w:t>7 «Об утверждении плана реализации в 202</w:t>
      </w:r>
      <w:r w:rsidRPr="00937CF4" w:rsidR="00937CF4">
        <w:rPr>
          <w:rFonts w:ascii="Times New Roman" w:eastAsia="Times New Roman" w:hAnsi="Times New Roman" w:cs="Times New Roman"/>
          <w:sz w:val="24"/>
          <w:szCs w:val="24"/>
        </w:rPr>
        <w:t>1</w:t>
      </w:r>
      <w:r w:rsidRPr="00937CF4">
        <w:rPr>
          <w:rFonts w:ascii="Times New Roman" w:eastAsia="Times New Roman" w:hAnsi="Times New Roman" w:cs="Times New Roman"/>
          <w:sz w:val="24"/>
          <w:szCs w:val="24"/>
        </w:rPr>
        <w:t xml:space="preserve"> году муниципальной программы города Твери «Обеспечение доступным жильем населения города Твери» на 20</w:t>
      </w:r>
      <w:r w:rsidRPr="00937CF4" w:rsidR="00937CF4">
        <w:rPr>
          <w:rFonts w:ascii="Times New Roman" w:eastAsia="Times New Roman" w:hAnsi="Times New Roman" w:cs="Times New Roman"/>
          <w:sz w:val="24"/>
          <w:szCs w:val="24"/>
        </w:rPr>
        <w:t>21</w:t>
      </w:r>
      <w:r w:rsidRPr="00937CF4">
        <w:rPr>
          <w:rFonts w:ascii="Times New Roman" w:eastAsia="Times New Roman" w:hAnsi="Times New Roman" w:cs="Times New Roman"/>
          <w:sz w:val="24"/>
          <w:szCs w:val="24"/>
        </w:rPr>
        <w:t xml:space="preserve"> - 202</w:t>
      </w:r>
      <w:r w:rsidRPr="00937CF4" w:rsidR="00937CF4">
        <w:rPr>
          <w:rFonts w:ascii="Times New Roman" w:eastAsia="Times New Roman" w:hAnsi="Times New Roman" w:cs="Times New Roman"/>
          <w:sz w:val="24"/>
          <w:szCs w:val="24"/>
        </w:rPr>
        <w:t>6</w:t>
      </w:r>
      <w:r w:rsidRPr="00937CF4">
        <w:rPr>
          <w:rFonts w:ascii="Times New Roman" w:eastAsia="Times New Roman" w:hAnsi="Times New Roman" w:cs="Times New Roman"/>
          <w:sz w:val="24"/>
          <w:szCs w:val="24"/>
        </w:rPr>
        <w:t xml:space="preserve"> годы».</w:t>
      </w:r>
    </w:p>
    <w:p w:rsidR="008C66ED" w:rsidRPr="000C4380" w:rsidP="008C66ED">
      <w:pPr>
        <w:spacing w:after="0" w:line="360" w:lineRule="auto"/>
        <w:ind w:firstLine="709"/>
        <w:jc w:val="both"/>
        <w:rPr>
          <w:rFonts w:ascii="Times New Roman" w:eastAsia="Times New Roman" w:hAnsi="Times New Roman" w:cs="Times New Roman"/>
          <w:sz w:val="24"/>
          <w:szCs w:val="24"/>
        </w:rPr>
      </w:pPr>
      <w:r w:rsidRPr="000C4380">
        <w:rPr>
          <w:rFonts w:ascii="Times New Roman" w:eastAsia="Times New Roman" w:hAnsi="Times New Roman" w:cs="Times New Roman"/>
          <w:sz w:val="24"/>
          <w:szCs w:val="24"/>
        </w:rPr>
        <w:t>Отчеты о выполнении Плана реализации мероприятий муниципальной программы в 2021 году, ежемесячно в срок до 10 числа месяца, следующего за отчетным, предоставлялись в департамент экономического развития администрации города Твери. По итогам реализации программы в 2021 году из 24 мероприятий в установленные сроки выполнены 24.</w:t>
      </w:r>
    </w:p>
    <w:p w:rsidR="00935A85" w:rsidRPr="000C4380" w:rsidP="008C66ED">
      <w:pPr>
        <w:spacing w:after="0" w:line="360" w:lineRule="auto"/>
        <w:ind w:firstLine="709"/>
        <w:jc w:val="both"/>
        <w:rPr>
          <w:rFonts w:ascii="Times New Roman" w:eastAsia="Times New Roman" w:hAnsi="Times New Roman" w:cs="Times New Roman"/>
          <w:sz w:val="24"/>
          <w:szCs w:val="24"/>
        </w:rPr>
      </w:pPr>
      <w:r w:rsidRPr="000C4380">
        <w:rPr>
          <w:rFonts w:ascii="Times New Roman" w:eastAsia="Times New Roman" w:hAnsi="Times New Roman" w:cs="Times New Roman"/>
          <w:sz w:val="24"/>
          <w:szCs w:val="24"/>
        </w:rPr>
        <w:t xml:space="preserve">Таким образом, соблюдение сроков исполнения программных мероприятий согласно </w:t>
      </w:r>
      <w:r w:rsidR="000D0E69">
        <w:rPr>
          <w:rFonts w:ascii="Times New Roman" w:eastAsia="Times New Roman" w:hAnsi="Times New Roman" w:cs="Times New Roman"/>
          <w:sz w:val="24"/>
          <w:szCs w:val="24"/>
        </w:rPr>
        <w:t>плану реализации составляет 100</w:t>
      </w:r>
      <w:r w:rsidRPr="000C4380">
        <w:rPr>
          <w:rFonts w:ascii="Times New Roman" w:eastAsia="Times New Roman" w:hAnsi="Times New Roman" w:cs="Times New Roman"/>
          <w:sz w:val="24"/>
          <w:szCs w:val="24"/>
        </w:rPr>
        <w:t>% (в 2020 году -</w:t>
      </w:r>
      <w:r w:rsidRPr="000C4380">
        <w:rPr>
          <w:rFonts w:ascii="Times New Roman" w:eastAsia="Times New Roman" w:hAnsi="Times New Roman" w:cs="Times New Roman"/>
          <w:sz w:val="24"/>
          <w:szCs w:val="24"/>
        </w:rPr>
        <w:t xml:space="preserve"> 96,3%</w:t>
      </w:r>
      <w:r w:rsidRPr="000C4380" w:rsidR="000C4380">
        <w:rPr>
          <w:rFonts w:ascii="Times New Roman" w:eastAsia="Times New Roman" w:hAnsi="Times New Roman" w:cs="Times New Roman"/>
          <w:sz w:val="24"/>
          <w:szCs w:val="24"/>
        </w:rPr>
        <w:t>)</w:t>
      </w:r>
      <w:r w:rsidRPr="000C4380">
        <w:rPr>
          <w:rFonts w:ascii="Times New Roman" w:eastAsia="Times New Roman" w:hAnsi="Times New Roman" w:cs="Times New Roman"/>
          <w:sz w:val="24"/>
          <w:szCs w:val="24"/>
        </w:rPr>
        <w:t>.</w:t>
      </w:r>
    </w:p>
    <w:p w:rsidR="00851FC9" w:rsidRPr="000F2D43" w:rsidP="00935A85">
      <w:pPr>
        <w:spacing w:after="0" w:line="360" w:lineRule="auto"/>
        <w:ind w:firstLine="709"/>
        <w:jc w:val="both"/>
        <w:rPr>
          <w:rFonts w:ascii="Times New Roman" w:eastAsia="Times New Roman" w:hAnsi="Times New Roman" w:cs="Times New Roman"/>
          <w:color w:val="FF0000"/>
          <w:sz w:val="16"/>
          <w:szCs w:val="16"/>
        </w:rPr>
      </w:pPr>
    </w:p>
    <w:p w:rsidR="00935A85" w:rsidRPr="000C4380" w:rsidP="00935A85">
      <w:pPr>
        <w:autoSpaceDE w:val="0"/>
        <w:autoSpaceDN w:val="0"/>
        <w:adjustRightInd w:val="0"/>
        <w:spacing w:before="360" w:after="0" w:line="360" w:lineRule="auto"/>
        <w:ind w:firstLine="709"/>
        <w:contextualSpacing/>
        <w:jc w:val="both"/>
        <w:rPr>
          <w:rFonts w:ascii="Times New Roman" w:eastAsia="Calibri" w:hAnsi="Times New Roman" w:cs="Times New Roman"/>
          <w:sz w:val="24"/>
          <w:szCs w:val="24"/>
        </w:rPr>
      </w:pPr>
      <w:r w:rsidRPr="000C4380">
        <w:rPr>
          <w:rFonts w:ascii="Times New Roman" w:eastAsia="Calibri" w:hAnsi="Times New Roman" w:cs="Times New Roman"/>
          <w:b/>
          <w:bCs/>
          <w:sz w:val="24"/>
          <w:szCs w:val="24"/>
        </w:rPr>
        <w:t>Использование финансовых ресурсов, достигнутые показатели</w:t>
      </w:r>
    </w:p>
    <w:p w:rsidR="00935A85" w:rsidRPr="00BF4540" w:rsidP="00935A85">
      <w:pPr>
        <w:spacing w:after="0" w:line="360" w:lineRule="auto"/>
        <w:ind w:firstLine="709"/>
        <w:jc w:val="both"/>
        <w:rPr>
          <w:rFonts w:ascii="Times New Roman" w:eastAsia="Times New Roman" w:hAnsi="Times New Roman" w:cs="Times New Roman"/>
          <w:sz w:val="24"/>
          <w:szCs w:val="24"/>
        </w:rPr>
      </w:pPr>
      <w:r w:rsidRPr="00BF4540">
        <w:rPr>
          <w:rFonts w:ascii="Times New Roman" w:eastAsia="Times New Roman" w:hAnsi="Times New Roman" w:cs="Times New Roman"/>
          <w:sz w:val="24"/>
          <w:szCs w:val="24"/>
        </w:rPr>
        <w:t xml:space="preserve">На протяжении 2021 года в муниципальную программу вносились изменения в части увеличения и уменьшения объемов финансирования муниципальной программы в соответствии с решениями Тверской городской Думы и доведенными межбюджетными трансфертами. По состоянию на 31.12.2021 года плановый объем финансирования в 2021 году муниципальной программы «Обеспечение доступным жильем населения города Твери» на 2021-2026 годы составил 115 095,2 тыс. рублей (первоначально утвержденный объем финансирования муниципальной программы на 2021 год составлял 116 968,4 тыс. рублей). </w:t>
      </w:r>
      <w:r w:rsidRPr="00BF4540">
        <w:rPr>
          <w:rFonts w:ascii="Times New Roman" w:eastAsia="Times New Roman" w:hAnsi="Times New Roman" w:cs="Times New Roman"/>
          <w:sz w:val="24"/>
          <w:szCs w:val="24"/>
        </w:rPr>
        <w:t xml:space="preserve"> </w:t>
      </w:r>
    </w:p>
    <w:p w:rsidR="00013B40" w:rsidRPr="00013B40" w:rsidP="00935A85">
      <w:pPr>
        <w:spacing w:after="0" w:line="360" w:lineRule="auto"/>
        <w:ind w:firstLine="709"/>
        <w:jc w:val="both"/>
        <w:rPr>
          <w:rFonts w:ascii="Times New Roman" w:eastAsia="Times New Roman" w:hAnsi="Times New Roman" w:cs="Times New Roman"/>
          <w:sz w:val="24"/>
          <w:szCs w:val="24"/>
        </w:rPr>
      </w:pPr>
      <w:r w:rsidRPr="00013B40">
        <w:rPr>
          <w:rFonts w:ascii="Times New Roman" w:eastAsia="Times New Roman" w:hAnsi="Times New Roman" w:cs="Times New Roman"/>
          <w:sz w:val="24"/>
          <w:szCs w:val="24"/>
        </w:rPr>
        <w:t>Кассовое исполнение бюджета по реализации муниципальной программы в 2021 году составило 68</w:t>
      </w:r>
      <w:r w:rsidR="000D0E69">
        <w:rPr>
          <w:rFonts w:ascii="Times New Roman" w:eastAsia="Times New Roman" w:hAnsi="Times New Roman" w:cs="Times New Roman"/>
          <w:sz w:val="24"/>
          <w:szCs w:val="24"/>
        </w:rPr>
        <w:t xml:space="preserve"> </w:t>
      </w:r>
      <w:r w:rsidRPr="00013B40">
        <w:rPr>
          <w:rFonts w:ascii="Times New Roman" w:eastAsia="Times New Roman" w:hAnsi="Times New Roman" w:cs="Times New Roman"/>
          <w:sz w:val="24"/>
          <w:szCs w:val="24"/>
        </w:rPr>
        <w:t>718,2 тыс. рублей Полнота освоения бюджетных средств, выделенных на реализацию</w:t>
      </w:r>
      <w:r w:rsidR="000D0E69">
        <w:rPr>
          <w:rFonts w:ascii="Times New Roman" w:eastAsia="Times New Roman" w:hAnsi="Times New Roman" w:cs="Times New Roman"/>
          <w:sz w:val="24"/>
          <w:szCs w:val="24"/>
        </w:rPr>
        <w:t xml:space="preserve"> муниципальной программы – 59,7</w:t>
      </w:r>
      <w:r w:rsidRPr="00013B40">
        <w:rPr>
          <w:rFonts w:ascii="Times New Roman" w:eastAsia="Times New Roman" w:hAnsi="Times New Roman" w:cs="Times New Roman"/>
          <w:sz w:val="24"/>
          <w:szCs w:val="24"/>
        </w:rPr>
        <w:t>% (справочно: в 2020 году – 68,3%). При этом степень достижения плановых значений показателей муницип</w:t>
      </w:r>
      <w:r w:rsidR="000D0E69">
        <w:rPr>
          <w:rFonts w:ascii="Times New Roman" w:eastAsia="Times New Roman" w:hAnsi="Times New Roman" w:cs="Times New Roman"/>
          <w:sz w:val="24"/>
          <w:szCs w:val="24"/>
        </w:rPr>
        <w:t>альной программы составила 79</w:t>
      </w:r>
      <w:r w:rsidRPr="00013B40">
        <w:rPr>
          <w:rFonts w:ascii="Times New Roman" w:eastAsia="Times New Roman" w:hAnsi="Times New Roman" w:cs="Times New Roman"/>
          <w:sz w:val="24"/>
          <w:szCs w:val="24"/>
        </w:rPr>
        <w:t xml:space="preserve">% (справочно: в 2020 году – 87,4%).  </w:t>
      </w:r>
    </w:p>
    <w:p w:rsidR="00935A85" w:rsidRPr="00013B40" w:rsidP="00935A85">
      <w:pPr>
        <w:spacing w:after="0" w:line="360" w:lineRule="auto"/>
        <w:ind w:firstLine="709"/>
        <w:jc w:val="both"/>
        <w:rPr>
          <w:rFonts w:ascii="Times New Roman" w:eastAsia="Calibri" w:hAnsi="Times New Roman" w:cs="Times New Roman"/>
          <w:sz w:val="24"/>
          <w:szCs w:val="24"/>
        </w:rPr>
      </w:pPr>
      <w:r w:rsidRPr="00013B40">
        <w:rPr>
          <w:rFonts w:ascii="Times New Roman" w:eastAsia="Calibri" w:hAnsi="Times New Roman" w:cs="Times New Roman"/>
          <w:sz w:val="24"/>
          <w:szCs w:val="24"/>
        </w:rPr>
        <w:t>Исполнение муниципальной программы в разрезе подпрограмм муниципальной программы в 202</w:t>
      </w:r>
      <w:r w:rsidRPr="00013B40" w:rsidR="00013B40">
        <w:rPr>
          <w:rFonts w:ascii="Times New Roman" w:eastAsia="Calibri" w:hAnsi="Times New Roman" w:cs="Times New Roman"/>
          <w:sz w:val="24"/>
          <w:szCs w:val="24"/>
        </w:rPr>
        <w:t>1</w:t>
      </w:r>
      <w:r w:rsidRPr="00013B40">
        <w:rPr>
          <w:rFonts w:ascii="Times New Roman" w:eastAsia="Calibri" w:hAnsi="Times New Roman" w:cs="Times New Roman"/>
          <w:sz w:val="24"/>
          <w:szCs w:val="24"/>
        </w:rPr>
        <w:t xml:space="preserve"> г</w:t>
      </w:r>
      <w:r w:rsidR="00C065DE">
        <w:rPr>
          <w:rFonts w:ascii="Times New Roman" w:eastAsia="Calibri" w:hAnsi="Times New Roman" w:cs="Times New Roman"/>
          <w:sz w:val="24"/>
          <w:szCs w:val="24"/>
        </w:rPr>
        <w:t>оду представлено в таблице 3.5</w:t>
      </w:r>
      <w:r w:rsidRPr="00013B40">
        <w:rPr>
          <w:rFonts w:ascii="Times New Roman" w:eastAsia="Calibri" w:hAnsi="Times New Roman" w:cs="Times New Roman"/>
          <w:sz w:val="24"/>
          <w:szCs w:val="24"/>
        </w:rPr>
        <w:t>:</w:t>
      </w:r>
    </w:p>
    <w:p w:rsidR="00935A85" w:rsidRPr="00013B40" w:rsidP="00935A85">
      <w:pPr>
        <w:spacing w:after="0" w:line="360" w:lineRule="auto"/>
        <w:ind w:firstLine="709"/>
        <w:jc w:val="right"/>
        <w:rPr>
          <w:rFonts w:ascii="Times New Roman" w:eastAsia="Calibri" w:hAnsi="Times New Roman" w:cs="Times New Roman"/>
          <w:i/>
          <w:sz w:val="24"/>
          <w:szCs w:val="24"/>
        </w:rPr>
      </w:pPr>
      <w:r>
        <w:rPr>
          <w:rFonts w:ascii="Times New Roman" w:eastAsia="Calibri" w:hAnsi="Times New Roman" w:cs="Times New Roman"/>
          <w:i/>
          <w:sz w:val="24"/>
          <w:szCs w:val="24"/>
        </w:rPr>
        <w:t>Таблица 3.5</w:t>
      </w:r>
    </w:p>
    <w:p w:rsidR="00935A85" w:rsidRPr="00013B40" w:rsidP="00935A85">
      <w:pPr>
        <w:spacing w:after="0" w:line="240" w:lineRule="auto"/>
        <w:jc w:val="center"/>
        <w:rPr>
          <w:rFonts w:ascii="Times New Roman" w:eastAsia="Calibri" w:hAnsi="Times New Roman" w:cs="Times New Roman"/>
          <w:sz w:val="24"/>
          <w:szCs w:val="24"/>
        </w:rPr>
      </w:pPr>
      <w:r w:rsidRPr="00013B40">
        <w:rPr>
          <w:rFonts w:ascii="Times New Roman" w:eastAsia="Calibri" w:hAnsi="Times New Roman" w:cs="Times New Roman"/>
          <w:sz w:val="24"/>
          <w:szCs w:val="24"/>
        </w:rPr>
        <w:t>Освоение бюджетных средств в рамках муниципальной программы</w:t>
      </w:r>
    </w:p>
    <w:p w:rsidR="00013B40" w:rsidRPr="00013B40" w:rsidP="00013B40">
      <w:pPr>
        <w:spacing w:after="0" w:line="240" w:lineRule="auto"/>
        <w:jc w:val="center"/>
        <w:rPr>
          <w:rFonts w:ascii="Times New Roman" w:eastAsia="Calibri" w:hAnsi="Times New Roman" w:cs="Times New Roman"/>
          <w:sz w:val="24"/>
          <w:szCs w:val="24"/>
        </w:rPr>
      </w:pPr>
      <w:r w:rsidRPr="00013B40">
        <w:rPr>
          <w:rFonts w:ascii="Times New Roman" w:eastAsia="Calibri" w:hAnsi="Times New Roman" w:cs="Times New Roman"/>
          <w:sz w:val="24"/>
          <w:szCs w:val="24"/>
        </w:rPr>
        <w:t xml:space="preserve">«Обеспечение доступным жильем населения города Твери» </w:t>
      </w:r>
      <w:r w:rsidRPr="00013B40">
        <w:rPr>
          <w:rFonts w:ascii="Times New Roman" w:eastAsia="Calibri" w:hAnsi="Times New Roman" w:cs="Times New Roman"/>
          <w:sz w:val="24"/>
          <w:szCs w:val="24"/>
        </w:rPr>
        <w:t xml:space="preserve">на 2021-2026 годы </w:t>
      </w:r>
    </w:p>
    <w:p w:rsidR="00935A85" w:rsidRPr="00013B40" w:rsidP="00013B40">
      <w:pPr>
        <w:spacing w:after="0" w:line="240" w:lineRule="auto"/>
        <w:jc w:val="center"/>
        <w:rPr>
          <w:rFonts w:ascii="Times New Roman" w:eastAsia="Calibri" w:hAnsi="Times New Roman" w:cs="Times New Roman"/>
          <w:sz w:val="24"/>
          <w:szCs w:val="24"/>
        </w:rPr>
      </w:pPr>
      <w:r w:rsidRPr="00013B40">
        <w:rPr>
          <w:rFonts w:ascii="Times New Roman" w:eastAsia="Calibri" w:hAnsi="Times New Roman" w:cs="Times New Roman"/>
          <w:sz w:val="24"/>
          <w:szCs w:val="24"/>
        </w:rPr>
        <w:t>в 2021 году</w:t>
      </w:r>
    </w:p>
    <w:tbl>
      <w:tblPr>
        <w:tblStyle w:val="TableNorm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7"/>
        <w:gridCol w:w="1276"/>
        <w:gridCol w:w="1275"/>
        <w:gridCol w:w="1701"/>
      </w:tblGrid>
      <w:tr w:rsidTr="000D0E69">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87" w:type="dxa"/>
            <w:vMerge w:val="restart"/>
            <w:tcBorders>
              <w:top w:val="single" w:sz="4" w:space="0" w:color="auto"/>
              <w:left w:val="single" w:sz="4" w:space="0" w:color="auto"/>
              <w:bottom w:val="single" w:sz="4" w:space="0" w:color="auto"/>
              <w:right w:val="single" w:sz="4" w:space="0" w:color="auto"/>
            </w:tcBorders>
          </w:tcPr>
          <w:p w:rsidR="00013B40" w:rsidRPr="000D0E69" w:rsidP="00935A85">
            <w:pPr>
              <w:spacing w:after="0" w:line="240" w:lineRule="auto"/>
              <w:ind w:right="-142"/>
              <w:jc w:val="both"/>
              <w:rPr>
                <w:rFonts w:ascii="Times New Roman" w:eastAsia="Calibri" w:hAnsi="Times New Roman" w:cs="Times New Roman"/>
                <w:sz w:val="24"/>
                <w:szCs w:val="24"/>
                <w:highlight w:val="yellow"/>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13B40" w:rsidRPr="000D0E69" w:rsidP="00935A85">
            <w:pPr>
              <w:spacing w:after="0" w:line="240" w:lineRule="auto"/>
              <w:jc w:val="center"/>
              <w:rPr>
                <w:rFonts w:ascii="Times New Roman" w:eastAsia="Calibri" w:hAnsi="Times New Roman" w:cs="Times New Roman"/>
                <w:sz w:val="24"/>
                <w:szCs w:val="24"/>
              </w:rPr>
            </w:pPr>
            <w:r w:rsidRPr="000D0E69">
              <w:rPr>
                <w:rFonts w:ascii="Times New Roman" w:eastAsia="Calibri" w:hAnsi="Times New Roman" w:cs="Times New Roman"/>
                <w:sz w:val="24"/>
                <w:szCs w:val="24"/>
              </w:rPr>
              <w:t>Финансирование МП, тыс. руб.</w:t>
            </w:r>
          </w:p>
        </w:tc>
        <w:tc>
          <w:tcPr>
            <w:tcW w:w="1701" w:type="dxa"/>
            <w:vMerge w:val="restart"/>
            <w:tcBorders>
              <w:top w:val="single" w:sz="4" w:space="0" w:color="auto"/>
              <w:left w:val="single" w:sz="4" w:space="0" w:color="auto"/>
              <w:right w:val="single" w:sz="4" w:space="0" w:color="auto"/>
            </w:tcBorders>
            <w:hideMark/>
          </w:tcPr>
          <w:p w:rsidR="00013B40" w:rsidRPr="000D0E69" w:rsidP="00935A85">
            <w:pPr>
              <w:spacing w:after="0" w:line="240" w:lineRule="auto"/>
              <w:jc w:val="center"/>
              <w:rPr>
                <w:rFonts w:ascii="Times New Roman" w:eastAsia="Calibri" w:hAnsi="Times New Roman" w:cs="Times New Roman"/>
                <w:sz w:val="24"/>
                <w:szCs w:val="24"/>
              </w:rPr>
            </w:pPr>
            <w:r w:rsidRPr="000D0E69">
              <w:rPr>
                <w:rFonts w:ascii="Times New Roman" w:eastAsia="Calibri" w:hAnsi="Times New Roman" w:cs="Times New Roman"/>
                <w:sz w:val="24"/>
                <w:szCs w:val="24"/>
              </w:rPr>
              <w:t>Полнота освоения бюджетных средств, %</w:t>
            </w:r>
          </w:p>
        </w:tc>
      </w:tr>
      <w:tr w:rsidTr="000D0E69">
        <w:tblPrEx>
          <w:tblW w:w="9639" w:type="dxa"/>
          <w:tblInd w:w="108" w:type="dxa"/>
          <w:tblLayout w:type="fixed"/>
          <w:tblLook w:val="00A0"/>
        </w:tblPrEx>
        <w:tc>
          <w:tcPr>
            <w:tcW w:w="5387" w:type="dxa"/>
            <w:vMerge/>
            <w:tcBorders>
              <w:top w:val="single" w:sz="4" w:space="0" w:color="auto"/>
              <w:left w:val="single" w:sz="4" w:space="0" w:color="auto"/>
              <w:bottom w:val="single" w:sz="4" w:space="0" w:color="auto"/>
              <w:right w:val="single" w:sz="4" w:space="0" w:color="auto"/>
            </w:tcBorders>
            <w:vAlign w:val="center"/>
            <w:hideMark/>
          </w:tcPr>
          <w:p w:rsidR="00013B40" w:rsidRPr="000D0E69" w:rsidP="00935A85">
            <w:pPr>
              <w:spacing w:after="0" w:line="240" w:lineRule="auto"/>
              <w:rPr>
                <w:rFonts w:ascii="Times New Roman" w:eastAsia="Calibri"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13B40" w:rsidRPr="000D0E69" w:rsidP="00935A85">
            <w:pPr>
              <w:spacing w:after="0" w:line="240" w:lineRule="auto"/>
              <w:jc w:val="center"/>
              <w:rPr>
                <w:rFonts w:ascii="Times New Roman" w:eastAsia="Calibri" w:hAnsi="Times New Roman" w:cs="Times New Roman"/>
                <w:sz w:val="24"/>
                <w:szCs w:val="24"/>
              </w:rPr>
            </w:pPr>
            <w:r w:rsidRPr="000D0E69">
              <w:rPr>
                <w:rFonts w:ascii="Times New Roman" w:eastAsia="Calibri" w:hAnsi="Times New Roman" w:cs="Times New Roman"/>
                <w:sz w:val="24"/>
                <w:szCs w:val="24"/>
              </w:rPr>
              <w:t>план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3B40" w:rsidRPr="000D0E69" w:rsidP="00935A85">
            <w:pPr>
              <w:spacing w:after="0" w:line="240" w:lineRule="auto"/>
              <w:jc w:val="center"/>
              <w:rPr>
                <w:rFonts w:ascii="Times New Roman" w:eastAsia="Calibri" w:hAnsi="Times New Roman" w:cs="Times New Roman"/>
                <w:sz w:val="24"/>
                <w:szCs w:val="24"/>
              </w:rPr>
            </w:pPr>
            <w:r w:rsidRPr="000D0E69">
              <w:rPr>
                <w:rFonts w:ascii="Times New Roman" w:eastAsia="Calibri" w:hAnsi="Times New Roman" w:cs="Times New Roman"/>
                <w:sz w:val="24"/>
                <w:szCs w:val="24"/>
              </w:rPr>
              <w:t>факт</w:t>
            </w:r>
          </w:p>
        </w:tc>
        <w:tc>
          <w:tcPr>
            <w:tcW w:w="1701" w:type="dxa"/>
            <w:vMerge/>
            <w:tcBorders>
              <w:left w:val="single" w:sz="4" w:space="0" w:color="auto"/>
              <w:bottom w:val="single" w:sz="4" w:space="0" w:color="auto"/>
              <w:right w:val="single" w:sz="4" w:space="0" w:color="auto"/>
            </w:tcBorders>
          </w:tcPr>
          <w:p w:rsidR="00013B40" w:rsidRPr="000D0E69" w:rsidP="00935A85">
            <w:pPr>
              <w:spacing w:after="0" w:line="240" w:lineRule="auto"/>
              <w:jc w:val="both"/>
              <w:rPr>
                <w:rFonts w:ascii="Times New Roman" w:eastAsia="Calibri" w:hAnsi="Times New Roman" w:cs="Times New Roman"/>
                <w:sz w:val="24"/>
                <w:szCs w:val="24"/>
              </w:rPr>
            </w:pPr>
          </w:p>
        </w:tc>
      </w:tr>
      <w:tr w:rsidTr="000D0E69">
        <w:tblPrEx>
          <w:tblW w:w="9639" w:type="dxa"/>
          <w:tblInd w:w="108" w:type="dxa"/>
          <w:tblLayout w:type="fixed"/>
          <w:tblLook w:val="00A0"/>
        </w:tblPrEx>
        <w:trPr>
          <w:trHeight w:val="513"/>
        </w:trPr>
        <w:tc>
          <w:tcPr>
            <w:tcW w:w="5387" w:type="dxa"/>
            <w:tcBorders>
              <w:top w:val="single" w:sz="4" w:space="0" w:color="auto"/>
              <w:left w:val="single" w:sz="4" w:space="0" w:color="auto"/>
              <w:bottom w:val="single" w:sz="4" w:space="0" w:color="auto"/>
              <w:right w:val="single" w:sz="4" w:space="0" w:color="auto"/>
            </w:tcBorders>
            <w:hideMark/>
          </w:tcPr>
          <w:p w:rsidR="000F2D43" w:rsidRPr="000D0E69" w:rsidP="00935A85">
            <w:pPr>
              <w:spacing w:after="0" w:line="240" w:lineRule="auto"/>
              <w:rPr>
                <w:rFonts w:ascii="Times New Roman" w:eastAsia="Calibri" w:hAnsi="Times New Roman" w:cs="Times New Roman"/>
                <w:sz w:val="24"/>
                <w:szCs w:val="24"/>
              </w:rPr>
            </w:pPr>
            <w:r w:rsidRPr="000D0E69">
              <w:rPr>
                <w:rFonts w:ascii="Times New Roman" w:eastAsia="Calibri" w:hAnsi="Times New Roman" w:cs="Times New Roman"/>
                <w:sz w:val="24"/>
                <w:szCs w:val="24"/>
              </w:rPr>
              <w:t>Подпрограмма 1 «Обеспечение населения доступным и комфортным жильем»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52 134,1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7 390,6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eastAsia="Calibri" w:hAnsi="Times New Roman"/>
                <w:sz w:val="24"/>
                <w:szCs w:val="24"/>
              </w:rPr>
            </w:pPr>
            <w:r w:rsidRPr="000D0E69">
              <w:rPr>
                <w:rFonts w:ascii="Times New Roman" w:eastAsia="Calibri" w:hAnsi="Times New Roman"/>
                <w:sz w:val="24"/>
                <w:szCs w:val="24"/>
              </w:rPr>
              <w:t>14,2</w:t>
            </w:r>
          </w:p>
        </w:tc>
      </w:tr>
      <w:tr w:rsidTr="000D0E69">
        <w:tblPrEx>
          <w:tblW w:w="9639" w:type="dxa"/>
          <w:tblInd w:w="108" w:type="dxa"/>
          <w:tblLayout w:type="fixed"/>
          <w:tblLook w:val="00A0"/>
        </w:tblPrEx>
        <w:tc>
          <w:tcPr>
            <w:tcW w:w="5387" w:type="dxa"/>
            <w:tcBorders>
              <w:top w:val="single" w:sz="4" w:space="0" w:color="auto"/>
              <w:left w:val="single" w:sz="4" w:space="0" w:color="auto"/>
              <w:bottom w:val="single" w:sz="4" w:space="0" w:color="auto"/>
              <w:right w:val="single" w:sz="4" w:space="0" w:color="auto"/>
            </w:tcBorders>
            <w:hideMark/>
          </w:tcPr>
          <w:p w:rsidR="000F2D43" w:rsidRPr="000D0E69" w:rsidP="00935A85">
            <w:pPr>
              <w:spacing w:after="0" w:line="240" w:lineRule="auto"/>
              <w:ind w:right="-284"/>
              <w:rPr>
                <w:rFonts w:ascii="Times New Roman" w:eastAsia="Calibri" w:hAnsi="Times New Roman" w:cs="Times New Roman"/>
                <w:sz w:val="24"/>
                <w:szCs w:val="24"/>
              </w:rPr>
            </w:pPr>
            <w:r w:rsidRPr="000D0E69">
              <w:rPr>
                <w:rFonts w:ascii="Times New Roman" w:eastAsia="Calibri" w:hAnsi="Times New Roman" w:cs="Times New Roman"/>
                <w:sz w:val="24"/>
                <w:szCs w:val="24"/>
              </w:rPr>
              <w:t>Подпрограмма 2 «Ликвидация аварийного жилья»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9 374,5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7 872,3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84,0</w:t>
            </w:r>
          </w:p>
        </w:tc>
      </w:tr>
      <w:tr w:rsidTr="000D0E69">
        <w:tblPrEx>
          <w:tblW w:w="9639" w:type="dxa"/>
          <w:tblInd w:w="108" w:type="dxa"/>
          <w:tblLayout w:type="fixed"/>
          <w:tblLook w:val="00A0"/>
        </w:tblPrEx>
        <w:tc>
          <w:tcPr>
            <w:tcW w:w="5387" w:type="dxa"/>
            <w:tcBorders>
              <w:top w:val="single" w:sz="4" w:space="0" w:color="auto"/>
              <w:left w:val="single" w:sz="4" w:space="0" w:color="auto"/>
              <w:bottom w:val="single" w:sz="4" w:space="0" w:color="auto"/>
              <w:right w:val="single" w:sz="4" w:space="0" w:color="auto"/>
            </w:tcBorders>
            <w:hideMark/>
          </w:tcPr>
          <w:p w:rsidR="000F2D43" w:rsidRPr="000D0E69" w:rsidP="00935A85">
            <w:pPr>
              <w:spacing w:after="0" w:line="240" w:lineRule="auto"/>
              <w:rPr>
                <w:rFonts w:ascii="Times New Roman" w:eastAsia="Calibri" w:hAnsi="Times New Roman" w:cs="Times New Roman"/>
                <w:sz w:val="24"/>
                <w:szCs w:val="24"/>
              </w:rPr>
            </w:pPr>
            <w:r w:rsidRPr="000D0E69">
              <w:rPr>
                <w:rFonts w:ascii="Times New Roman" w:eastAsia="Calibri" w:hAnsi="Times New Roman" w:cs="Times New Roman"/>
                <w:sz w:val="24"/>
                <w:szCs w:val="24"/>
              </w:rPr>
              <w:t>Подпрограмма 3 «Обеспечение безопасных и комфортных условий проживания граждан в многоквартирных (жилых) домах города Твери»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53 586,6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53 455,3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Cs/>
                <w:sz w:val="24"/>
                <w:szCs w:val="24"/>
              </w:rPr>
            </w:pPr>
            <w:r w:rsidRPr="000D0E69">
              <w:rPr>
                <w:rFonts w:ascii="Times New Roman" w:hAnsi="Times New Roman"/>
                <w:bCs/>
                <w:sz w:val="24"/>
                <w:szCs w:val="24"/>
              </w:rPr>
              <w:t>99,8</w:t>
            </w:r>
          </w:p>
        </w:tc>
      </w:tr>
      <w:tr w:rsidTr="000D0E69">
        <w:tblPrEx>
          <w:tblW w:w="9639" w:type="dxa"/>
          <w:tblInd w:w="108" w:type="dxa"/>
          <w:tblLayout w:type="fixed"/>
          <w:tblLook w:val="00A0"/>
        </w:tblPrEx>
        <w:tc>
          <w:tcPr>
            <w:tcW w:w="5387" w:type="dxa"/>
            <w:tcBorders>
              <w:top w:val="single" w:sz="4" w:space="0" w:color="auto"/>
              <w:left w:val="single" w:sz="4" w:space="0" w:color="auto"/>
              <w:bottom w:val="single" w:sz="4" w:space="0" w:color="auto"/>
              <w:right w:val="single" w:sz="4" w:space="0" w:color="auto"/>
            </w:tcBorders>
            <w:vAlign w:val="center"/>
            <w:hideMark/>
          </w:tcPr>
          <w:p w:rsidR="000F2D43" w:rsidRPr="000D0E69" w:rsidP="00935A85">
            <w:pPr>
              <w:spacing w:after="0" w:line="240" w:lineRule="auto"/>
              <w:rPr>
                <w:rFonts w:ascii="Times New Roman" w:eastAsia="Calibri" w:hAnsi="Times New Roman" w:cs="Times New Roman"/>
                <w:b/>
                <w:sz w:val="24"/>
                <w:szCs w:val="24"/>
              </w:rPr>
            </w:pPr>
            <w:r w:rsidRPr="000D0E69">
              <w:rPr>
                <w:rFonts w:ascii="Times New Roman" w:eastAsia="Calibri" w:hAnsi="Times New Roman" w:cs="Times New Roman"/>
                <w:b/>
                <w:sz w:val="24"/>
                <w:szCs w:val="24"/>
              </w:rPr>
              <w:t>Итого по программе: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
                <w:bCs/>
                <w:sz w:val="24"/>
                <w:szCs w:val="24"/>
              </w:rPr>
            </w:pPr>
            <w:r w:rsidRPr="000D0E69">
              <w:rPr>
                <w:rFonts w:ascii="Times New Roman" w:hAnsi="Times New Roman"/>
                <w:b/>
                <w:bCs/>
                <w:sz w:val="24"/>
                <w:szCs w:val="24"/>
              </w:rPr>
              <w:t>115 095,2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
                <w:bCs/>
                <w:sz w:val="24"/>
                <w:szCs w:val="24"/>
              </w:rPr>
            </w:pPr>
            <w:r w:rsidRPr="000D0E69">
              <w:rPr>
                <w:rFonts w:ascii="Times New Roman" w:hAnsi="Times New Roman"/>
                <w:b/>
                <w:bCs/>
                <w:sz w:val="24"/>
                <w:szCs w:val="24"/>
              </w:rPr>
              <w:t>68 718,2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D43" w:rsidRPr="000D0E69" w:rsidP="005576B8">
            <w:pPr>
              <w:spacing w:after="0" w:line="240" w:lineRule="auto"/>
              <w:jc w:val="center"/>
              <w:rPr>
                <w:rFonts w:ascii="Times New Roman" w:hAnsi="Times New Roman"/>
                <w:b/>
                <w:bCs/>
                <w:sz w:val="24"/>
                <w:szCs w:val="24"/>
              </w:rPr>
            </w:pPr>
            <w:r w:rsidRPr="000D0E69">
              <w:rPr>
                <w:rFonts w:ascii="Times New Roman" w:hAnsi="Times New Roman"/>
                <w:b/>
                <w:bCs/>
                <w:sz w:val="24"/>
                <w:szCs w:val="24"/>
              </w:rPr>
              <w:t>59,7</w:t>
            </w:r>
          </w:p>
        </w:tc>
      </w:tr>
    </w:tbl>
    <w:p w:rsidR="00935A85" w:rsidRPr="00D81AD1" w:rsidP="00935A85">
      <w:pPr>
        <w:spacing w:after="0" w:line="360" w:lineRule="auto"/>
        <w:jc w:val="center"/>
        <w:rPr>
          <w:rFonts w:ascii="Times New Roman" w:eastAsia="Calibri" w:hAnsi="Times New Roman" w:cs="Times New Roman"/>
          <w:color w:val="FF0000"/>
          <w:sz w:val="20"/>
          <w:szCs w:val="20"/>
        </w:rPr>
      </w:pPr>
    </w:p>
    <w:p w:rsidR="00935A85" w:rsidRPr="005576B8" w:rsidP="00935A85">
      <w:pPr>
        <w:widowControl w:val="0"/>
        <w:tabs>
          <w:tab w:val="left" w:pos="426"/>
          <w:tab w:val="left" w:pos="2835"/>
          <w:tab w:val="left" w:pos="3544"/>
        </w:tabs>
        <w:autoSpaceDE w:val="0"/>
        <w:autoSpaceDN w:val="0"/>
        <w:adjustRightInd w:val="0"/>
        <w:spacing w:after="0" w:line="360" w:lineRule="auto"/>
        <w:ind w:firstLine="720"/>
        <w:jc w:val="both"/>
        <w:rPr>
          <w:rFonts w:ascii="Times New Roman" w:eastAsia="Times New Roman" w:hAnsi="Times New Roman" w:cs="Times New Roman"/>
          <w:b/>
          <w:sz w:val="24"/>
          <w:szCs w:val="24"/>
        </w:rPr>
      </w:pPr>
      <w:r w:rsidRPr="005576B8">
        <w:rPr>
          <w:rFonts w:ascii="Times New Roman" w:eastAsia="Times New Roman" w:hAnsi="Times New Roman" w:cs="Times New Roman"/>
          <w:sz w:val="24"/>
          <w:szCs w:val="24"/>
        </w:rPr>
        <w:t>В рамках реализации</w:t>
      </w:r>
      <w:r w:rsidRPr="005576B8">
        <w:rPr>
          <w:rFonts w:ascii="Times New Roman" w:eastAsia="Times New Roman" w:hAnsi="Times New Roman" w:cs="Times New Roman"/>
          <w:b/>
          <w:sz w:val="24"/>
          <w:szCs w:val="24"/>
        </w:rPr>
        <w:t xml:space="preserve"> подпрограммы 1 «Обеспечение населения доступным и комфортным жильем» получены следующие результаты.</w:t>
      </w:r>
    </w:p>
    <w:p w:rsidR="005576B8"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5576B8">
        <w:rPr>
          <w:rFonts w:ascii="Times New Roman" w:eastAsia="Times New Roman" w:hAnsi="Times New Roman" w:cs="Times New Roman"/>
          <w:sz w:val="24"/>
          <w:szCs w:val="24"/>
        </w:rPr>
        <w:t xml:space="preserve">Объем бюджетного финансирования, выделенного для решения  </w:t>
      </w:r>
      <w:r w:rsidR="00647E0C">
        <w:rPr>
          <w:rFonts w:ascii="Times New Roman" w:eastAsia="Times New Roman" w:hAnsi="Times New Roman" w:cs="Times New Roman"/>
          <w:sz w:val="24"/>
          <w:szCs w:val="24"/>
        </w:rPr>
        <w:t xml:space="preserve">задач </w:t>
      </w:r>
      <w:r w:rsidRPr="005576B8">
        <w:rPr>
          <w:rFonts w:ascii="Times New Roman" w:eastAsia="Times New Roman" w:hAnsi="Times New Roman" w:cs="Times New Roman"/>
          <w:sz w:val="24"/>
          <w:szCs w:val="24"/>
        </w:rPr>
        <w:t xml:space="preserve">подпрограммы 1 «Обеспечение населения доступным и комфортным жильем», в 2021 году составил </w:t>
      </w:r>
      <w:r w:rsidR="000D0E69">
        <w:rPr>
          <w:rFonts w:ascii="Times New Roman" w:eastAsia="Times New Roman" w:hAnsi="Times New Roman" w:cs="Times New Roman"/>
          <w:sz w:val="24"/>
          <w:szCs w:val="24"/>
        </w:rPr>
        <w:br/>
        <w:t>52 134,1 тыс. рублей</w:t>
      </w:r>
      <w:r w:rsidRPr="005576B8">
        <w:rPr>
          <w:rFonts w:ascii="Times New Roman" w:eastAsia="Times New Roman" w:hAnsi="Times New Roman" w:cs="Times New Roman"/>
          <w:sz w:val="24"/>
          <w:szCs w:val="24"/>
        </w:rPr>
        <w:t>, фактически освоено н</w:t>
      </w:r>
      <w:r w:rsidR="000D0E69">
        <w:rPr>
          <w:rFonts w:ascii="Times New Roman" w:eastAsia="Times New Roman" w:hAnsi="Times New Roman" w:cs="Times New Roman"/>
          <w:sz w:val="24"/>
          <w:szCs w:val="24"/>
        </w:rPr>
        <w:t>а конец года – 7 390,6 тыс. рублей</w:t>
      </w:r>
      <w:r w:rsidRPr="005576B8">
        <w:rPr>
          <w:rFonts w:ascii="Times New Roman" w:eastAsia="Times New Roman" w:hAnsi="Times New Roman" w:cs="Times New Roman"/>
          <w:sz w:val="24"/>
          <w:szCs w:val="24"/>
        </w:rPr>
        <w:t>, что составл</w:t>
      </w:r>
      <w:r w:rsidR="000D0E69">
        <w:rPr>
          <w:rFonts w:ascii="Times New Roman" w:eastAsia="Times New Roman" w:hAnsi="Times New Roman" w:cs="Times New Roman"/>
          <w:sz w:val="24"/>
          <w:szCs w:val="24"/>
        </w:rPr>
        <w:t>яет 14,2% от планового значения</w:t>
      </w:r>
      <w:r w:rsidRPr="005576B8">
        <w:rPr>
          <w:rFonts w:ascii="Times New Roman" w:eastAsia="Times New Roman" w:hAnsi="Times New Roman" w:cs="Times New Roman"/>
          <w:sz w:val="24"/>
          <w:szCs w:val="24"/>
        </w:rPr>
        <w:t xml:space="preserve"> (справочно: в 2020 году объем финансирования составил </w:t>
      </w:r>
      <w:r w:rsidR="000D0E69">
        <w:rPr>
          <w:rFonts w:ascii="Times New Roman" w:eastAsia="Times New Roman" w:hAnsi="Times New Roman" w:cs="Times New Roman"/>
          <w:sz w:val="24"/>
          <w:szCs w:val="24"/>
        </w:rPr>
        <w:br/>
      </w:r>
      <w:r w:rsidRPr="005576B8">
        <w:rPr>
          <w:rFonts w:ascii="Times New Roman" w:eastAsia="Times New Roman" w:hAnsi="Times New Roman" w:cs="Times New Roman"/>
          <w:sz w:val="24"/>
          <w:szCs w:val="24"/>
        </w:rPr>
        <w:t>39 195,4 ты</w:t>
      </w:r>
      <w:r w:rsidR="000D0E69">
        <w:rPr>
          <w:rFonts w:ascii="Times New Roman" w:eastAsia="Times New Roman" w:hAnsi="Times New Roman" w:cs="Times New Roman"/>
          <w:sz w:val="24"/>
          <w:szCs w:val="24"/>
        </w:rPr>
        <w:t>с. рублей, освоено – 16 823,6 тыс. рублей</w:t>
      </w:r>
      <w:r w:rsidRPr="005576B8">
        <w:rPr>
          <w:rFonts w:ascii="Times New Roman" w:eastAsia="Times New Roman" w:hAnsi="Times New Roman" w:cs="Times New Roman"/>
          <w:sz w:val="24"/>
          <w:szCs w:val="24"/>
        </w:rPr>
        <w:t xml:space="preserve">, что составило от 42,9% от планового значения). </w:t>
      </w:r>
    </w:p>
    <w:p w:rsidR="005576B8" w:rsidRPr="005576B8"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5576B8">
        <w:rPr>
          <w:rFonts w:ascii="Times New Roman" w:eastAsia="Times New Roman" w:hAnsi="Times New Roman" w:cs="Times New Roman"/>
          <w:sz w:val="24"/>
          <w:szCs w:val="24"/>
        </w:rPr>
        <w:t>Мероприятия подпрограм</w:t>
      </w:r>
      <w:r w:rsidR="000D0E69">
        <w:rPr>
          <w:rFonts w:ascii="Times New Roman" w:eastAsia="Times New Roman" w:hAnsi="Times New Roman" w:cs="Times New Roman"/>
          <w:sz w:val="24"/>
          <w:szCs w:val="24"/>
        </w:rPr>
        <w:t>мы 1 выполнялись на условиях со</w:t>
      </w:r>
      <w:r w:rsidRPr="005576B8">
        <w:rPr>
          <w:rFonts w:ascii="Times New Roman" w:eastAsia="Times New Roman" w:hAnsi="Times New Roman" w:cs="Times New Roman"/>
          <w:sz w:val="24"/>
          <w:szCs w:val="24"/>
        </w:rPr>
        <w:t>финансирования (малоимущие многодетные семьи) и за счет средств областного и городского бюджетов по переданным государственным обязательствам.</w:t>
      </w:r>
    </w:p>
    <w:p w:rsidR="005576B8" w:rsidRPr="005576B8"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5576B8">
        <w:rPr>
          <w:rFonts w:ascii="Times New Roman" w:eastAsia="Times New Roman" w:hAnsi="Times New Roman" w:cs="Times New Roman"/>
          <w:sz w:val="24"/>
          <w:szCs w:val="24"/>
        </w:rPr>
        <w:t xml:space="preserve">Обеспечение жилыми помещениями малоимущих многодетных семей, нуждающихся в жилых помещениях, осуществляется в рамках государственной программы Тверской области «Развитие демографической и семейной политики Тверской области» на 2020 - 2025 годы, утвержденной постановлением Правительства Тверской области от 27.02.2020 </w:t>
      </w:r>
      <w:r w:rsidR="000D0E69">
        <w:rPr>
          <w:rFonts w:ascii="Times New Roman" w:eastAsia="Times New Roman" w:hAnsi="Times New Roman" w:cs="Times New Roman"/>
          <w:sz w:val="24"/>
          <w:szCs w:val="24"/>
        </w:rPr>
        <w:br/>
      </w:r>
      <w:r w:rsidRPr="005576B8">
        <w:rPr>
          <w:rFonts w:ascii="Times New Roman" w:eastAsia="Times New Roman" w:hAnsi="Times New Roman" w:cs="Times New Roman"/>
          <w:sz w:val="24"/>
          <w:szCs w:val="24"/>
        </w:rPr>
        <w:t>№ 60-пп</w:t>
      </w:r>
      <w:r>
        <w:rPr>
          <w:rFonts w:ascii="Times New Roman" w:eastAsia="Times New Roman" w:hAnsi="Times New Roman" w:cs="Times New Roman"/>
          <w:sz w:val="24"/>
          <w:szCs w:val="24"/>
        </w:rPr>
        <w:t>.</w:t>
      </w:r>
    </w:p>
    <w:p w:rsidR="005576B8" w:rsidRPr="005576B8"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5576B8">
        <w:rPr>
          <w:rFonts w:ascii="Times New Roman" w:eastAsia="Times New Roman" w:hAnsi="Times New Roman" w:cs="Times New Roman"/>
          <w:sz w:val="24"/>
          <w:szCs w:val="24"/>
        </w:rPr>
        <w:t>По результатам конкурса по распределению субсидий из областного бюджета на реализацию расходных обязательств муниципальных образований Тверской области по обеспечению жилыми помещениями малоимущих многодетных семей, нуждающихся в жил</w:t>
      </w:r>
      <w:r w:rsidR="000D0E69">
        <w:rPr>
          <w:rFonts w:ascii="Times New Roman" w:eastAsia="Times New Roman" w:hAnsi="Times New Roman" w:cs="Times New Roman"/>
          <w:sz w:val="24"/>
          <w:szCs w:val="24"/>
        </w:rPr>
        <w:t>ых помещениях, в 2021 году по городу</w:t>
      </w:r>
      <w:r w:rsidRPr="005576B8">
        <w:rPr>
          <w:rFonts w:ascii="Times New Roman" w:eastAsia="Times New Roman" w:hAnsi="Times New Roman" w:cs="Times New Roman"/>
          <w:sz w:val="24"/>
          <w:szCs w:val="24"/>
        </w:rPr>
        <w:t xml:space="preserve"> Твери утверждены 2 многодетные малоимущие семьи (справочно: в 2020 году – 2 семьи).</w:t>
      </w:r>
    </w:p>
    <w:p w:rsidR="00935A85" w:rsidRPr="005576B8"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5576B8">
        <w:rPr>
          <w:rFonts w:ascii="Times New Roman" w:eastAsia="Times New Roman" w:hAnsi="Times New Roman" w:cs="Times New Roman"/>
          <w:sz w:val="24"/>
          <w:szCs w:val="24"/>
        </w:rPr>
        <w:t xml:space="preserve">На обеспечение жилыми помещениями двух малоимущих многодетных семей в 2021 году было </w:t>
      </w:r>
      <w:r w:rsidR="000D0E69">
        <w:rPr>
          <w:rFonts w:ascii="Times New Roman" w:eastAsia="Times New Roman" w:hAnsi="Times New Roman" w:cs="Times New Roman"/>
          <w:sz w:val="24"/>
          <w:szCs w:val="24"/>
        </w:rPr>
        <w:t>выделено всего 5 992,4 тыс. рублей</w:t>
      </w:r>
      <w:r w:rsidRPr="005576B8">
        <w:rPr>
          <w:rFonts w:ascii="Times New Roman" w:eastAsia="Times New Roman" w:hAnsi="Times New Roman" w:cs="Times New Roman"/>
          <w:sz w:val="24"/>
          <w:szCs w:val="24"/>
        </w:rPr>
        <w:t xml:space="preserve">, из них бюджетом Тверской области – </w:t>
      </w:r>
      <w:r w:rsidR="000D0E69">
        <w:rPr>
          <w:rFonts w:ascii="Times New Roman" w:eastAsia="Times New Roman" w:hAnsi="Times New Roman" w:cs="Times New Roman"/>
          <w:sz w:val="24"/>
          <w:szCs w:val="24"/>
        </w:rPr>
        <w:br/>
        <w:t>4 793,9 тыс. рублей</w:t>
      </w:r>
      <w:r w:rsidRPr="005576B8">
        <w:rPr>
          <w:rFonts w:ascii="Times New Roman" w:eastAsia="Times New Roman" w:hAnsi="Times New Roman" w:cs="Times New Roman"/>
          <w:sz w:val="24"/>
          <w:szCs w:val="24"/>
        </w:rPr>
        <w:t>, бюджетом города Твери – 1 198,5 тыс. руб</w:t>
      </w:r>
      <w:r w:rsidR="000D0E69">
        <w:rPr>
          <w:rFonts w:ascii="Times New Roman" w:eastAsia="Times New Roman" w:hAnsi="Times New Roman" w:cs="Times New Roman"/>
          <w:sz w:val="24"/>
          <w:szCs w:val="24"/>
        </w:rPr>
        <w:t>лей</w:t>
      </w:r>
      <w:r w:rsidR="00C065DE">
        <w:rPr>
          <w:rFonts w:ascii="Times New Roman" w:eastAsia="Times New Roman" w:hAnsi="Times New Roman" w:cs="Times New Roman"/>
          <w:sz w:val="24"/>
          <w:szCs w:val="24"/>
        </w:rPr>
        <w:t xml:space="preserve">. </w:t>
      </w:r>
      <w:r w:rsidRPr="005576B8">
        <w:rPr>
          <w:rFonts w:ascii="Times New Roman" w:eastAsia="Times New Roman" w:hAnsi="Times New Roman" w:cs="Times New Roman"/>
          <w:sz w:val="24"/>
          <w:szCs w:val="24"/>
        </w:rPr>
        <w:t>Исполнение 100%.</w:t>
      </w:r>
    </w:p>
    <w:p w:rsidR="005576B8" w:rsidRPr="00207EC7"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В рамках реализации переданных законом Тверской области от 07.12.2011 № 78-ЗО «О наделении органов местного самоуправления Тверской области государственными полномочиями Тверской области по обеспечению жилыми помещениями отдельных категорий граждан» государственных полномочий по обеспечению жилыми помещениями детей-сирот и детей, оставшихся без попечения родителей, в 2021 году подлежали обеспечению жильем 33 гражданина.</w:t>
      </w:r>
    </w:p>
    <w:p w:rsidR="005576B8" w:rsidRPr="00207EC7"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Планируемый объем денежных средств на реализацию мероприятия «Приобретение, долевое участие в строительстве жилых помещений за счет средств бюджетов для детей-сирот, детей, оставшихся без попечения родителей (объект адресной инвестиционной программы)» в 2021 году составил 46 141,6 руб</w:t>
      </w:r>
      <w:r w:rsidR="000D0E69">
        <w:rPr>
          <w:rFonts w:ascii="Times New Roman" w:eastAsia="Times New Roman" w:hAnsi="Times New Roman" w:cs="Times New Roman"/>
          <w:sz w:val="24"/>
          <w:szCs w:val="24"/>
        </w:rPr>
        <w:t>ля</w:t>
      </w:r>
      <w:r w:rsidRPr="00207EC7">
        <w:rPr>
          <w:rFonts w:ascii="Times New Roman" w:eastAsia="Times New Roman" w:hAnsi="Times New Roman" w:cs="Times New Roman"/>
          <w:sz w:val="24"/>
          <w:szCs w:val="24"/>
        </w:rPr>
        <w:t>.</w:t>
      </w:r>
    </w:p>
    <w:p w:rsidR="005576B8" w:rsidRPr="00207EC7"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Протоколом № 57 Комиссии по формированию списков детей-сирот, детей, оставшихся без попечения родителей, лиц из числа детей-сирот, детей, оставшихся без попечения родителей, для предоставления жилых помещений по договору найма специализированного жилищного помещения, утвержден список из 32 участников.</w:t>
      </w:r>
    </w:p>
    <w:p w:rsidR="005576B8" w:rsidRPr="00207EC7"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 xml:space="preserve">Протоколом </w:t>
      </w:r>
      <w:r w:rsidRPr="00207EC7" w:rsidR="00C065DE">
        <w:rPr>
          <w:rFonts w:ascii="Times New Roman" w:eastAsia="Times New Roman" w:hAnsi="Times New Roman" w:cs="Times New Roman"/>
          <w:sz w:val="24"/>
          <w:szCs w:val="24"/>
        </w:rPr>
        <w:t xml:space="preserve">от 09.04.2021 </w:t>
      </w:r>
      <w:r w:rsidRPr="00207EC7">
        <w:rPr>
          <w:rFonts w:ascii="Times New Roman" w:eastAsia="Times New Roman" w:hAnsi="Times New Roman" w:cs="Times New Roman"/>
          <w:sz w:val="24"/>
          <w:szCs w:val="24"/>
        </w:rPr>
        <w:t>№ 58 комиссии по формированию списков детей-сирот, детей, оставшихся без попечения родителей, детей, находящихся под опекой (попечительством), для предоставления жилых помещени</w:t>
      </w:r>
      <w:r w:rsidR="007E79FF">
        <w:rPr>
          <w:rFonts w:ascii="Times New Roman" w:eastAsia="Times New Roman" w:hAnsi="Times New Roman" w:cs="Times New Roman"/>
          <w:sz w:val="24"/>
          <w:szCs w:val="24"/>
        </w:rPr>
        <w:t>й по договору социального найма</w:t>
      </w:r>
      <w:r w:rsidRPr="00207EC7">
        <w:rPr>
          <w:rFonts w:ascii="Times New Roman" w:eastAsia="Times New Roman" w:hAnsi="Times New Roman" w:cs="Times New Roman"/>
          <w:sz w:val="24"/>
          <w:szCs w:val="24"/>
        </w:rPr>
        <w:t xml:space="preserve"> перенесены в список на 2021 год 16 участников, которые не были обеспечены жильем в 2020 году и дополнительно включен 1 ребенок-сирота. </w:t>
      </w:r>
      <w:r w:rsidR="00207EC7">
        <w:rPr>
          <w:rFonts w:ascii="Times New Roman" w:eastAsia="Times New Roman" w:hAnsi="Times New Roman" w:cs="Times New Roman"/>
          <w:sz w:val="24"/>
          <w:szCs w:val="24"/>
        </w:rPr>
        <w:t>В</w:t>
      </w:r>
      <w:r w:rsidRPr="00207EC7" w:rsidR="00207EC7">
        <w:rPr>
          <w:rFonts w:ascii="Times New Roman" w:eastAsia="Times New Roman" w:hAnsi="Times New Roman" w:cs="Times New Roman"/>
          <w:sz w:val="24"/>
          <w:szCs w:val="24"/>
        </w:rPr>
        <w:t xml:space="preserve">виду отсутствия доведенных лимитов из бюджета Тверской области на </w:t>
      </w:r>
      <w:r w:rsidR="00207EC7">
        <w:rPr>
          <w:rFonts w:ascii="Times New Roman" w:eastAsia="Times New Roman" w:hAnsi="Times New Roman" w:cs="Times New Roman"/>
          <w:sz w:val="24"/>
          <w:szCs w:val="24"/>
        </w:rPr>
        <w:t xml:space="preserve">16 </w:t>
      </w:r>
      <w:r w:rsidRPr="00207EC7" w:rsidR="00207EC7">
        <w:rPr>
          <w:rFonts w:ascii="Times New Roman" w:eastAsia="Times New Roman" w:hAnsi="Times New Roman" w:cs="Times New Roman"/>
          <w:sz w:val="24"/>
          <w:szCs w:val="24"/>
        </w:rPr>
        <w:t>указанны</w:t>
      </w:r>
      <w:r w:rsidR="00207EC7">
        <w:rPr>
          <w:rFonts w:ascii="Times New Roman" w:eastAsia="Times New Roman" w:hAnsi="Times New Roman" w:cs="Times New Roman"/>
          <w:sz w:val="24"/>
          <w:szCs w:val="24"/>
        </w:rPr>
        <w:t>х</w:t>
      </w:r>
      <w:r w:rsidRPr="00207EC7" w:rsidR="00207EC7">
        <w:rPr>
          <w:rFonts w:ascii="Times New Roman" w:eastAsia="Times New Roman" w:hAnsi="Times New Roman" w:cs="Times New Roman"/>
          <w:sz w:val="24"/>
          <w:szCs w:val="24"/>
        </w:rPr>
        <w:t xml:space="preserve"> жилы</w:t>
      </w:r>
      <w:r w:rsidR="00207EC7">
        <w:rPr>
          <w:rFonts w:ascii="Times New Roman" w:eastAsia="Times New Roman" w:hAnsi="Times New Roman" w:cs="Times New Roman"/>
          <w:sz w:val="24"/>
          <w:szCs w:val="24"/>
        </w:rPr>
        <w:t>х</w:t>
      </w:r>
      <w:r w:rsidRPr="00207EC7" w:rsidR="00207EC7">
        <w:rPr>
          <w:rFonts w:ascii="Times New Roman" w:eastAsia="Times New Roman" w:hAnsi="Times New Roman" w:cs="Times New Roman"/>
          <w:sz w:val="24"/>
          <w:szCs w:val="24"/>
        </w:rPr>
        <w:t xml:space="preserve"> помещени</w:t>
      </w:r>
      <w:r w:rsidR="00C065DE">
        <w:rPr>
          <w:rFonts w:ascii="Times New Roman" w:eastAsia="Times New Roman" w:hAnsi="Times New Roman" w:cs="Times New Roman"/>
          <w:sz w:val="24"/>
          <w:szCs w:val="24"/>
        </w:rPr>
        <w:t>й, аукционы объявлялись на 33</w:t>
      </w:r>
      <w:r w:rsidR="00207EC7">
        <w:rPr>
          <w:rFonts w:ascii="Times New Roman" w:eastAsia="Times New Roman" w:hAnsi="Times New Roman" w:cs="Times New Roman"/>
          <w:sz w:val="24"/>
          <w:szCs w:val="24"/>
        </w:rPr>
        <w:t xml:space="preserve"> помещения.</w:t>
      </w:r>
    </w:p>
    <w:p w:rsidR="005576B8" w:rsidRPr="00207EC7" w:rsidP="005576B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 xml:space="preserve">В 2021 году было проведено 167 аукционов (февраль, март, апрель, июль, сентябрь, ноябрь) на приобретение жилых помещений для детей-сирот, детей, оставшихся без попечения родителей. По результатам проведенных аукционов 166 аукционов не состоялись по причине отсутствия заявок, 1 аукцион не состоялся, так как подана одна заявка. По 32 </w:t>
      </w:r>
      <w:r w:rsidR="003F4505">
        <w:rPr>
          <w:rFonts w:ascii="Times New Roman" w:eastAsia="Times New Roman" w:hAnsi="Times New Roman" w:cs="Times New Roman"/>
          <w:sz w:val="24"/>
          <w:szCs w:val="24"/>
        </w:rPr>
        <w:t>помещениям аукционы признаны не</w:t>
      </w:r>
      <w:r w:rsidRPr="00207EC7">
        <w:rPr>
          <w:rFonts w:ascii="Times New Roman" w:eastAsia="Times New Roman" w:hAnsi="Times New Roman" w:cs="Times New Roman"/>
          <w:sz w:val="24"/>
          <w:szCs w:val="24"/>
        </w:rPr>
        <w:t>состоявшимися в виду отсутствия заявок.</w:t>
      </w:r>
      <w:r>
        <w:rPr>
          <w:rFonts w:ascii="Times New Roman" w:eastAsia="Times New Roman" w:hAnsi="Times New Roman" w:cs="Times New Roman"/>
          <w:sz w:val="24"/>
          <w:szCs w:val="24"/>
        </w:rPr>
        <w:t xml:space="preserve"> </w:t>
      </w:r>
      <w:r w:rsidRPr="00207EC7">
        <w:rPr>
          <w:rFonts w:ascii="Times New Roman" w:eastAsia="Times New Roman" w:hAnsi="Times New Roman" w:cs="Times New Roman"/>
          <w:sz w:val="24"/>
          <w:szCs w:val="24"/>
        </w:rPr>
        <w:t>По результатам аукциона заключен муниципальный контракт на приобретение одного жилого помещения на сумму 1 398 227,60 руб</w:t>
      </w:r>
      <w:r w:rsidR="00FC7050">
        <w:rPr>
          <w:rFonts w:ascii="Times New Roman" w:eastAsia="Times New Roman" w:hAnsi="Times New Roman" w:cs="Times New Roman"/>
          <w:sz w:val="24"/>
          <w:szCs w:val="24"/>
        </w:rPr>
        <w:t>ля</w:t>
      </w:r>
      <w:r w:rsidRPr="00207EC7">
        <w:rPr>
          <w:rFonts w:ascii="Times New Roman" w:eastAsia="Times New Roman" w:hAnsi="Times New Roman" w:cs="Times New Roman"/>
          <w:sz w:val="24"/>
          <w:szCs w:val="24"/>
        </w:rPr>
        <w:t xml:space="preserve">. Приобретенная квартира расположена по адресу: </w:t>
      </w:r>
      <w:r w:rsidR="00FC7050">
        <w:rPr>
          <w:rFonts w:ascii="Times New Roman" w:eastAsia="Times New Roman" w:hAnsi="Times New Roman" w:cs="Times New Roman"/>
          <w:sz w:val="24"/>
          <w:szCs w:val="24"/>
        </w:rPr>
        <w:br/>
      </w:r>
      <w:r w:rsidRPr="00207EC7">
        <w:rPr>
          <w:rFonts w:ascii="Times New Roman" w:eastAsia="Times New Roman" w:hAnsi="Times New Roman" w:cs="Times New Roman"/>
          <w:sz w:val="24"/>
          <w:szCs w:val="24"/>
        </w:rPr>
        <w:t>г. Тверь, ул. Гончаровой, дом № 34, квартира 43, состоит из одной комнаты, общей площадью 43,8 кв.м, в том числе жилой площадью 19,1 кв.м. Обеспечен жилым помещением 1 ребенок - сирота.</w:t>
      </w:r>
    </w:p>
    <w:p w:rsidR="00207EC7" w:rsidRPr="00207EC7" w:rsidP="00207EC7">
      <w:pPr>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Сложившаяся ситуация вызвана, с одной стороны, ограниченным выбором жилых помещений (квартир) заданных параметров в городе Твери, с другой стороны - установленной стоимостью 1 квадратного метра жилья по городу Твери для детей сирот (ниже рыночной стоимости).</w:t>
      </w:r>
    </w:p>
    <w:p w:rsidR="00207EC7" w:rsidRPr="00207EC7" w:rsidP="00207EC7">
      <w:pPr>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07EC7">
        <w:rPr>
          <w:rFonts w:ascii="Times New Roman" w:eastAsia="Times New Roman" w:hAnsi="Times New Roman" w:cs="Times New Roman"/>
          <w:sz w:val="24"/>
          <w:szCs w:val="24"/>
        </w:rPr>
        <w:t>Таким образом, в рамках выполнения государственных обязательств, установленных федеральным законодательством, по обеспечению жилыми помещениями детей-сирот, детей, оставшихся без попечения родителей, лиц из их числа, в 2021 году за счет средств областного бюджета приобретено только 1 жилое помещение. В муниципальную собственность зарегистрированы 9 жилых помещений, приобретенных в 2020 году. Общая площадь приобретенных в 20</w:t>
      </w:r>
      <w:r w:rsidR="00C065DE">
        <w:rPr>
          <w:rFonts w:ascii="Times New Roman" w:eastAsia="Times New Roman" w:hAnsi="Times New Roman" w:cs="Times New Roman"/>
          <w:sz w:val="24"/>
          <w:szCs w:val="24"/>
        </w:rPr>
        <w:t xml:space="preserve">21 году жилых помещений – 43,8 </w:t>
      </w:r>
      <w:r w:rsidRPr="00207EC7">
        <w:rPr>
          <w:rFonts w:ascii="Times New Roman" w:eastAsia="Times New Roman" w:hAnsi="Times New Roman" w:cs="Times New Roman"/>
          <w:sz w:val="24"/>
          <w:szCs w:val="24"/>
        </w:rPr>
        <w:t>кв.</w:t>
      </w:r>
      <w:r w:rsidR="007E79FF">
        <w:rPr>
          <w:rFonts w:ascii="Times New Roman" w:eastAsia="Times New Roman" w:hAnsi="Times New Roman" w:cs="Times New Roman"/>
          <w:sz w:val="24"/>
          <w:szCs w:val="24"/>
        </w:rPr>
        <w:t xml:space="preserve"> </w:t>
      </w:r>
      <w:r w:rsidRPr="00207EC7">
        <w:rPr>
          <w:rFonts w:ascii="Times New Roman" w:eastAsia="Times New Roman" w:hAnsi="Times New Roman" w:cs="Times New Roman"/>
          <w:sz w:val="24"/>
          <w:szCs w:val="24"/>
        </w:rPr>
        <w:t>м.</w:t>
      </w:r>
    </w:p>
    <w:p w:rsidR="00A656F2" w:rsidRPr="00A656F2" w:rsidP="00A656F2">
      <w:pPr>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656F2">
        <w:rPr>
          <w:rFonts w:ascii="Times New Roman" w:eastAsia="Times New Roman" w:hAnsi="Times New Roman" w:cs="Times New Roman"/>
          <w:sz w:val="24"/>
          <w:szCs w:val="24"/>
        </w:rPr>
        <w:t>Всего в 2021 году заключено 9 договоров найма специализированных жилых</w:t>
      </w:r>
      <w:r w:rsidR="00861ADB">
        <w:rPr>
          <w:rFonts w:ascii="Times New Roman" w:eastAsia="Times New Roman" w:hAnsi="Times New Roman" w:cs="Times New Roman"/>
          <w:sz w:val="24"/>
          <w:szCs w:val="24"/>
        </w:rPr>
        <w:t xml:space="preserve"> помещений </w:t>
      </w:r>
      <w:r w:rsidRPr="00A656F2">
        <w:rPr>
          <w:rFonts w:ascii="Times New Roman" w:eastAsia="Times New Roman" w:hAnsi="Times New Roman" w:cs="Times New Roman"/>
          <w:sz w:val="24"/>
          <w:szCs w:val="24"/>
        </w:rPr>
        <w:t xml:space="preserve"> (издано 9 постановлений).</w:t>
      </w:r>
    </w:p>
    <w:p w:rsidR="004F4291" w:rsidRPr="00A656F2" w:rsidP="00FE5CB9">
      <w:pPr>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656F2">
        <w:rPr>
          <w:rFonts w:ascii="Times New Roman" w:eastAsia="Times New Roman" w:hAnsi="Times New Roman" w:cs="Times New Roman"/>
          <w:sz w:val="24"/>
          <w:szCs w:val="24"/>
        </w:rPr>
        <w:t>1 договор найма будет заключен в 2022 году после оформления помещений в муниципальную собственность.</w:t>
      </w:r>
    </w:p>
    <w:p w:rsidR="00935A85" w:rsidRPr="00A656F2" w:rsidP="00935A85">
      <w:pPr>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A656F2">
        <w:rPr>
          <w:rFonts w:ascii="Times New Roman" w:eastAsia="Times New Roman" w:hAnsi="Times New Roman" w:cs="Times New Roman"/>
          <w:sz w:val="24"/>
          <w:szCs w:val="24"/>
        </w:rPr>
        <w:t>В рамках реализации</w:t>
      </w:r>
      <w:r w:rsidRPr="00A656F2">
        <w:rPr>
          <w:rFonts w:ascii="Times New Roman" w:eastAsia="Times New Roman" w:hAnsi="Times New Roman" w:cs="Times New Roman"/>
          <w:b/>
          <w:sz w:val="24"/>
          <w:szCs w:val="24"/>
        </w:rPr>
        <w:t xml:space="preserve"> подпрограммы 2 «Ликвидация аварийного жилья» достигнуты следующие результаты.</w:t>
      </w:r>
    </w:p>
    <w:p w:rsidR="00E60FA8" w:rsidRPr="00E60FA8" w:rsidP="00935A85">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Объем бюджетного финансир</w:t>
      </w:r>
      <w:r w:rsidR="00FE5CB9">
        <w:rPr>
          <w:rFonts w:ascii="Times New Roman" w:eastAsia="Times New Roman" w:hAnsi="Times New Roman" w:cs="Times New Roman"/>
          <w:sz w:val="24"/>
          <w:szCs w:val="24"/>
        </w:rPr>
        <w:t>ования, выделенного для решения</w:t>
      </w:r>
      <w:r w:rsidRPr="00E60FA8">
        <w:rPr>
          <w:rFonts w:ascii="Times New Roman" w:eastAsia="Times New Roman" w:hAnsi="Times New Roman" w:cs="Times New Roman"/>
          <w:sz w:val="24"/>
          <w:szCs w:val="24"/>
        </w:rPr>
        <w:t xml:space="preserve"> </w:t>
      </w:r>
      <w:r w:rsidR="008009BC">
        <w:rPr>
          <w:rFonts w:ascii="Times New Roman" w:eastAsia="Times New Roman" w:hAnsi="Times New Roman" w:cs="Times New Roman"/>
          <w:sz w:val="24"/>
          <w:szCs w:val="24"/>
        </w:rPr>
        <w:t xml:space="preserve">задач </w:t>
      </w:r>
      <w:r w:rsidRPr="00E60FA8">
        <w:rPr>
          <w:rFonts w:ascii="Times New Roman" w:eastAsia="Times New Roman" w:hAnsi="Times New Roman" w:cs="Times New Roman"/>
          <w:sz w:val="24"/>
          <w:szCs w:val="24"/>
        </w:rPr>
        <w:t>подпрограммы 2 «Ликвидация аварийного жилья», в 2021 го</w:t>
      </w:r>
      <w:r w:rsidR="00FC7050">
        <w:rPr>
          <w:rFonts w:ascii="Times New Roman" w:eastAsia="Times New Roman" w:hAnsi="Times New Roman" w:cs="Times New Roman"/>
          <w:sz w:val="24"/>
          <w:szCs w:val="24"/>
        </w:rPr>
        <w:t>ду составил – 9 374,5 тыс. рублей</w:t>
      </w:r>
      <w:r w:rsidRPr="00E60FA8">
        <w:rPr>
          <w:rFonts w:ascii="Times New Roman" w:eastAsia="Times New Roman" w:hAnsi="Times New Roman" w:cs="Times New Roman"/>
          <w:sz w:val="24"/>
          <w:szCs w:val="24"/>
        </w:rPr>
        <w:t>, фактически освоено н</w:t>
      </w:r>
      <w:r w:rsidR="00FC7050">
        <w:rPr>
          <w:rFonts w:ascii="Times New Roman" w:eastAsia="Times New Roman" w:hAnsi="Times New Roman" w:cs="Times New Roman"/>
          <w:sz w:val="24"/>
          <w:szCs w:val="24"/>
        </w:rPr>
        <w:t>а конец года – 7 872,3 тыс. рублей</w:t>
      </w:r>
      <w:r w:rsidR="00C065DE">
        <w:rPr>
          <w:rFonts w:ascii="Times New Roman" w:eastAsia="Times New Roman" w:hAnsi="Times New Roman" w:cs="Times New Roman"/>
          <w:sz w:val="24"/>
          <w:szCs w:val="24"/>
        </w:rPr>
        <w:t>, что составляет 84</w:t>
      </w:r>
      <w:r w:rsidRPr="00E60FA8">
        <w:rPr>
          <w:rFonts w:ascii="Times New Roman" w:eastAsia="Times New Roman" w:hAnsi="Times New Roman" w:cs="Times New Roman"/>
          <w:sz w:val="24"/>
          <w:szCs w:val="24"/>
        </w:rPr>
        <w:t>% от планового значения (справочно: в 2020 году объем финансирова</w:t>
      </w:r>
      <w:r w:rsidR="00FC7050">
        <w:rPr>
          <w:rFonts w:ascii="Times New Roman" w:eastAsia="Times New Roman" w:hAnsi="Times New Roman" w:cs="Times New Roman"/>
          <w:sz w:val="24"/>
          <w:szCs w:val="24"/>
        </w:rPr>
        <w:t>ния составил – 9 082,3 тыс. ру</w:t>
      </w:r>
      <w:r w:rsidR="00FE5CB9">
        <w:rPr>
          <w:rFonts w:ascii="Times New Roman" w:eastAsia="Times New Roman" w:hAnsi="Times New Roman" w:cs="Times New Roman"/>
          <w:sz w:val="24"/>
          <w:szCs w:val="24"/>
        </w:rPr>
        <w:t>б</w:t>
      </w:r>
      <w:r w:rsidR="00FC7050">
        <w:rPr>
          <w:rFonts w:ascii="Times New Roman" w:eastAsia="Times New Roman" w:hAnsi="Times New Roman" w:cs="Times New Roman"/>
          <w:sz w:val="24"/>
          <w:szCs w:val="24"/>
        </w:rPr>
        <w:t>лей</w:t>
      </w:r>
      <w:r w:rsidRPr="00E60FA8">
        <w:rPr>
          <w:rFonts w:ascii="Times New Roman" w:eastAsia="Times New Roman" w:hAnsi="Times New Roman" w:cs="Times New Roman"/>
          <w:sz w:val="24"/>
          <w:szCs w:val="24"/>
        </w:rPr>
        <w:t>, освоено – 5</w:t>
      </w:r>
      <w:r>
        <w:rPr>
          <w:rFonts w:ascii="Times New Roman" w:eastAsia="Times New Roman" w:hAnsi="Times New Roman" w:cs="Times New Roman"/>
          <w:sz w:val="24"/>
          <w:szCs w:val="24"/>
        </w:rPr>
        <w:t> </w:t>
      </w:r>
      <w:r w:rsidR="00C065DE">
        <w:rPr>
          <w:rFonts w:ascii="Times New Roman" w:eastAsia="Times New Roman" w:hAnsi="Times New Roman" w:cs="Times New Roman"/>
          <w:sz w:val="24"/>
          <w:szCs w:val="24"/>
        </w:rPr>
        <w:t>824,3 тыс. руб</w:t>
      </w:r>
      <w:r w:rsidR="00FC7050">
        <w:rPr>
          <w:rFonts w:ascii="Times New Roman" w:eastAsia="Times New Roman" w:hAnsi="Times New Roman" w:cs="Times New Roman"/>
          <w:sz w:val="24"/>
          <w:szCs w:val="24"/>
        </w:rPr>
        <w:t>лей, что составило 64,1</w:t>
      </w:r>
      <w:r w:rsidR="00FE5CB9">
        <w:rPr>
          <w:rFonts w:ascii="Times New Roman" w:eastAsia="Times New Roman" w:hAnsi="Times New Roman" w:cs="Times New Roman"/>
          <w:sz w:val="24"/>
          <w:szCs w:val="24"/>
        </w:rPr>
        <w:t xml:space="preserve">% </w:t>
      </w:r>
      <w:r w:rsidRPr="00E60FA8">
        <w:rPr>
          <w:rFonts w:ascii="Times New Roman" w:eastAsia="Times New Roman" w:hAnsi="Times New Roman" w:cs="Times New Roman"/>
          <w:sz w:val="24"/>
          <w:szCs w:val="24"/>
        </w:rPr>
        <w:t>от планового значения).</w:t>
      </w:r>
    </w:p>
    <w:p w:rsidR="00E60FA8" w:rsidRPr="00E60FA8" w:rsidP="00E60FA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 xml:space="preserve">В 2021 году на основании соглашения об изъятии имущества для муниципальных нужд был расселен собственник - 1 человек (Алешко Н.Г., собственник доли в размере 1/2 в праве общей долевой собственности </w:t>
      </w:r>
      <w:r w:rsidR="00FC7050">
        <w:rPr>
          <w:rFonts w:ascii="Times New Roman" w:eastAsia="Times New Roman" w:hAnsi="Times New Roman" w:cs="Times New Roman"/>
          <w:sz w:val="24"/>
          <w:szCs w:val="24"/>
        </w:rPr>
        <w:t>на жилое помещение по адресу: город</w:t>
      </w:r>
      <w:r w:rsidRPr="00E60FA8">
        <w:rPr>
          <w:rFonts w:ascii="Times New Roman" w:eastAsia="Times New Roman" w:hAnsi="Times New Roman" w:cs="Times New Roman"/>
          <w:sz w:val="24"/>
          <w:szCs w:val="24"/>
        </w:rPr>
        <w:t xml:space="preserve"> Тверь, ул. Спортивная, д. 1, кв. 1).</w:t>
      </w:r>
    </w:p>
    <w:p w:rsidR="00E60FA8" w:rsidRPr="00E60FA8" w:rsidP="00E60FA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Кроме того, выплачено возмещение за жилое помещение (квартиру № 7), расположенное по адресу: город Тверь, ул. Спортивная, д. 1, изъятое для муниципальных нужд по решению суда.</w:t>
      </w:r>
    </w:p>
    <w:p w:rsidR="00E60FA8" w:rsidRPr="00E60FA8" w:rsidP="00E60FA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Таким образом, при реализации Программы в 2021 году были достигнуты следующие показатели:</w:t>
      </w:r>
    </w:p>
    <w:p w:rsidR="00E60FA8" w:rsidRPr="00E60FA8" w:rsidP="00E60FA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 количество собственников, получивших возмещение за земельные участки, изымаемые для муниципальных нужд, включая стоимость жилого помещения и размер убытков, причиняемых изъятием имущества для муниципальных нужд – 2 человека;</w:t>
      </w:r>
    </w:p>
    <w:p w:rsidR="00E60FA8" w:rsidRPr="00E60FA8" w:rsidP="00E60FA8">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 количество заключенных соглашений с гражданами (из числа собственников жилых помещений) – 1 единица.</w:t>
      </w:r>
    </w:p>
    <w:p w:rsidR="00C065DE" w:rsidRPr="00E60FA8" w:rsidP="00FE5CB9">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60FA8">
        <w:rPr>
          <w:rFonts w:ascii="Times New Roman" w:eastAsia="Times New Roman" w:hAnsi="Times New Roman" w:cs="Times New Roman"/>
          <w:sz w:val="24"/>
          <w:szCs w:val="24"/>
        </w:rPr>
        <w:t>В 2021 году снесены три многоквартирных дома, признанных аварийными, по адресам: Спортивная 1/7, Прядильная 4, Бориса Полевого 4 общей площадью 1 215,4 кв.</w:t>
      </w:r>
      <w:r w:rsidR="007E79FF">
        <w:rPr>
          <w:rFonts w:ascii="Times New Roman" w:eastAsia="Times New Roman" w:hAnsi="Times New Roman" w:cs="Times New Roman"/>
          <w:sz w:val="24"/>
          <w:szCs w:val="24"/>
        </w:rPr>
        <w:t xml:space="preserve"> </w:t>
      </w:r>
      <w:r w:rsidRPr="00E60FA8">
        <w:rPr>
          <w:rFonts w:ascii="Times New Roman" w:eastAsia="Times New Roman" w:hAnsi="Times New Roman" w:cs="Times New Roman"/>
          <w:sz w:val="24"/>
          <w:szCs w:val="24"/>
        </w:rPr>
        <w:t>м.</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DB475A">
        <w:rPr>
          <w:rFonts w:ascii="Times New Roman" w:eastAsia="Times New Roman" w:hAnsi="Times New Roman" w:cs="Times New Roman"/>
          <w:sz w:val="24"/>
          <w:szCs w:val="24"/>
        </w:rPr>
        <w:t>В рамках реализации</w:t>
      </w:r>
      <w:r w:rsidRPr="00DB475A">
        <w:rPr>
          <w:rFonts w:ascii="Times New Roman" w:eastAsia="Times New Roman" w:hAnsi="Times New Roman" w:cs="Times New Roman"/>
          <w:b/>
          <w:sz w:val="24"/>
          <w:szCs w:val="24"/>
        </w:rPr>
        <w:t xml:space="preserve"> подпрограммы 3 «Обеспечение безопасных и комфортных условий проживания граждан в многоквартирных (жилых) домах города Твери» получены следующие результаты.</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Объем бюджетного финансиро</w:t>
      </w:r>
      <w:r w:rsidR="00C065DE">
        <w:rPr>
          <w:rFonts w:ascii="Times New Roman" w:eastAsia="Times New Roman" w:hAnsi="Times New Roman" w:cs="Times New Roman"/>
          <w:sz w:val="24"/>
          <w:szCs w:val="24"/>
        </w:rPr>
        <w:t xml:space="preserve">вания, выделенного для решения </w:t>
      </w:r>
      <w:r w:rsidR="00ED700D">
        <w:rPr>
          <w:rFonts w:ascii="Times New Roman" w:eastAsia="Times New Roman" w:hAnsi="Times New Roman" w:cs="Times New Roman"/>
          <w:sz w:val="24"/>
          <w:szCs w:val="24"/>
        </w:rPr>
        <w:t xml:space="preserve">задач </w:t>
      </w:r>
      <w:r w:rsidRPr="00DB475A">
        <w:rPr>
          <w:rFonts w:ascii="Times New Roman" w:eastAsia="Times New Roman" w:hAnsi="Times New Roman" w:cs="Times New Roman"/>
          <w:sz w:val="24"/>
          <w:szCs w:val="24"/>
        </w:rPr>
        <w:t>подпрограммы 3 «Обеспечение безопасных и комфортных условий проживания граждан в многоквартирных (жилых) домах города Твери», в 2021 го</w:t>
      </w:r>
      <w:r w:rsidR="007E79FF">
        <w:rPr>
          <w:rFonts w:ascii="Times New Roman" w:eastAsia="Times New Roman" w:hAnsi="Times New Roman" w:cs="Times New Roman"/>
          <w:sz w:val="24"/>
          <w:szCs w:val="24"/>
        </w:rPr>
        <w:t>ду составил – 53 586,6 тыс. рублей</w:t>
      </w:r>
      <w:r w:rsidRPr="00DB475A">
        <w:rPr>
          <w:rFonts w:ascii="Times New Roman" w:eastAsia="Times New Roman" w:hAnsi="Times New Roman" w:cs="Times New Roman"/>
          <w:sz w:val="24"/>
          <w:szCs w:val="24"/>
        </w:rPr>
        <w:t>, фактически освоено на конец года – 53 455,3</w:t>
      </w:r>
      <w:r w:rsidR="007E79FF">
        <w:rPr>
          <w:rFonts w:ascii="Times New Roman" w:eastAsia="Times New Roman" w:hAnsi="Times New Roman" w:cs="Times New Roman"/>
          <w:sz w:val="24"/>
          <w:szCs w:val="24"/>
        </w:rPr>
        <w:t xml:space="preserve"> тыс. рублей, что составляет 99,8</w:t>
      </w:r>
      <w:r w:rsidRPr="00DB475A">
        <w:rPr>
          <w:rFonts w:ascii="Times New Roman" w:eastAsia="Times New Roman" w:hAnsi="Times New Roman" w:cs="Times New Roman"/>
          <w:sz w:val="24"/>
          <w:szCs w:val="24"/>
        </w:rPr>
        <w:t>% от планового значения (справочно: в 2020 году</w:t>
      </w:r>
      <w:r w:rsidR="00C065DE">
        <w:rPr>
          <w:rFonts w:ascii="Times New Roman" w:eastAsia="Times New Roman" w:hAnsi="Times New Roman" w:cs="Times New Roman"/>
          <w:sz w:val="24"/>
          <w:szCs w:val="24"/>
        </w:rPr>
        <w:t xml:space="preserve"> объем финансирования составил </w:t>
      </w:r>
      <w:r w:rsidRPr="00DB475A">
        <w:rPr>
          <w:rFonts w:ascii="Times New Roman" w:eastAsia="Times New Roman" w:hAnsi="Times New Roman" w:cs="Times New Roman"/>
          <w:sz w:val="24"/>
          <w:szCs w:val="24"/>
        </w:rPr>
        <w:t>46 319,8 тыс. ру</w:t>
      </w:r>
      <w:r w:rsidR="007E79FF">
        <w:rPr>
          <w:rFonts w:ascii="Times New Roman" w:eastAsia="Times New Roman" w:hAnsi="Times New Roman" w:cs="Times New Roman"/>
          <w:sz w:val="24"/>
          <w:szCs w:val="24"/>
        </w:rPr>
        <w:t>блей</w:t>
      </w:r>
      <w:r w:rsidRPr="00DB475A">
        <w:rPr>
          <w:rFonts w:ascii="Times New Roman" w:eastAsia="Times New Roman" w:hAnsi="Times New Roman" w:cs="Times New Roman"/>
          <w:sz w:val="24"/>
          <w:szCs w:val="24"/>
        </w:rPr>
        <w:t xml:space="preserve">, освоено – </w:t>
      </w:r>
      <w:r w:rsidR="00FE5CB9">
        <w:rPr>
          <w:rFonts w:ascii="Times New Roman" w:eastAsia="Times New Roman" w:hAnsi="Times New Roman" w:cs="Times New Roman"/>
          <w:sz w:val="24"/>
          <w:szCs w:val="24"/>
        </w:rPr>
        <w:br/>
      </w:r>
      <w:r w:rsidRPr="00DB475A">
        <w:rPr>
          <w:rFonts w:ascii="Times New Roman" w:eastAsia="Times New Roman" w:hAnsi="Times New Roman" w:cs="Times New Roman"/>
          <w:sz w:val="24"/>
          <w:szCs w:val="24"/>
        </w:rPr>
        <w:t>41 917,</w:t>
      </w:r>
      <w:r w:rsidR="007E79FF">
        <w:rPr>
          <w:rFonts w:ascii="Times New Roman" w:eastAsia="Times New Roman" w:hAnsi="Times New Roman" w:cs="Times New Roman"/>
          <w:sz w:val="24"/>
          <w:szCs w:val="24"/>
        </w:rPr>
        <w:t>7 тыс. рублей</w:t>
      </w:r>
      <w:r w:rsidR="00C065DE">
        <w:rPr>
          <w:rFonts w:ascii="Times New Roman" w:eastAsia="Times New Roman" w:hAnsi="Times New Roman" w:cs="Times New Roman"/>
          <w:sz w:val="24"/>
          <w:szCs w:val="24"/>
        </w:rPr>
        <w:t>, что составило 90,5</w:t>
      </w:r>
      <w:r w:rsidRPr="00DB475A">
        <w:rPr>
          <w:rFonts w:ascii="Times New Roman" w:eastAsia="Times New Roman" w:hAnsi="Times New Roman" w:cs="Times New Roman"/>
          <w:sz w:val="24"/>
          <w:szCs w:val="24"/>
        </w:rPr>
        <w:t>% от планового значения).</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xml:space="preserve">В 2021 году заявки управляющих организаций и фонда капитального ремонта Тверской области по перечислению взносов на капитальный ремонт многоквартирных домов удовлетворены в полном объеме.  </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Сокращение площади жилых помещений, находящихся в муниципальной собственности, относительно планового значения обусловлено их приватизацией (в 2021 году – 336,3 тыс. кв.</w:t>
      </w:r>
      <w:r w:rsidR="00FE5CB9">
        <w:rPr>
          <w:rFonts w:ascii="Times New Roman" w:eastAsia="Times New Roman" w:hAnsi="Times New Roman" w:cs="Times New Roman"/>
          <w:sz w:val="24"/>
          <w:szCs w:val="24"/>
        </w:rPr>
        <w:t xml:space="preserve"> </w:t>
      </w:r>
      <w:r w:rsidRPr="00DB475A">
        <w:rPr>
          <w:rFonts w:ascii="Times New Roman" w:eastAsia="Times New Roman" w:hAnsi="Times New Roman" w:cs="Times New Roman"/>
          <w:sz w:val="24"/>
          <w:szCs w:val="24"/>
        </w:rPr>
        <w:t>м, в 2020 году – 360,4 тыс. кв. м).</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xml:space="preserve">В 2021 году отремонтировано 32 жилых помещения, заменено 6 газовых плит, заменено 32 прибора учета коммунальных ресурсов в жилых помещениях, находящихся </w:t>
      </w:r>
      <w:r w:rsidR="00FE5CB9">
        <w:rPr>
          <w:rFonts w:ascii="Times New Roman" w:eastAsia="Times New Roman" w:hAnsi="Times New Roman" w:cs="Times New Roman"/>
          <w:sz w:val="24"/>
          <w:szCs w:val="24"/>
        </w:rPr>
        <w:t>в муниципальной собственности (с</w:t>
      </w:r>
      <w:r w:rsidRPr="00DB475A">
        <w:rPr>
          <w:rFonts w:ascii="Times New Roman" w:eastAsia="Times New Roman" w:hAnsi="Times New Roman" w:cs="Times New Roman"/>
          <w:sz w:val="24"/>
          <w:szCs w:val="24"/>
        </w:rPr>
        <w:t xml:space="preserve">правочно: в 2020 году отремонтировано 1 жилое помещение, заменено 10 газовых плит).   </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В соответствии с п. 6 ст. 16 Федерального закона от 06.10.2003 № 131- ФЗ органы местного самоуправления организуют строительство и содержание муниципального жилищного фонда, создают благоприятные условия для жилищного строительства.</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В соответствии с п. 45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признания многоквартирного дома аварийным и подлежащим сносу необходимо наличие технического заключения, выполненного специализированной организацией, проводящей обследование этого дома.</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В 2021 году с целью проведения технического обследования многоквартирных (жилых) домов и жилых помещений с целью определения физического износа конструктивных элементов и инженерных коммуникаций, принятие решения о видах ремонта и целе</w:t>
      </w:r>
      <w:r w:rsidR="00FE5CB9">
        <w:rPr>
          <w:rFonts w:ascii="Times New Roman" w:eastAsia="Times New Roman" w:hAnsi="Times New Roman" w:cs="Times New Roman"/>
          <w:sz w:val="24"/>
          <w:szCs w:val="24"/>
        </w:rPr>
        <w:t>сообразности его проведения был</w:t>
      </w:r>
      <w:r w:rsidRPr="00DB475A">
        <w:rPr>
          <w:rFonts w:ascii="Times New Roman" w:eastAsia="Times New Roman" w:hAnsi="Times New Roman" w:cs="Times New Roman"/>
          <w:sz w:val="24"/>
          <w:szCs w:val="24"/>
        </w:rPr>
        <w:t xml:space="preserve"> заключен договор №</w:t>
      </w:r>
      <w:r w:rsidR="00FE5CB9">
        <w:rPr>
          <w:rFonts w:ascii="Times New Roman" w:eastAsia="Times New Roman" w:hAnsi="Times New Roman" w:cs="Times New Roman"/>
          <w:sz w:val="24"/>
          <w:szCs w:val="24"/>
        </w:rPr>
        <w:t xml:space="preserve"> </w:t>
      </w:r>
      <w:r w:rsidRPr="00DB475A">
        <w:rPr>
          <w:rFonts w:ascii="Times New Roman" w:eastAsia="Times New Roman" w:hAnsi="Times New Roman" w:cs="Times New Roman"/>
          <w:sz w:val="24"/>
          <w:szCs w:val="24"/>
        </w:rPr>
        <w:t>34 от 28.05.2021 на проведение технического обследования объекта культурного наследия по адресу: г. Тверь, ул. Пушкинская, дом № 2 А на сумму</w:t>
      </w:r>
      <w:r w:rsidR="00FE5CB9">
        <w:rPr>
          <w:rFonts w:ascii="Times New Roman" w:eastAsia="Times New Roman" w:hAnsi="Times New Roman" w:cs="Times New Roman"/>
          <w:sz w:val="24"/>
          <w:szCs w:val="24"/>
        </w:rPr>
        <w:t xml:space="preserve"> 250,0 тыс. рублей</w:t>
      </w:r>
      <w:r w:rsidR="00C1427C">
        <w:rPr>
          <w:rFonts w:ascii="Times New Roman" w:eastAsia="Times New Roman" w:hAnsi="Times New Roman" w:cs="Times New Roman"/>
          <w:sz w:val="24"/>
          <w:szCs w:val="24"/>
        </w:rPr>
        <w:t xml:space="preserve"> (исполнено 100</w:t>
      </w:r>
      <w:r w:rsidR="007E79FF">
        <w:rPr>
          <w:rFonts w:ascii="Times New Roman" w:eastAsia="Times New Roman" w:hAnsi="Times New Roman" w:cs="Times New Roman"/>
          <w:sz w:val="24"/>
          <w:szCs w:val="24"/>
        </w:rPr>
        <w:t xml:space="preserve">%). </w:t>
      </w:r>
      <w:r w:rsidRPr="00DB475A">
        <w:rPr>
          <w:rFonts w:ascii="Times New Roman" w:eastAsia="Times New Roman" w:hAnsi="Times New Roman" w:cs="Times New Roman"/>
          <w:sz w:val="24"/>
          <w:szCs w:val="24"/>
        </w:rPr>
        <w:t xml:space="preserve">Справочно: в 2020 году были заключены договоры на обследования объектов культурного наследия во Дворе Пролетарки (6 домов) и многоквартирного дома на ул. Циммервальдская на </w:t>
      </w:r>
      <w:r w:rsidR="007E79FF">
        <w:rPr>
          <w:rFonts w:ascii="Times New Roman" w:eastAsia="Times New Roman" w:hAnsi="Times New Roman" w:cs="Times New Roman"/>
          <w:sz w:val="24"/>
          <w:szCs w:val="24"/>
        </w:rPr>
        <w:t>общую сумму 3 608,8 тыс. рублей</w:t>
      </w:r>
      <w:r w:rsidRPr="00DB475A">
        <w:rPr>
          <w:rFonts w:ascii="Times New Roman" w:eastAsia="Times New Roman" w:hAnsi="Times New Roman" w:cs="Times New Roman"/>
          <w:sz w:val="24"/>
          <w:szCs w:val="24"/>
        </w:rPr>
        <w:t>.</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С целью обеспечения безопасной эксплуатации зданий, находящихся в муниципальной собственности, и надлежащего исполнения обязательств наймодателя жилого помещения в 2021 году департаментом жилищно-коммунального хозяйства, жили</w:t>
      </w:r>
      <w:r w:rsidR="00C1427C">
        <w:rPr>
          <w:rFonts w:ascii="Times New Roman" w:eastAsia="Times New Roman" w:hAnsi="Times New Roman" w:cs="Times New Roman"/>
          <w:sz w:val="24"/>
          <w:szCs w:val="24"/>
        </w:rPr>
        <w:t xml:space="preserve">щной политики и строительства </w:t>
      </w:r>
      <w:r w:rsidRPr="00DB475A">
        <w:rPr>
          <w:rFonts w:ascii="Times New Roman" w:eastAsia="Times New Roman" w:hAnsi="Times New Roman" w:cs="Times New Roman"/>
          <w:sz w:val="24"/>
          <w:szCs w:val="24"/>
        </w:rPr>
        <w:t>заключены муниципальные контракты, предметом которых является проведение капитального ремонта многоквартирных домов, не включенных в региональную программу капитального ремонт</w:t>
      </w:r>
      <w:r w:rsidR="00FE5CB9">
        <w:rPr>
          <w:rFonts w:ascii="Times New Roman" w:eastAsia="Times New Roman" w:hAnsi="Times New Roman" w:cs="Times New Roman"/>
          <w:sz w:val="24"/>
          <w:szCs w:val="24"/>
        </w:rPr>
        <w:t>а</w:t>
      </w:r>
      <w:r w:rsidRPr="00DB475A">
        <w:rPr>
          <w:rFonts w:ascii="Times New Roman" w:eastAsia="Times New Roman" w:hAnsi="Times New Roman" w:cs="Times New Roman"/>
          <w:sz w:val="24"/>
          <w:szCs w:val="24"/>
        </w:rPr>
        <w:t xml:space="preserve"> (в 2021</w:t>
      </w:r>
      <w:r w:rsidR="00C1427C">
        <w:rPr>
          <w:rFonts w:ascii="Times New Roman" w:eastAsia="Times New Roman" w:hAnsi="Times New Roman" w:cs="Times New Roman"/>
          <w:sz w:val="24"/>
          <w:szCs w:val="24"/>
        </w:rPr>
        <w:t xml:space="preserve"> году на сумму </w:t>
      </w:r>
      <w:r w:rsidR="00FE5CB9">
        <w:rPr>
          <w:rFonts w:ascii="Times New Roman" w:eastAsia="Times New Roman" w:hAnsi="Times New Roman" w:cs="Times New Roman"/>
          <w:sz w:val="24"/>
          <w:szCs w:val="24"/>
        </w:rPr>
        <w:br/>
      </w:r>
      <w:r w:rsidR="00C1427C">
        <w:rPr>
          <w:rFonts w:ascii="Times New Roman" w:eastAsia="Times New Roman" w:hAnsi="Times New Roman" w:cs="Times New Roman"/>
          <w:sz w:val="24"/>
          <w:szCs w:val="24"/>
        </w:rPr>
        <w:t>1 067,0 тыс. рублей, в 2020 году – 263,3 тыс. рублей</w:t>
      </w:r>
      <w:r w:rsidRPr="00DB475A">
        <w:rPr>
          <w:rFonts w:ascii="Times New Roman" w:eastAsia="Times New Roman" w:hAnsi="Times New Roman" w:cs="Times New Roman"/>
          <w:sz w:val="24"/>
          <w:szCs w:val="24"/>
        </w:rPr>
        <w:t>):</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xml:space="preserve">- договор № 32 </w:t>
      </w:r>
      <w:r w:rsidR="00207B77">
        <w:rPr>
          <w:rFonts w:ascii="Times New Roman" w:eastAsia="Times New Roman" w:hAnsi="Times New Roman" w:cs="Times New Roman"/>
          <w:sz w:val="24"/>
          <w:szCs w:val="24"/>
        </w:rPr>
        <w:t>от</w:t>
      </w:r>
      <w:r w:rsidRPr="00DB475A">
        <w:rPr>
          <w:rFonts w:ascii="Times New Roman" w:eastAsia="Times New Roman" w:hAnsi="Times New Roman" w:cs="Times New Roman"/>
          <w:sz w:val="24"/>
          <w:szCs w:val="24"/>
        </w:rPr>
        <w:t xml:space="preserve"> 25.05.2021 на оказание услуги по составлению сметной документации на проведение капитального ремонта крыши, ремонт системы электроснабжения в доме № 13 на ул. Центральной (пос. Элеватор) в гор</w:t>
      </w:r>
      <w:r w:rsidR="00C1427C">
        <w:rPr>
          <w:rFonts w:ascii="Times New Roman" w:eastAsia="Times New Roman" w:hAnsi="Times New Roman" w:cs="Times New Roman"/>
          <w:sz w:val="24"/>
          <w:szCs w:val="24"/>
        </w:rPr>
        <w:t>оде Твери на сумму 4,0 тыс. рублей</w:t>
      </w:r>
      <w:r w:rsidRPr="00DB475A">
        <w:rPr>
          <w:rFonts w:ascii="Times New Roman" w:eastAsia="Times New Roman" w:hAnsi="Times New Roman" w:cs="Times New Roman"/>
          <w:sz w:val="24"/>
          <w:szCs w:val="24"/>
        </w:rPr>
        <w:t xml:space="preserve"> (исполнено 100%);</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xml:space="preserve">- договор № 33 </w:t>
      </w:r>
      <w:r w:rsidR="00207B77">
        <w:rPr>
          <w:rFonts w:ascii="Times New Roman" w:eastAsia="Times New Roman" w:hAnsi="Times New Roman" w:cs="Times New Roman"/>
          <w:sz w:val="24"/>
          <w:szCs w:val="24"/>
        </w:rPr>
        <w:t xml:space="preserve">от </w:t>
      </w:r>
      <w:r w:rsidRPr="00DB475A">
        <w:rPr>
          <w:rFonts w:ascii="Times New Roman" w:eastAsia="Times New Roman" w:hAnsi="Times New Roman" w:cs="Times New Roman"/>
          <w:sz w:val="24"/>
          <w:szCs w:val="24"/>
        </w:rPr>
        <w:t>28.05.2021 на выполнение капитального ремонта крыши, ремонт системы электроснабжения в доме № 13 на ул. Центральной (пос. Эл</w:t>
      </w:r>
      <w:r w:rsidR="00C1427C">
        <w:rPr>
          <w:rFonts w:ascii="Times New Roman" w:eastAsia="Times New Roman" w:hAnsi="Times New Roman" w:cs="Times New Roman"/>
          <w:sz w:val="24"/>
          <w:szCs w:val="24"/>
        </w:rPr>
        <w:t xml:space="preserve">еватор) на сумму </w:t>
      </w:r>
      <w:r w:rsidR="00FE5CB9">
        <w:rPr>
          <w:rFonts w:ascii="Times New Roman" w:eastAsia="Times New Roman" w:hAnsi="Times New Roman" w:cs="Times New Roman"/>
          <w:sz w:val="24"/>
          <w:szCs w:val="24"/>
        </w:rPr>
        <w:br/>
      </w:r>
      <w:r w:rsidR="00C1427C">
        <w:rPr>
          <w:rFonts w:ascii="Times New Roman" w:eastAsia="Times New Roman" w:hAnsi="Times New Roman" w:cs="Times New Roman"/>
          <w:sz w:val="24"/>
          <w:szCs w:val="24"/>
        </w:rPr>
        <w:t>459,6 тыс. рублей</w:t>
      </w:r>
      <w:r w:rsidRPr="00DB475A">
        <w:rPr>
          <w:rFonts w:ascii="Times New Roman" w:eastAsia="Times New Roman" w:hAnsi="Times New Roman" w:cs="Times New Roman"/>
          <w:sz w:val="24"/>
          <w:szCs w:val="24"/>
        </w:rPr>
        <w:t xml:space="preserve"> (исполнено 100%);</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работы по проверке сметной документации на капитальный ремонт крыши жилого дома на ул. Центральна</w:t>
      </w:r>
      <w:r w:rsidR="00C1427C">
        <w:rPr>
          <w:rFonts w:ascii="Times New Roman" w:eastAsia="Times New Roman" w:hAnsi="Times New Roman" w:cs="Times New Roman"/>
          <w:sz w:val="24"/>
          <w:szCs w:val="24"/>
        </w:rPr>
        <w:t>я д.13 А. на сумму 3,5 тыс. рублей</w:t>
      </w:r>
      <w:r w:rsidRPr="00DB475A">
        <w:rPr>
          <w:rFonts w:ascii="Times New Roman" w:eastAsia="Times New Roman" w:hAnsi="Times New Roman" w:cs="Times New Roman"/>
          <w:sz w:val="24"/>
          <w:szCs w:val="24"/>
        </w:rPr>
        <w:t xml:space="preserve"> (исполнено 100%);</w:t>
      </w:r>
    </w:p>
    <w:p w:rsidR="00E9633B" w:rsidRPr="001B1B6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1B1B6A">
        <w:rPr>
          <w:rFonts w:ascii="Times New Roman" w:eastAsia="Times New Roman" w:hAnsi="Times New Roman" w:cs="Times New Roman"/>
          <w:sz w:val="24"/>
          <w:szCs w:val="24"/>
        </w:rPr>
        <w:t xml:space="preserve">- договор </w:t>
      </w:r>
      <w:r w:rsidRPr="001B1B6A" w:rsidR="002E2C76">
        <w:rPr>
          <w:rFonts w:ascii="Times New Roman" w:eastAsia="Times New Roman" w:hAnsi="Times New Roman" w:cs="Times New Roman"/>
          <w:sz w:val="24"/>
          <w:szCs w:val="24"/>
        </w:rPr>
        <w:t xml:space="preserve">№ </w:t>
      </w:r>
      <w:r w:rsidRPr="001B1B6A">
        <w:rPr>
          <w:rFonts w:ascii="Times New Roman" w:eastAsia="Times New Roman" w:hAnsi="Times New Roman" w:cs="Times New Roman"/>
          <w:sz w:val="24"/>
          <w:szCs w:val="24"/>
        </w:rPr>
        <w:t>55 от 16.09.2021 на выполнение капитального ремонта крыши в доме № 13А на ул. Центральной (пос. Эл</w:t>
      </w:r>
      <w:r w:rsidRPr="001B1B6A" w:rsidR="00FE5CB9">
        <w:rPr>
          <w:rFonts w:ascii="Times New Roman" w:eastAsia="Times New Roman" w:hAnsi="Times New Roman" w:cs="Times New Roman"/>
          <w:sz w:val="24"/>
          <w:szCs w:val="24"/>
        </w:rPr>
        <w:t>еватор) на сумму 599,9 тыс. рублей</w:t>
      </w:r>
      <w:r w:rsidRPr="001B1B6A">
        <w:rPr>
          <w:rFonts w:ascii="Times New Roman" w:eastAsia="Times New Roman" w:hAnsi="Times New Roman" w:cs="Times New Roman"/>
          <w:sz w:val="24"/>
          <w:szCs w:val="24"/>
        </w:rPr>
        <w:t xml:space="preserve"> (исполнено 100%).</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1B1B6A">
        <w:rPr>
          <w:rFonts w:ascii="Times New Roman" w:eastAsia="Times New Roman" w:hAnsi="Times New Roman" w:cs="Times New Roman"/>
          <w:sz w:val="24"/>
          <w:szCs w:val="24"/>
        </w:rPr>
        <w:t>В соответствие с утверж</w:t>
      </w:r>
      <w:r w:rsidRPr="001B1B6A" w:rsidR="00FE5CB9">
        <w:rPr>
          <w:rFonts w:ascii="Times New Roman" w:eastAsia="Times New Roman" w:hAnsi="Times New Roman" w:cs="Times New Roman"/>
          <w:sz w:val="24"/>
          <w:szCs w:val="24"/>
        </w:rPr>
        <w:t>денным Порядком (постановление А</w:t>
      </w:r>
      <w:r w:rsidRPr="001B1B6A">
        <w:rPr>
          <w:rFonts w:ascii="Times New Roman" w:eastAsia="Times New Roman" w:hAnsi="Times New Roman" w:cs="Times New Roman"/>
          <w:sz w:val="24"/>
          <w:szCs w:val="24"/>
        </w:rPr>
        <w:t>дминистрации города Твери от 06.07.2015 № 959) в 2021 году в целях возмещения недополученных доходов по содержанию незаселенных муниципальных жилых помещений площадью 4,2 тыс. кв.</w:t>
      </w:r>
      <w:r w:rsidRPr="001B1B6A" w:rsidR="00207B77">
        <w:rPr>
          <w:rFonts w:ascii="Times New Roman" w:eastAsia="Times New Roman" w:hAnsi="Times New Roman" w:cs="Times New Roman"/>
          <w:sz w:val="24"/>
          <w:szCs w:val="24"/>
        </w:rPr>
        <w:t xml:space="preserve"> </w:t>
      </w:r>
      <w:r w:rsidRPr="001B1B6A" w:rsidR="002E2C76">
        <w:rPr>
          <w:rFonts w:ascii="Times New Roman" w:eastAsia="Times New Roman" w:hAnsi="Times New Roman" w:cs="Times New Roman"/>
          <w:sz w:val="24"/>
          <w:szCs w:val="24"/>
        </w:rPr>
        <w:t>м</w:t>
      </w:r>
      <w:r w:rsidRPr="00DB475A">
        <w:rPr>
          <w:rFonts w:ascii="Times New Roman" w:eastAsia="Times New Roman" w:hAnsi="Times New Roman" w:cs="Times New Roman"/>
          <w:sz w:val="24"/>
          <w:szCs w:val="24"/>
        </w:rPr>
        <w:t xml:space="preserve"> предоставлены субсидии юридическим лицам, осуществляющим управление многоквартирными домами, в которых имеются незаселенные жилые помещения муниципального жилищного фонда, и предоставляющим жилищные и (или) коммунальные услуги, либо ресурсоснабжающим организациям, предоставляющим коммунальные услуги потребителям, проживающим в жилых помещениях в многоквартирных домах, в которых имеются незаселенные жилые помещения муниципального жилищного фонда, в случае самостоятельной оплаты таких коммунальных услуг собственниками и нанимателями жилых помещений. </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Ассигнования, предусмотренные в бюджете города Твери на данные цели, освоены в объеме 503,5 ты</w:t>
      </w:r>
      <w:r w:rsidR="00C1427C">
        <w:rPr>
          <w:rFonts w:ascii="Times New Roman" w:eastAsia="Times New Roman" w:hAnsi="Times New Roman" w:cs="Times New Roman"/>
          <w:sz w:val="24"/>
          <w:szCs w:val="24"/>
        </w:rPr>
        <w:t>с. рублей или 100</w:t>
      </w:r>
      <w:r w:rsidRPr="00DB475A">
        <w:rPr>
          <w:rFonts w:ascii="Times New Roman" w:eastAsia="Times New Roman" w:hAnsi="Times New Roman" w:cs="Times New Roman"/>
          <w:sz w:val="24"/>
          <w:szCs w:val="24"/>
        </w:rPr>
        <w:t xml:space="preserve">% от планового показателя (справочно: в 2020 году </w:t>
      </w:r>
      <w:r w:rsidR="00207B77">
        <w:rPr>
          <w:rFonts w:ascii="Times New Roman" w:eastAsia="Times New Roman" w:hAnsi="Times New Roman" w:cs="Times New Roman"/>
          <w:sz w:val="24"/>
          <w:szCs w:val="24"/>
        </w:rPr>
        <w:t xml:space="preserve">- </w:t>
      </w:r>
      <w:r w:rsidR="00FE5CB9">
        <w:rPr>
          <w:rFonts w:ascii="Times New Roman" w:eastAsia="Times New Roman" w:hAnsi="Times New Roman" w:cs="Times New Roman"/>
          <w:sz w:val="24"/>
          <w:szCs w:val="24"/>
        </w:rPr>
        <w:br/>
      </w:r>
      <w:r w:rsidR="00C1427C">
        <w:rPr>
          <w:rFonts w:ascii="Times New Roman" w:eastAsia="Times New Roman" w:hAnsi="Times New Roman" w:cs="Times New Roman"/>
          <w:sz w:val="24"/>
          <w:szCs w:val="24"/>
        </w:rPr>
        <w:t>979,2 тыс. рублей</w:t>
      </w:r>
      <w:r w:rsidRPr="00DB475A">
        <w:rPr>
          <w:rFonts w:ascii="Times New Roman" w:eastAsia="Times New Roman" w:hAnsi="Times New Roman" w:cs="Times New Roman"/>
          <w:sz w:val="24"/>
          <w:szCs w:val="24"/>
        </w:rPr>
        <w:t>). Мероприятие носит заявительный характер. Заявки, поступившие в 2020-2021 годах, рассмотрены в полном объеме.</w:t>
      </w:r>
    </w:p>
    <w:p w:rsidR="00E9633B" w:rsidRPr="00CE4E24"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xml:space="preserve">Обеспечена деятельность муниципального казенного учреждения города Твери «Управление муниципальным жилищным фондом» (МКУ «УМЖФ»). </w:t>
      </w:r>
      <w:r w:rsidRPr="00CE4E24">
        <w:rPr>
          <w:rFonts w:ascii="Times New Roman" w:eastAsia="Times New Roman" w:hAnsi="Times New Roman" w:cs="Times New Roman"/>
          <w:sz w:val="24"/>
          <w:szCs w:val="24"/>
        </w:rPr>
        <w:t>В рамках своих полномочий учреждение обеспечивает соблюдение процедуры проведения общих соб</w:t>
      </w:r>
      <w:r w:rsidRPr="00CE4E24" w:rsidR="00C1427C">
        <w:rPr>
          <w:rFonts w:ascii="Times New Roman" w:eastAsia="Times New Roman" w:hAnsi="Times New Roman" w:cs="Times New Roman"/>
          <w:sz w:val="24"/>
          <w:szCs w:val="24"/>
        </w:rPr>
        <w:t xml:space="preserve">раний собственников, принимает </w:t>
      </w:r>
      <w:r w:rsidRPr="00CE4E24">
        <w:rPr>
          <w:rFonts w:ascii="Times New Roman" w:eastAsia="Times New Roman" w:hAnsi="Times New Roman" w:cs="Times New Roman"/>
          <w:sz w:val="24"/>
          <w:szCs w:val="24"/>
        </w:rPr>
        <w:t>решения от имени муниципального собственника о пользовании общим имуществом собственников помещений в многоквартирном доме иными лицами, составл</w:t>
      </w:r>
      <w:r w:rsidRPr="00CE4E24" w:rsidR="00C356B2">
        <w:rPr>
          <w:rFonts w:ascii="Times New Roman" w:eastAsia="Times New Roman" w:hAnsi="Times New Roman" w:cs="Times New Roman"/>
          <w:sz w:val="24"/>
          <w:szCs w:val="24"/>
        </w:rPr>
        <w:t>ение</w:t>
      </w:r>
      <w:r w:rsidRPr="00CE4E24">
        <w:rPr>
          <w:rFonts w:ascii="Times New Roman" w:eastAsia="Times New Roman" w:hAnsi="Times New Roman" w:cs="Times New Roman"/>
          <w:sz w:val="24"/>
          <w:szCs w:val="24"/>
        </w:rPr>
        <w:t xml:space="preserve"> и оформл</w:t>
      </w:r>
      <w:r w:rsidRPr="00CE4E24" w:rsidR="00C356B2">
        <w:rPr>
          <w:rFonts w:ascii="Times New Roman" w:eastAsia="Times New Roman" w:hAnsi="Times New Roman" w:cs="Times New Roman"/>
          <w:sz w:val="24"/>
          <w:szCs w:val="24"/>
        </w:rPr>
        <w:t>ение</w:t>
      </w:r>
      <w:r w:rsidRPr="00CE4E24">
        <w:rPr>
          <w:rFonts w:ascii="Times New Roman" w:eastAsia="Times New Roman" w:hAnsi="Times New Roman" w:cs="Times New Roman"/>
          <w:sz w:val="24"/>
          <w:szCs w:val="24"/>
        </w:rPr>
        <w:t xml:space="preserve"> необходимы</w:t>
      </w:r>
      <w:r w:rsidRPr="00CE4E24" w:rsidR="00C356B2">
        <w:rPr>
          <w:rFonts w:ascii="Times New Roman" w:eastAsia="Times New Roman" w:hAnsi="Times New Roman" w:cs="Times New Roman"/>
          <w:sz w:val="24"/>
          <w:szCs w:val="24"/>
        </w:rPr>
        <w:t>х</w:t>
      </w:r>
      <w:r w:rsidRPr="00CE4E24">
        <w:rPr>
          <w:rFonts w:ascii="Times New Roman" w:eastAsia="Times New Roman" w:hAnsi="Times New Roman" w:cs="Times New Roman"/>
          <w:sz w:val="24"/>
          <w:szCs w:val="24"/>
        </w:rPr>
        <w:t xml:space="preserve"> документы при проведении общих собраний собственников помещений в многоквартирных домах</w:t>
      </w:r>
      <w:r w:rsidRPr="00CE4E24" w:rsidR="00C356B2">
        <w:rPr>
          <w:rFonts w:ascii="Times New Roman" w:eastAsia="Times New Roman" w:hAnsi="Times New Roman" w:cs="Times New Roman"/>
          <w:sz w:val="24"/>
          <w:szCs w:val="24"/>
        </w:rPr>
        <w:t xml:space="preserve">, </w:t>
      </w:r>
      <w:r w:rsidRPr="00CE4E24">
        <w:rPr>
          <w:rFonts w:ascii="Times New Roman" w:eastAsia="Times New Roman" w:hAnsi="Times New Roman" w:cs="Times New Roman"/>
          <w:sz w:val="24"/>
          <w:szCs w:val="24"/>
        </w:rPr>
        <w:t>соответствие текста документов требованиям законодательства,</w:t>
      </w:r>
      <w:r w:rsidRPr="00CE4E24" w:rsidR="00C356B2">
        <w:rPr>
          <w:rFonts w:ascii="Times New Roman" w:eastAsia="Times New Roman" w:hAnsi="Times New Roman" w:cs="Times New Roman"/>
          <w:sz w:val="24"/>
          <w:szCs w:val="24"/>
        </w:rPr>
        <w:t xml:space="preserve"> </w:t>
      </w:r>
      <w:r w:rsidRPr="00CE4E24">
        <w:rPr>
          <w:rFonts w:ascii="Times New Roman" w:eastAsia="Times New Roman" w:hAnsi="Times New Roman" w:cs="Times New Roman"/>
          <w:sz w:val="24"/>
          <w:szCs w:val="24"/>
        </w:rPr>
        <w:t>учет, начисление и полно</w:t>
      </w:r>
      <w:r w:rsidRPr="00CE4E24" w:rsidR="00C356B2">
        <w:rPr>
          <w:rFonts w:ascii="Times New Roman" w:eastAsia="Times New Roman" w:hAnsi="Times New Roman" w:cs="Times New Roman"/>
          <w:sz w:val="24"/>
          <w:szCs w:val="24"/>
        </w:rPr>
        <w:t>е</w:t>
      </w:r>
      <w:r w:rsidRPr="00CE4E24">
        <w:rPr>
          <w:rFonts w:ascii="Times New Roman" w:eastAsia="Times New Roman" w:hAnsi="Times New Roman" w:cs="Times New Roman"/>
          <w:sz w:val="24"/>
          <w:szCs w:val="24"/>
        </w:rPr>
        <w:t xml:space="preserve"> и своевременно</w:t>
      </w:r>
      <w:r w:rsidRPr="00CE4E24" w:rsidR="00C356B2">
        <w:rPr>
          <w:rFonts w:ascii="Times New Roman" w:eastAsia="Times New Roman" w:hAnsi="Times New Roman" w:cs="Times New Roman"/>
          <w:sz w:val="24"/>
          <w:szCs w:val="24"/>
        </w:rPr>
        <w:t>е</w:t>
      </w:r>
      <w:r w:rsidRPr="00CE4E24">
        <w:rPr>
          <w:rFonts w:ascii="Times New Roman" w:eastAsia="Times New Roman" w:hAnsi="Times New Roman" w:cs="Times New Roman"/>
          <w:sz w:val="24"/>
          <w:szCs w:val="24"/>
        </w:rPr>
        <w:t xml:space="preserve"> поступлени</w:t>
      </w:r>
      <w:r w:rsidRPr="00CE4E24" w:rsidR="00C356B2">
        <w:rPr>
          <w:rFonts w:ascii="Times New Roman" w:eastAsia="Times New Roman" w:hAnsi="Times New Roman" w:cs="Times New Roman"/>
          <w:sz w:val="24"/>
          <w:szCs w:val="24"/>
        </w:rPr>
        <w:t>е</w:t>
      </w:r>
      <w:r w:rsidRPr="00CE4E24">
        <w:rPr>
          <w:rFonts w:ascii="Times New Roman" w:eastAsia="Times New Roman" w:hAnsi="Times New Roman" w:cs="Times New Roman"/>
          <w:sz w:val="24"/>
          <w:szCs w:val="24"/>
        </w:rPr>
        <w:t xml:space="preserve"> платы за пользование жилыми помещениями муниципального жилищного фонда города Твери (платы за наем) в доход бюджета города Твери, ее взыскание в установленном законом порядке в доход бюджета города Твери (при необходимости).</w:t>
      </w:r>
    </w:p>
    <w:p w:rsidR="00C1427C" w:rsidRPr="00DB475A" w:rsidP="00FE5CB9">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В 2021 году количество жилых помещений, обслуживаемых МКУ «УМЖФ», составило 7 713 единиц или 100,7% о</w:t>
      </w:r>
      <w:r>
        <w:rPr>
          <w:rFonts w:ascii="Times New Roman" w:eastAsia="Times New Roman" w:hAnsi="Times New Roman" w:cs="Times New Roman"/>
          <w:sz w:val="24"/>
          <w:szCs w:val="24"/>
        </w:rPr>
        <w:t>т плана (в 2020 году – 8 027 единиц</w:t>
      </w:r>
      <w:r w:rsidRPr="00DB475A">
        <w:rPr>
          <w:rFonts w:ascii="Times New Roman" w:eastAsia="Times New Roman" w:hAnsi="Times New Roman" w:cs="Times New Roman"/>
          <w:sz w:val="24"/>
          <w:szCs w:val="24"/>
        </w:rPr>
        <w:t xml:space="preserve">) Количество должников в реестре должников в муниципальном жилом фонде составило 3 496 единиц (на конец 2020 года - 3 202 единицы). С целью обеспечения деятельности МКУ «УМЖФ» в 2021 году в бюджете города Твери </w:t>
      </w:r>
      <w:r>
        <w:rPr>
          <w:rFonts w:ascii="Times New Roman" w:eastAsia="Times New Roman" w:hAnsi="Times New Roman" w:cs="Times New Roman"/>
          <w:sz w:val="24"/>
          <w:szCs w:val="24"/>
        </w:rPr>
        <w:t>предусмотрено 14 371,0 тыс. рублей</w:t>
      </w:r>
      <w:r w:rsidRPr="00DB475A">
        <w:rPr>
          <w:rFonts w:ascii="Times New Roman" w:eastAsia="Times New Roman" w:hAnsi="Times New Roman" w:cs="Times New Roman"/>
          <w:sz w:val="24"/>
          <w:szCs w:val="24"/>
        </w:rPr>
        <w:t xml:space="preserve">, освоено </w:t>
      </w:r>
      <w:r w:rsidR="00FE5CB9">
        <w:rPr>
          <w:rFonts w:ascii="Times New Roman" w:eastAsia="Times New Roman" w:hAnsi="Times New Roman" w:cs="Times New Roman"/>
          <w:sz w:val="24"/>
          <w:szCs w:val="24"/>
        </w:rPr>
        <w:br/>
      </w:r>
      <w:r w:rsidRPr="00DB475A">
        <w:rPr>
          <w:rFonts w:ascii="Times New Roman" w:eastAsia="Times New Roman" w:hAnsi="Times New Roman" w:cs="Times New Roman"/>
          <w:sz w:val="24"/>
          <w:szCs w:val="24"/>
        </w:rPr>
        <w:t>14 251,0 тыс. руб</w:t>
      </w:r>
      <w:r>
        <w:rPr>
          <w:rFonts w:ascii="Times New Roman" w:eastAsia="Times New Roman" w:hAnsi="Times New Roman" w:cs="Times New Roman"/>
          <w:sz w:val="24"/>
          <w:szCs w:val="24"/>
        </w:rPr>
        <w:t>лей</w:t>
      </w:r>
      <w:r w:rsidRPr="00DB475A">
        <w:rPr>
          <w:rFonts w:ascii="Times New Roman" w:eastAsia="Times New Roman" w:hAnsi="Times New Roman" w:cs="Times New Roman"/>
          <w:sz w:val="24"/>
          <w:szCs w:val="24"/>
        </w:rPr>
        <w:t xml:space="preserve"> или 99,2% (в 2020</w:t>
      </w:r>
      <w:r>
        <w:rPr>
          <w:rFonts w:ascii="Times New Roman" w:eastAsia="Times New Roman" w:hAnsi="Times New Roman" w:cs="Times New Roman"/>
          <w:sz w:val="24"/>
          <w:szCs w:val="24"/>
        </w:rPr>
        <w:t xml:space="preserve"> году освоено 14 344,8 тыс. рублей</w:t>
      </w:r>
      <w:r w:rsidRPr="00DB475A">
        <w:rPr>
          <w:rFonts w:ascii="Times New Roman" w:eastAsia="Times New Roman" w:hAnsi="Times New Roman" w:cs="Times New Roman"/>
          <w:sz w:val="24"/>
          <w:szCs w:val="24"/>
        </w:rPr>
        <w:t xml:space="preserve"> или 99,4%).</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DB475A">
        <w:rPr>
          <w:rFonts w:ascii="Times New Roman" w:eastAsia="Times New Roman" w:hAnsi="Times New Roman" w:cs="Times New Roman"/>
          <w:sz w:val="24"/>
          <w:szCs w:val="24"/>
        </w:rPr>
        <w:t>В рамках реализации</w:t>
      </w:r>
      <w:r w:rsidRPr="00DB475A">
        <w:rPr>
          <w:rFonts w:ascii="Times New Roman" w:eastAsia="Times New Roman" w:hAnsi="Times New Roman" w:cs="Times New Roman"/>
          <w:b/>
          <w:sz w:val="24"/>
          <w:szCs w:val="24"/>
        </w:rPr>
        <w:t xml:space="preserve"> Подпрограммы 4 «Расселение аварийного жилья, подлежащего реставрации (реконструкции), с целью дальнейшего приспособления объекта культурного наследия «Морозовский городок» для современного использования» получены следующие результаты.</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 xml:space="preserve">В течение 2021 года сформирован сводный список граждан, проживающих в жилых домах, входящих в состав объекта культурного наследия «Морозовский городок». </w:t>
      </w:r>
    </w:p>
    <w:p w:rsidR="00E9633B" w:rsidRPr="00DB475A" w:rsidP="00E9633B">
      <w:pPr>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B475A">
        <w:rPr>
          <w:rFonts w:ascii="Times New Roman" w:eastAsia="Times New Roman" w:hAnsi="Times New Roman" w:cs="Times New Roman"/>
          <w:sz w:val="24"/>
          <w:szCs w:val="24"/>
        </w:rPr>
        <w:t>20.12.2021 в Тверскую городскую Думу для рассмотрения внесены проекты решений «Об изъятии для муниципальных нужд города Твери земельного участка и жилых помещений» в отношении шести признанных аварийными и подлежащими реконструкции домов во Дворе Пролетарки в городе Твери. После принятия указанных решений Тверской городской Думой будут изданы постановления Администрации города Твери об изъятии, внесены в Единый государственный реестр недвижимости записи о регистрации обременений прав на земельные участки и жилые помещения, связанные с изъятием для муниципальных нужд, а собственники жилых помещений будут надлежащим образом уведомлены о предстоящем изъятии. Реализация указанной процедуры запланирована в I</w:t>
      </w:r>
      <w:r w:rsidRPr="00DB475A" w:rsidR="00BB50D3">
        <w:rPr>
          <w:rFonts w:ascii="Times New Roman" w:eastAsia="Times New Roman" w:hAnsi="Times New Roman" w:cs="Times New Roman"/>
          <w:sz w:val="24"/>
          <w:szCs w:val="24"/>
        </w:rPr>
        <w:t> </w:t>
      </w:r>
      <w:r w:rsidRPr="00DB475A">
        <w:rPr>
          <w:rFonts w:ascii="Times New Roman" w:eastAsia="Times New Roman" w:hAnsi="Times New Roman" w:cs="Times New Roman"/>
          <w:sz w:val="24"/>
          <w:szCs w:val="24"/>
        </w:rPr>
        <w:t>квартале 2022 года.</w:t>
      </w:r>
    </w:p>
    <w:p w:rsidR="00E9633B" w:rsidRPr="00BB50D3" w:rsidP="00E9633B">
      <w:pPr>
        <w:keepNext/>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E9633B" w:rsidRPr="00BB50D3" w:rsidP="00E9633B">
      <w:pPr>
        <w:keepNext/>
        <w:widowControl w:val="0"/>
        <w:tabs>
          <w:tab w:val="left" w:pos="426"/>
          <w:tab w:val="left" w:pos="2835"/>
          <w:tab w:val="left" w:pos="3544"/>
        </w:tabs>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BB50D3">
        <w:rPr>
          <w:rFonts w:ascii="Times New Roman" w:eastAsia="Times New Roman" w:hAnsi="Times New Roman" w:cs="Times New Roman"/>
          <w:b/>
          <w:sz w:val="24"/>
          <w:szCs w:val="24"/>
        </w:rPr>
        <w:t>Оценка эффективности реализации программы</w:t>
      </w:r>
    </w:p>
    <w:p w:rsidR="00E9633B" w:rsidRPr="00BB50D3" w:rsidP="00E9633B">
      <w:pPr>
        <w:spacing w:after="0" w:line="360" w:lineRule="auto"/>
        <w:ind w:firstLine="709"/>
        <w:jc w:val="both"/>
        <w:rPr>
          <w:rFonts w:ascii="Times New Roman" w:eastAsia="Times New Roman" w:hAnsi="Times New Roman" w:cs="Times New Roman"/>
          <w:sz w:val="24"/>
          <w:szCs w:val="24"/>
        </w:rPr>
      </w:pPr>
      <w:r w:rsidRPr="00BB50D3">
        <w:rPr>
          <w:rFonts w:ascii="Times New Roman" w:eastAsia="Times New Roman" w:hAnsi="Times New Roman" w:cs="Times New Roman"/>
          <w:sz w:val="24"/>
          <w:szCs w:val="24"/>
        </w:rPr>
        <w:t xml:space="preserve">Интегральный показатель эффективности реализации муниципальной программы в 2021 году составил 73,4% (справочно: в 2020 году - 80,6%). В том числе достигнуты следующие итоговые показатели эффективности подпрограмм муниципальной программы: </w:t>
      </w:r>
    </w:p>
    <w:p w:rsidR="00E9633B" w:rsidRPr="00BB50D3" w:rsidP="00E9633B">
      <w:pPr>
        <w:spacing w:after="0" w:line="360" w:lineRule="auto"/>
        <w:ind w:firstLine="709"/>
        <w:jc w:val="both"/>
        <w:rPr>
          <w:rFonts w:ascii="Times New Roman" w:eastAsia="Times New Roman" w:hAnsi="Times New Roman" w:cs="Times New Roman"/>
          <w:sz w:val="24"/>
          <w:szCs w:val="24"/>
        </w:rPr>
      </w:pPr>
      <w:r w:rsidRPr="00BB50D3">
        <w:rPr>
          <w:rFonts w:ascii="Times New Roman" w:eastAsia="Times New Roman" w:hAnsi="Times New Roman" w:cs="Times New Roman"/>
          <w:sz w:val="24"/>
          <w:szCs w:val="24"/>
        </w:rPr>
        <w:t>- подпрограмма 1 «Обеспечение населения доступным и комфортным жильем» – 41,1% (в 2020 году</w:t>
      </w:r>
      <w:r w:rsidRPr="00BB50D3" w:rsidR="00BB50D3">
        <w:rPr>
          <w:rFonts w:ascii="Times New Roman" w:eastAsia="Times New Roman" w:hAnsi="Times New Roman" w:cs="Times New Roman"/>
          <w:sz w:val="24"/>
          <w:szCs w:val="24"/>
        </w:rPr>
        <w:t xml:space="preserve"> </w:t>
      </w:r>
      <w:r w:rsidRPr="00BB50D3">
        <w:rPr>
          <w:rFonts w:ascii="Times New Roman" w:eastAsia="Times New Roman" w:hAnsi="Times New Roman" w:cs="Times New Roman"/>
          <w:sz w:val="24"/>
          <w:szCs w:val="24"/>
        </w:rPr>
        <w:t>- 49,4%);</w:t>
      </w:r>
    </w:p>
    <w:p w:rsidR="00E9633B" w:rsidRPr="00BB50D3" w:rsidP="00E9633B">
      <w:pPr>
        <w:spacing w:after="0" w:line="360" w:lineRule="auto"/>
        <w:ind w:firstLine="709"/>
        <w:jc w:val="both"/>
        <w:rPr>
          <w:rFonts w:ascii="Times New Roman" w:eastAsia="Times New Roman" w:hAnsi="Times New Roman" w:cs="Times New Roman"/>
          <w:sz w:val="24"/>
          <w:szCs w:val="24"/>
        </w:rPr>
      </w:pPr>
      <w:r w:rsidRPr="00BB50D3">
        <w:rPr>
          <w:rFonts w:ascii="Times New Roman" w:eastAsia="Times New Roman" w:hAnsi="Times New Roman" w:cs="Times New Roman"/>
          <w:sz w:val="24"/>
          <w:szCs w:val="24"/>
        </w:rPr>
        <w:t>- подпрограмма 2 «Лик</w:t>
      </w:r>
      <w:r w:rsidR="00FE5CB9">
        <w:rPr>
          <w:rFonts w:ascii="Times New Roman" w:eastAsia="Times New Roman" w:hAnsi="Times New Roman" w:cs="Times New Roman"/>
          <w:sz w:val="24"/>
          <w:szCs w:val="24"/>
        </w:rPr>
        <w:t>видация аварийного жилья» – 80</w:t>
      </w:r>
      <w:r w:rsidRPr="00BB50D3">
        <w:rPr>
          <w:rFonts w:ascii="Times New Roman" w:eastAsia="Times New Roman" w:hAnsi="Times New Roman" w:cs="Times New Roman"/>
          <w:sz w:val="24"/>
          <w:szCs w:val="24"/>
        </w:rPr>
        <w:t>% (в 2020 году</w:t>
      </w:r>
      <w:r w:rsidRPr="00BB50D3" w:rsidR="00BB50D3">
        <w:rPr>
          <w:rFonts w:ascii="Times New Roman" w:eastAsia="Times New Roman" w:hAnsi="Times New Roman" w:cs="Times New Roman"/>
          <w:sz w:val="24"/>
          <w:szCs w:val="24"/>
        </w:rPr>
        <w:t xml:space="preserve"> </w:t>
      </w:r>
      <w:r w:rsidR="00F90AC4">
        <w:rPr>
          <w:rFonts w:ascii="Times New Roman" w:eastAsia="Times New Roman" w:hAnsi="Times New Roman" w:cs="Times New Roman"/>
          <w:sz w:val="24"/>
          <w:szCs w:val="24"/>
        </w:rPr>
        <w:t xml:space="preserve">- </w:t>
      </w:r>
      <w:r w:rsidRPr="00BB50D3">
        <w:rPr>
          <w:rFonts w:ascii="Times New Roman" w:eastAsia="Times New Roman" w:hAnsi="Times New Roman" w:cs="Times New Roman"/>
          <w:sz w:val="24"/>
          <w:szCs w:val="24"/>
        </w:rPr>
        <w:t>61,1%);</w:t>
      </w:r>
    </w:p>
    <w:p w:rsidR="00E9633B" w:rsidRPr="00BB50D3" w:rsidP="00E9633B">
      <w:pPr>
        <w:spacing w:after="0" w:line="360" w:lineRule="auto"/>
        <w:ind w:firstLine="709"/>
        <w:jc w:val="both"/>
        <w:rPr>
          <w:rFonts w:ascii="Times New Roman" w:eastAsia="Times New Roman" w:hAnsi="Times New Roman" w:cs="Times New Roman"/>
          <w:sz w:val="24"/>
          <w:szCs w:val="24"/>
        </w:rPr>
      </w:pPr>
      <w:r w:rsidRPr="00BB50D3">
        <w:rPr>
          <w:rFonts w:ascii="Times New Roman" w:eastAsia="Times New Roman" w:hAnsi="Times New Roman" w:cs="Times New Roman"/>
          <w:sz w:val="24"/>
          <w:szCs w:val="24"/>
        </w:rPr>
        <w:t>- подпрограмма 3 «Обеспечение безопасных и комфортных условий проживания граждан в многоквартирных (жилых) домах города Твери» – 96,7% (в 2020 году</w:t>
      </w:r>
      <w:r w:rsidRPr="00BB50D3" w:rsidR="00BB50D3">
        <w:rPr>
          <w:rFonts w:ascii="Times New Roman" w:eastAsia="Times New Roman" w:hAnsi="Times New Roman" w:cs="Times New Roman"/>
          <w:sz w:val="24"/>
          <w:szCs w:val="24"/>
        </w:rPr>
        <w:t xml:space="preserve"> </w:t>
      </w:r>
      <w:r w:rsidRPr="00BB50D3">
        <w:rPr>
          <w:rFonts w:ascii="Times New Roman" w:eastAsia="Times New Roman" w:hAnsi="Times New Roman" w:cs="Times New Roman"/>
          <w:sz w:val="24"/>
          <w:szCs w:val="24"/>
        </w:rPr>
        <w:t>- 97,2%).</w:t>
      </w:r>
    </w:p>
    <w:p w:rsidR="00E9633B" w:rsidRPr="00BB50D3" w:rsidP="00E9633B">
      <w:pPr>
        <w:spacing w:after="0" w:line="360" w:lineRule="auto"/>
        <w:ind w:firstLine="709"/>
        <w:jc w:val="both"/>
        <w:rPr>
          <w:rFonts w:ascii="Times New Roman" w:eastAsia="Times New Roman" w:hAnsi="Times New Roman" w:cs="Times New Roman"/>
          <w:sz w:val="24"/>
          <w:szCs w:val="24"/>
        </w:rPr>
      </w:pPr>
      <w:r w:rsidRPr="00BB50D3">
        <w:rPr>
          <w:rFonts w:ascii="Times New Roman" w:eastAsia="Times New Roman" w:hAnsi="Times New Roman" w:cs="Times New Roman"/>
          <w:sz w:val="24"/>
          <w:szCs w:val="24"/>
        </w:rPr>
        <w:t>- подпрограмма 4 «Расселение аварийного жилья, подлежащего реставрации (реконструкции), с целью дальнейшего приспособления объекта культурного наследия «Морозовский городок» для современного использования» - 100%.</w:t>
      </w:r>
    </w:p>
    <w:p w:rsidR="00E9633B" w:rsidRPr="00BB50D3" w:rsidP="00E9633B">
      <w:pPr>
        <w:spacing w:after="0" w:line="360" w:lineRule="auto"/>
        <w:ind w:firstLine="709"/>
        <w:jc w:val="both"/>
        <w:rPr>
          <w:rFonts w:ascii="Times New Roman" w:eastAsia="Times New Roman" w:hAnsi="Times New Roman" w:cs="Times New Roman"/>
          <w:sz w:val="24"/>
          <w:szCs w:val="24"/>
        </w:rPr>
      </w:pPr>
      <w:r w:rsidRPr="00BB50D3">
        <w:rPr>
          <w:rFonts w:ascii="Times New Roman" w:eastAsia="Times New Roman" w:hAnsi="Times New Roman" w:cs="Times New Roman"/>
          <w:sz w:val="24"/>
          <w:szCs w:val="24"/>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программа недостаточно эффективна.</w:t>
      </w:r>
    </w:p>
    <w:p w:rsidR="00E9633B" w:rsidRPr="00207B77" w:rsidP="00E9633B">
      <w:pPr>
        <w:spacing w:after="0" w:line="240" w:lineRule="auto"/>
        <w:jc w:val="center"/>
        <w:rPr>
          <w:rFonts w:ascii="Times New Roman" w:eastAsia="Calibri" w:hAnsi="Times New Roman" w:cs="Times New Roman"/>
          <w:b/>
          <w:bCs/>
          <w:sz w:val="24"/>
          <w:szCs w:val="24"/>
          <w:lang w:eastAsia="ru-RU"/>
        </w:rPr>
      </w:pPr>
    </w:p>
    <w:p w:rsidR="00E9633B" w:rsidRPr="007D0FB4" w:rsidP="00E9633B">
      <w:pPr>
        <w:spacing w:after="0" w:line="240" w:lineRule="auto"/>
        <w:jc w:val="center"/>
        <w:rPr>
          <w:rFonts w:ascii="Times New Roman" w:eastAsia="Calibri" w:hAnsi="Times New Roman" w:cs="Times New Roman"/>
          <w:b/>
          <w:bCs/>
          <w:sz w:val="24"/>
          <w:szCs w:val="24"/>
          <w:lang w:eastAsia="ru-RU"/>
        </w:rPr>
      </w:pPr>
      <w:r w:rsidRPr="007D0FB4">
        <w:rPr>
          <w:rFonts w:ascii="Times New Roman" w:eastAsia="Calibri" w:hAnsi="Times New Roman" w:cs="Times New Roman"/>
          <w:b/>
          <w:sz w:val="24"/>
          <w:szCs w:val="24"/>
        </w:rPr>
        <w:t xml:space="preserve">3.6. О ходе реализации муниципальной программы города Твери </w:t>
      </w:r>
      <w:r w:rsidRPr="007D0FB4">
        <w:rPr>
          <w:rFonts w:ascii="Times New Roman" w:eastAsia="Calibri" w:hAnsi="Times New Roman" w:cs="Times New Roman"/>
          <w:b/>
          <w:sz w:val="24"/>
          <w:szCs w:val="24"/>
        </w:rPr>
        <w:br/>
        <w:t>«</w:t>
      </w:r>
      <w:r w:rsidRPr="007D0FB4">
        <w:rPr>
          <w:rFonts w:ascii="Times New Roman" w:eastAsia="Calibri" w:hAnsi="Times New Roman" w:cs="Times New Roman"/>
          <w:b/>
          <w:bCs/>
          <w:sz w:val="24"/>
          <w:szCs w:val="24"/>
          <w:lang w:eastAsia="ru-RU"/>
        </w:rPr>
        <w:t>Коммунальное хозяйство города Твери» на 2021-2026 годы</w:t>
      </w:r>
    </w:p>
    <w:p w:rsidR="00E9633B" w:rsidRPr="007D0FB4" w:rsidP="00E9633B">
      <w:pPr>
        <w:spacing w:after="0" w:line="240" w:lineRule="auto"/>
        <w:jc w:val="center"/>
        <w:rPr>
          <w:rFonts w:ascii="Times New Roman" w:eastAsia="Calibri" w:hAnsi="Times New Roman" w:cs="Times New Roman"/>
          <w:b/>
          <w:bCs/>
          <w:sz w:val="24"/>
          <w:szCs w:val="24"/>
          <w:lang w:eastAsia="ru-RU"/>
        </w:rPr>
      </w:pPr>
    </w:p>
    <w:p w:rsidR="00E9633B" w:rsidRPr="007D0FB4" w:rsidP="00E9633B">
      <w:pPr>
        <w:widowControl w:val="0"/>
        <w:tabs>
          <w:tab w:val="left" w:pos="709"/>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Муниципальная программа «Коммунальное хозяйство города Твери» на 2021-2026 годы утверждена постановлен</w:t>
      </w:r>
      <w:r w:rsidR="00EB34AA">
        <w:rPr>
          <w:rFonts w:ascii="Times New Roman" w:eastAsia="Calibri" w:hAnsi="Times New Roman" w:cs="Times New Roman"/>
          <w:sz w:val="24"/>
          <w:szCs w:val="24"/>
        </w:rPr>
        <w:t xml:space="preserve">ием Администрации города Твери </w:t>
      </w:r>
      <w:r w:rsidRPr="007D0FB4">
        <w:rPr>
          <w:rFonts w:ascii="Times New Roman" w:eastAsia="Calibri" w:hAnsi="Times New Roman" w:cs="Times New Roman"/>
          <w:sz w:val="24"/>
          <w:szCs w:val="24"/>
        </w:rPr>
        <w:t>от 07.10.2019 № 1232.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w:t>
      </w:r>
      <w:r w:rsidR="00EB34AA">
        <w:rPr>
          <w:rFonts w:ascii="Times New Roman" w:eastAsia="Calibri" w:hAnsi="Times New Roman" w:cs="Times New Roman"/>
          <w:sz w:val="24"/>
          <w:szCs w:val="24"/>
        </w:rPr>
        <w:t xml:space="preserve"> в 2021 году в сумме 339 689,3 </w:t>
      </w:r>
      <w:r w:rsidRPr="007D0FB4">
        <w:rPr>
          <w:rFonts w:ascii="Times New Roman" w:eastAsia="Calibri" w:hAnsi="Times New Roman" w:cs="Times New Roman"/>
          <w:sz w:val="24"/>
          <w:szCs w:val="24"/>
        </w:rPr>
        <w:t>тыс. руб</w:t>
      </w:r>
      <w:r w:rsidR="00EB34AA">
        <w:rPr>
          <w:rFonts w:ascii="Times New Roman" w:eastAsia="Calibri" w:hAnsi="Times New Roman" w:cs="Times New Roman"/>
          <w:sz w:val="24"/>
          <w:szCs w:val="24"/>
        </w:rPr>
        <w:t>лей</w:t>
      </w:r>
      <w:r w:rsidRPr="007D0FB4">
        <w:rPr>
          <w:rFonts w:ascii="Times New Roman" w:eastAsia="Calibri" w:hAnsi="Times New Roman" w:cs="Times New Roman"/>
          <w:sz w:val="24"/>
          <w:szCs w:val="24"/>
        </w:rPr>
        <w:t xml:space="preserve">. </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Ответственным исполнителем муниципальной программы является департамент жилищно-коммунального хозяйства, жилищной политики и строительства администрации города Твери (далее – департамент ЖКХ). </w:t>
      </w:r>
    </w:p>
    <w:p w:rsidR="00E9633B" w:rsidRPr="007D0FB4" w:rsidP="00E9633B">
      <w:pPr>
        <w:spacing w:after="0" w:line="360" w:lineRule="auto"/>
        <w:ind w:firstLine="709"/>
        <w:jc w:val="both"/>
        <w:rPr>
          <w:rFonts w:ascii="Times New Roman" w:eastAsia="Times New Roman" w:hAnsi="Times New Roman" w:cs="Times New Roman"/>
          <w:sz w:val="24"/>
          <w:szCs w:val="24"/>
          <w:lang w:eastAsia="ru-RU"/>
        </w:rPr>
      </w:pPr>
      <w:r w:rsidRPr="007D0FB4">
        <w:rPr>
          <w:rFonts w:ascii="Times New Roman" w:eastAsia="Times New Roman" w:hAnsi="Times New Roman" w:cs="Times New Roman"/>
          <w:sz w:val="24"/>
          <w:szCs w:val="24"/>
          <w:lang w:eastAsia="ru-RU"/>
        </w:rPr>
        <w:t>Муниципальная программа включает в себя три подпрограммы:</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подпрограмма 1 «Повышение надежности функционирования коммунальной инфраструктуры муниципального образования городской округ город Тверь»;</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подпрограмма 2 «Развитие коммунальной инфраструктуры муниципального образования городской округ город Тверь»;</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подпрограмма 3 «Повышение энергетической эффективности коммунальной инфраструктуры муниципального образования городской округ Тверь».</w:t>
      </w:r>
    </w:p>
    <w:p w:rsidR="00E9633B" w:rsidRPr="007D0FB4" w:rsidP="00E9633B">
      <w:pPr>
        <w:widowControl w:val="0"/>
        <w:autoSpaceDE w:val="0"/>
        <w:autoSpaceDN w:val="0"/>
        <w:adjustRightInd w:val="0"/>
        <w:spacing w:after="0" w:line="240" w:lineRule="auto"/>
        <w:rPr>
          <w:rFonts w:ascii="Times New Roman" w:eastAsia="Calibri" w:hAnsi="Times New Roman" w:cs="Times New Roman"/>
          <w:b/>
          <w:sz w:val="16"/>
          <w:szCs w:val="16"/>
        </w:rPr>
      </w:pPr>
    </w:p>
    <w:p w:rsidR="00E9633B" w:rsidRPr="007D0FB4" w:rsidP="00E9633B">
      <w:pPr>
        <w:widowControl w:val="0"/>
        <w:autoSpaceDE w:val="0"/>
        <w:autoSpaceDN w:val="0"/>
        <w:adjustRightInd w:val="0"/>
        <w:spacing w:after="0" w:line="360" w:lineRule="auto"/>
        <w:ind w:firstLine="709"/>
        <w:rPr>
          <w:rFonts w:ascii="Times New Roman" w:eastAsia="Calibri" w:hAnsi="Times New Roman" w:cs="Times New Roman"/>
          <w:b/>
          <w:sz w:val="24"/>
          <w:szCs w:val="24"/>
        </w:rPr>
      </w:pPr>
      <w:r w:rsidRPr="007D0FB4">
        <w:rPr>
          <w:rFonts w:ascii="Times New Roman" w:eastAsia="Calibri" w:hAnsi="Times New Roman" w:cs="Times New Roman"/>
          <w:b/>
          <w:sz w:val="24"/>
          <w:szCs w:val="24"/>
        </w:rPr>
        <w:t>Управление реализацией муниципальной программы</w:t>
      </w:r>
    </w:p>
    <w:p w:rsidR="00E9633B" w:rsidRPr="007D0FB4" w:rsidP="00E9633B">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z w:val="24"/>
          <w:szCs w:val="24"/>
        </w:rPr>
        <w:t xml:space="preserve">Для организации исполнения мероприятий муниципальной программы распоряжением Администрации города Твери </w:t>
      </w:r>
      <w:r w:rsidR="00EB34AA">
        <w:rPr>
          <w:rFonts w:ascii="Times New Roman" w:eastAsia="Calibri" w:hAnsi="Times New Roman" w:cs="Times New Roman"/>
          <w:sz w:val="24"/>
          <w:szCs w:val="24"/>
        </w:rPr>
        <w:t xml:space="preserve">от </w:t>
      </w:r>
      <w:r w:rsidRPr="007D0FB4">
        <w:rPr>
          <w:rFonts w:ascii="Times New Roman" w:eastAsia="Calibri" w:hAnsi="Times New Roman" w:cs="Times New Roman"/>
          <w:sz w:val="24"/>
          <w:szCs w:val="24"/>
        </w:rPr>
        <w:t xml:space="preserve">17.03.2021 № 69 был утвержден «План реализации в 2021 году муниципальной программы </w:t>
      </w:r>
      <w:r w:rsidRPr="001B1B6A">
        <w:rPr>
          <w:rFonts w:ascii="Times New Roman" w:eastAsia="Calibri" w:hAnsi="Times New Roman" w:cs="Times New Roman"/>
          <w:sz w:val="24"/>
          <w:szCs w:val="24"/>
        </w:rPr>
        <w:t>города Твери «Коммунальное хозяйство</w:t>
      </w:r>
      <w:r w:rsidRPr="007D0FB4">
        <w:rPr>
          <w:rFonts w:ascii="Times New Roman" w:eastAsia="Calibri" w:hAnsi="Times New Roman" w:cs="Times New Roman"/>
          <w:sz w:val="24"/>
          <w:szCs w:val="24"/>
        </w:rPr>
        <w:t xml:space="preserve"> города Твери» на 2021-2026 годы».</w:t>
      </w:r>
      <w:r w:rsidRPr="007D0FB4">
        <w:rPr>
          <w:rFonts w:ascii="Times New Roman" w:eastAsia="Calibri" w:hAnsi="Times New Roman" w:cs="Times New Roman"/>
          <w:spacing w:val="2"/>
          <w:sz w:val="24"/>
          <w:szCs w:val="24"/>
        </w:rPr>
        <w:t xml:space="preserve"> </w:t>
      </w:r>
    </w:p>
    <w:p w:rsidR="00E9633B" w:rsidRPr="007D0FB4" w:rsidP="00E9633B">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В целях обеспечения реализации мероприятий муниципальной программы, в том числе в связи с уточнением объемов финансирования отдельных мероприятий, в течение отчетного периода были подготовлены следующие нормативные правовые акты:</w:t>
      </w:r>
    </w:p>
    <w:p w:rsidR="00EB34AA" w:rsidP="00E9633B">
      <w:pPr>
        <w:spacing w:after="0" w:line="360" w:lineRule="auto"/>
        <w:ind w:firstLine="720"/>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xml:space="preserve">- постановление Администрации города Твери от 13.01.2021 № 9 «О внесении изменений в муниципальную программу города Твери «Коммунальное хозяйство города Твери» на 2021-2026 годы, утвержденную постановлением Администрации города Твери </w:t>
      </w:r>
      <w:r>
        <w:rPr>
          <w:rFonts w:ascii="Times New Roman" w:eastAsia="Calibri" w:hAnsi="Times New Roman" w:cs="Times New Roman"/>
          <w:spacing w:val="2"/>
          <w:sz w:val="24"/>
          <w:szCs w:val="24"/>
        </w:rPr>
        <w:t>от 07.10.2019 № 1232»;</w:t>
      </w:r>
    </w:p>
    <w:p w:rsidR="00E9633B" w:rsidRPr="007D0FB4" w:rsidP="00E9633B">
      <w:pPr>
        <w:spacing w:after="0" w:line="360" w:lineRule="auto"/>
        <w:ind w:firstLine="720"/>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xml:space="preserve"> - постановление</w:t>
      </w:r>
      <w:r w:rsidR="00EB34AA">
        <w:rPr>
          <w:rFonts w:ascii="Times New Roman" w:eastAsia="Calibri" w:hAnsi="Times New Roman" w:cs="Times New Roman"/>
          <w:spacing w:val="2"/>
          <w:sz w:val="24"/>
          <w:szCs w:val="24"/>
        </w:rPr>
        <w:t xml:space="preserve"> Администрации города Твери от </w:t>
      </w:r>
      <w:r w:rsidRPr="007D0FB4">
        <w:rPr>
          <w:rFonts w:ascii="Times New Roman" w:eastAsia="Calibri" w:hAnsi="Times New Roman" w:cs="Times New Roman"/>
          <w:spacing w:val="2"/>
          <w:sz w:val="24"/>
          <w:szCs w:val="24"/>
        </w:rPr>
        <w:t>26.03.2021 № 350 «О внесении изменений в муниципальную программу города Твери «Коммунальное хозяйство города Твери» на 2021-2026 годы, утвержденную постановлением Администрации города Твери от 07.10.2019 № 1232»;</w:t>
      </w:r>
    </w:p>
    <w:p w:rsidR="00E9633B" w:rsidRPr="007D0FB4" w:rsidP="00E9633B">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постановление Администрации города Твери от 08.10.2021 № 949 «О внесении изменений в муниципальную программу города Твери «Коммунальное хозяйство города Твери» на 2021-2026 годы, утвержденную постановлением Администрации города Твери от 07.10.2019 № 1232»;</w:t>
      </w:r>
    </w:p>
    <w:p w:rsidR="00E9633B" w:rsidRPr="007D0FB4" w:rsidP="00E9633B">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постановление Администрации города Твери от 22.11.2021 № 1109 «О внесении изменений в муниципальную программу города Твери «Коммунальное хозяйство города Твери» на 2021-2026 годы, утвержденную постановлением Администрации города Твери от 07.10.2019 № 1232»;</w:t>
      </w:r>
    </w:p>
    <w:p w:rsidR="00E9633B" w:rsidRPr="007D0FB4" w:rsidP="00E9633B">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xml:space="preserve"> - постановление Администрации города Твери от 08.02.2022 № 100 «О внесении изменений в муниципальную программу города Твери «Коммунальное хозяйство города Твери» на 2021-2026 годы, утвержденную постановлением Администрации города Твери от 07.10.2019 № 1232».</w:t>
      </w:r>
    </w:p>
    <w:p w:rsidR="00E9633B" w:rsidRPr="007D0FB4" w:rsidP="00E9633B">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xml:space="preserve">Отчеты о выполнении Плана реализации мероприятий муниципальной программы в 2021 году с момента его утверждения ежемесячно предоставлялись в департамент экономического развития администрации города Твери. </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pacing w:val="2"/>
          <w:sz w:val="24"/>
          <w:szCs w:val="24"/>
        </w:rPr>
        <w:t>Из 13 мероприятий, предусмотренных на 2021 год, в установленные сроки выполнены 13 мероприятий. Таким образом, соблюдение сроков исполнения программных мероприятий согласно плану реализации, состав</w:t>
      </w:r>
      <w:r w:rsidR="00010B17">
        <w:rPr>
          <w:rFonts w:ascii="Times New Roman" w:eastAsia="Calibri" w:hAnsi="Times New Roman" w:cs="Times New Roman"/>
          <w:spacing w:val="2"/>
          <w:sz w:val="24"/>
          <w:szCs w:val="24"/>
        </w:rPr>
        <w:t>ляет 100% (в 2020 году – 100</w:t>
      </w:r>
      <w:r w:rsidRPr="007D0FB4">
        <w:rPr>
          <w:rFonts w:ascii="Times New Roman" w:eastAsia="Calibri" w:hAnsi="Times New Roman" w:cs="Times New Roman"/>
          <w:spacing w:val="2"/>
          <w:sz w:val="24"/>
          <w:szCs w:val="24"/>
        </w:rPr>
        <w:t>%).</w:t>
      </w:r>
    </w:p>
    <w:p w:rsidR="00E9633B" w:rsidRPr="007D0FB4" w:rsidP="00E9633B">
      <w:pPr>
        <w:spacing w:after="0" w:line="360" w:lineRule="auto"/>
        <w:ind w:firstLine="709"/>
        <w:jc w:val="both"/>
        <w:rPr>
          <w:rFonts w:ascii="Times New Roman" w:eastAsia="Calibri" w:hAnsi="Times New Roman" w:cs="Times New Roman"/>
          <w:sz w:val="16"/>
          <w:szCs w:val="16"/>
        </w:rPr>
      </w:pPr>
    </w:p>
    <w:p w:rsidR="00E9633B" w:rsidRPr="007D0FB4" w:rsidP="00E9633B">
      <w:pPr>
        <w:widowControl w:val="0"/>
        <w:autoSpaceDE w:val="0"/>
        <w:autoSpaceDN w:val="0"/>
        <w:adjustRightInd w:val="0"/>
        <w:spacing w:after="0" w:line="360" w:lineRule="auto"/>
        <w:ind w:firstLine="709"/>
        <w:contextualSpacing/>
        <w:rPr>
          <w:rFonts w:ascii="Times New Roman" w:eastAsia="Calibri" w:hAnsi="Times New Roman" w:cs="Times New Roman"/>
          <w:b/>
          <w:sz w:val="24"/>
          <w:szCs w:val="24"/>
        </w:rPr>
      </w:pPr>
      <w:r w:rsidRPr="007D0FB4">
        <w:rPr>
          <w:rFonts w:ascii="Times New Roman" w:eastAsia="Calibri" w:hAnsi="Times New Roman" w:cs="Times New Roman"/>
          <w:b/>
          <w:sz w:val="24"/>
          <w:szCs w:val="24"/>
        </w:rPr>
        <w:t>Использование финансовых ресурсов, достигнутые показатели</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По состоянию на 31.12.2021 года плановый объем финансирования в 2021 году муниципальной программы «Коммунальное хозяйство города Твери» на 2021-2026 годы составил 397 324,2 тыс. рублей. </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Увеличение объема финансирования по сравнению с первоначально утвержден</w:t>
      </w:r>
      <w:r w:rsidR="00EB34AA">
        <w:rPr>
          <w:rFonts w:ascii="Times New Roman" w:eastAsia="Calibri" w:hAnsi="Times New Roman" w:cs="Times New Roman"/>
          <w:sz w:val="24"/>
          <w:szCs w:val="24"/>
        </w:rPr>
        <w:t>ным объемом (339 689,3 тыс. рублей</w:t>
      </w:r>
      <w:r w:rsidRPr="007D0FB4">
        <w:rPr>
          <w:rFonts w:ascii="Times New Roman" w:eastAsia="Calibri" w:hAnsi="Times New Roman" w:cs="Times New Roman"/>
          <w:sz w:val="24"/>
          <w:szCs w:val="24"/>
        </w:rPr>
        <w:t>) связано с доведенными межбюджетными трансфертами по национальным проектам, неосвоенными в 2020 году.</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pacing w:val="2"/>
          <w:sz w:val="24"/>
          <w:szCs w:val="24"/>
        </w:rPr>
        <w:t xml:space="preserve">Кассовое исполнение муниципальной программы в 2021 году составило </w:t>
      </w:r>
      <w:r w:rsidR="00EB34AA">
        <w:rPr>
          <w:rFonts w:ascii="Times New Roman" w:eastAsia="Calibri" w:hAnsi="Times New Roman" w:cs="Times New Roman"/>
          <w:spacing w:val="2"/>
          <w:sz w:val="24"/>
          <w:szCs w:val="24"/>
        </w:rPr>
        <w:br/>
      </w:r>
      <w:r w:rsidRPr="007D0FB4">
        <w:rPr>
          <w:rFonts w:ascii="Times New Roman" w:eastAsia="Calibri" w:hAnsi="Times New Roman" w:cs="Times New Roman"/>
          <w:spacing w:val="2"/>
          <w:sz w:val="24"/>
          <w:szCs w:val="24"/>
        </w:rPr>
        <w:t>396 547,1 тыс. руб</w:t>
      </w:r>
      <w:r w:rsidR="00EB34AA">
        <w:rPr>
          <w:rFonts w:ascii="Times New Roman" w:eastAsia="Calibri" w:hAnsi="Times New Roman" w:cs="Times New Roman"/>
          <w:spacing w:val="2"/>
          <w:sz w:val="24"/>
          <w:szCs w:val="24"/>
        </w:rPr>
        <w:t>лей</w:t>
      </w:r>
      <w:r w:rsidRPr="007D0FB4">
        <w:rPr>
          <w:rFonts w:ascii="Times New Roman" w:eastAsia="Calibri" w:hAnsi="Times New Roman" w:cs="Times New Roman"/>
          <w:spacing w:val="2"/>
          <w:sz w:val="24"/>
          <w:szCs w:val="24"/>
        </w:rPr>
        <w:t xml:space="preserve">. Полнота освоения бюджетных средств, выделенных на реализацию муниципальной программы, сформировалась на уровне 99,8% (в 2020 году - 78,8%). </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При этом степень достижения плановых значений показателей муниципальной программы составила 93,2% (справочно: в 2020 году – 82,5%).</w:t>
      </w:r>
    </w:p>
    <w:p w:rsidR="00E9633B" w:rsidRPr="007D0FB4" w:rsidP="00E9633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pacing w:val="2"/>
          <w:sz w:val="24"/>
          <w:szCs w:val="24"/>
        </w:rPr>
        <w:t xml:space="preserve">Исполнение муниципальной программы в разрезе подпрограмм в 2021 году характеризуется данными, представленными в таблице </w:t>
      </w:r>
      <w:r w:rsidR="00010B17">
        <w:rPr>
          <w:rFonts w:ascii="Times New Roman" w:eastAsia="Calibri" w:hAnsi="Times New Roman" w:cs="Times New Roman"/>
          <w:sz w:val="24"/>
          <w:szCs w:val="24"/>
        </w:rPr>
        <w:t>3.6</w:t>
      </w:r>
      <w:r w:rsidRPr="007D0FB4">
        <w:rPr>
          <w:rFonts w:ascii="Times New Roman" w:eastAsia="Calibri" w:hAnsi="Times New Roman" w:cs="Times New Roman"/>
          <w:sz w:val="24"/>
          <w:szCs w:val="24"/>
        </w:rPr>
        <w:t>:</w:t>
      </w:r>
    </w:p>
    <w:p w:rsidR="00E9633B" w:rsidRPr="007D0FB4" w:rsidP="00E9633B">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3.6</w:t>
      </w:r>
      <w:r w:rsidRPr="007D0FB4">
        <w:rPr>
          <w:rFonts w:ascii="Times New Roman" w:eastAsia="Times New Roman" w:hAnsi="Times New Roman" w:cs="Times New Roman"/>
          <w:i/>
          <w:sz w:val="24"/>
          <w:szCs w:val="24"/>
        </w:rPr>
        <w:t xml:space="preserve"> </w:t>
      </w:r>
    </w:p>
    <w:p w:rsidR="00E9633B" w:rsidRPr="007D0FB4" w:rsidP="00E9633B">
      <w:pPr>
        <w:keepNext/>
        <w:spacing w:after="0" w:line="240" w:lineRule="auto"/>
        <w:jc w:val="center"/>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Освоение бюджетных средств в рамках муниципальной программы</w:t>
      </w:r>
    </w:p>
    <w:p w:rsidR="00E9633B" w:rsidRPr="007D0FB4" w:rsidP="00E9633B">
      <w:pPr>
        <w:keepNext/>
        <w:spacing w:after="0" w:line="240" w:lineRule="auto"/>
        <w:jc w:val="center"/>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«Коммунальное хозяйство города Твери» на 2021-2026 годы </w:t>
      </w:r>
    </w:p>
    <w:p w:rsidR="00E9633B" w:rsidRPr="007D0FB4" w:rsidP="00E9633B">
      <w:pPr>
        <w:keepNext/>
        <w:spacing w:after="0" w:line="240" w:lineRule="auto"/>
        <w:jc w:val="center"/>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в 2021 году</w:t>
      </w:r>
    </w:p>
    <w:p w:rsidR="00E9633B" w:rsidRPr="007D0FB4" w:rsidP="00E9633B">
      <w:pPr>
        <w:keepNext/>
        <w:spacing w:after="0" w:line="240" w:lineRule="auto"/>
        <w:jc w:val="center"/>
        <w:rPr>
          <w:rFonts w:ascii="Times New Roman" w:eastAsia="Times New Roman" w:hAnsi="Times New Roman" w:cs="Times New Roman"/>
          <w:sz w:val="16"/>
          <w:szCs w:val="16"/>
        </w:rPr>
      </w:pPr>
    </w:p>
    <w:tbl>
      <w:tblPr>
        <w:tblStyle w:val="TableNormal"/>
        <w:tblW w:w="96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096"/>
        <w:gridCol w:w="1134"/>
        <w:gridCol w:w="1134"/>
        <w:gridCol w:w="1269"/>
      </w:tblGrid>
      <w:tr w:rsidTr="00E9633B">
        <w:tblPrEx>
          <w:tblW w:w="96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Ex>
        <w:trPr>
          <w:trHeight w:val="447"/>
        </w:trPr>
        <w:tc>
          <w:tcPr>
            <w:tcW w:w="6096" w:type="dxa"/>
            <w:vMerge w:val="restart"/>
            <w:tcBorders>
              <w:top w:val="single" w:sz="4" w:space="0" w:color="auto"/>
              <w:left w:val="single" w:sz="4" w:space="0" w:color="auto"/>
              <w:bottom w:val="single" w:sz="4" w:space="0" w:color="auto"/>
              <w:right w:val="single" w:sz="4" w:space="0" w:color="auto"/>
            </w:tcBorders>
          </w:tcPr>
          <w:p w:rsidR="00E9633B" w:rsidRPr="007D0FB4" w:rsidP="00E9633B">
            <w:pPr>
              <w:spacing w:after="0" w:line="240" w:lineRule="auto"/>
              <w:jc w:val="both"/>
              <w:rPr>
                <w:rFonts w:ascii="Times New Roman" w:eastAsia="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jc w:val="center"/>
              <w:rPr>
                <w:rFonts w:ascii="Times New Roman" w:eastAsia="Times New Roman" w:hAnsi="Times New Roman" w:cs="Times New Roman"/>
              </w:rPr>
            </w:pPr>
            <w:r w:rsidRPr="007D0FB4">
              <w:rPr>
                <w:rFonts w:ascii="Times New Roman" w:eastAsia="Times New Roman" w:hAnsi="Times New Roman" w:cs="Times New Roman"/>
              </w:rPr>
              <w:t>Финансирование МП, тыс. руб.</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jc w:val="center"/>
              <w:rPr>
                <w:rFonts w:ascii="Times New Roman" w:eastAsia="Times New Roman" w:hAnsi="Times New Roman" w:cs="Times New Roman"/>
              </w:rPr>
            </w:pPr>
            <w:r w:rsidRPr="007D0FB4">
              <w:rPr>
                <w:rFonts w:ascii="Times New Roman" w:eastAsia="Times New Roman" w:hAnsi="Times New Roman" w:cs="Times New Roman"/>
              </w:rPr>
              <w:t>Полнота освоения бюджетных средств, %</w:t>
            </w:r>
          </w:p>
        </w:tc>
      </w:tr>
      <w:tr w:rsidTr="00E9633B">
        <w:tblPrEx>
          <w:tblW w:w="9633" w:type="dxa"/>
          <w:tblInd w:w="57" w:type="dxa"/>
          <w:tblLayout w:type="fixed"/>
          <w:tblCellMar>
            <w:left w:w="57" w:type="dxa"/>
            <w:right w:w="57" w:type="dxa"/>
          </w:tblCellMar>
          <w:tblLook w:val="00A0"/>
        </w:tblPrEx>
        <w:tc>
          <w:tcPr>
            <w:tcW w:w="6096" w:type="dxa"/>
            <w:vMerge/>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jc w:val="center"/>
              <w:rPr>
                <w:rFonts w:ascii="Times New Roman" w:eastAsia="Times New Roman" w:hAnsi="Times New Roman" w:cs="Times New Roman"/>
              </w:rPr>
            </w:pPr>
            <w:r w:rsidRPr="007D0FB4">
              <w:rPr>
                <w:rFonts w:ascii="Times New Roman" w:eastAsia="Times New Roman" w:hAnsi="Times New Roman" w:cs="Times New Roman"/>
              </w:rPr>
              <w:t>план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jc w:val="center"/>
              <w:rPr>
                <w:rFonts w:ascii="Times New Roman" w:eastAsia="Times New Roman" w:hAnsi="Times New Roman" w:cs="Times New Roman"/>
              </w:rPr>
            </w:pPr>
            <w:r w:rsidRPr="007D0FB4">
              <w:rPr>
                <w:rFonts w:ascii="Times New Roman" w:eastAsia="Times New Roman" w:hAnsi="Times New Roman" w:cs="Times New Roman"/>
              </w:rPr>
              <w:t>факт</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rPr>
                <w:rFonts w:ascii="Times New Roman" w:eastAsia="Times New Roman" w:hAnsi="Times New Roman" w:cs="Times New Roman"/>
              </w:rPr>
            </w:pPr>
          </w:p>
        </w:tc>
      </w:tr>
      <w:tr w:rsidTr="00E9633B">
        <w:tblPrEx>
          <w:tblW w:w="9633" w:type="dxa"/>
          <w:tblInd w:w="57" w:type="dxa"/>
          <w:tblLayout w:type="fixed"/>
          <w:tblCellMar>
            <w:left w:w="57" w:type="dxa"/>
            <w:right w:w="57" w:type="dxa"/>
          </w:tblCellMar>
          <w:tblLook w:val="00A0"/>
        </w:tblPrEx>
        <w:trPr>
          <w:trHeight w:val="703"/>
        </w:trPr>
        <w:tc>
          <w:tcPr>
            <w:tcW w:w="6096"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widowControl w:val="0"/>
              <w:autoSpaceDE w:val="0"/>
              <w:autoSpaceDN w:val="0"/>
              <w:adjustRightInd w:val="0"/>
              <w:spacing w:after="0" w:line="240" w:lineRule="auto"/>
              <w:rPr>
                <w:rFonts w:ascii="Times New Roman" w:eastAsia="Calibri" w:hAnsi="Times New Roman" w:cs="Times New Roman"/>
              </w:rPr>
            </w:pPr>
            <w:r w:rsidRPr="007D0FB4">
              <w:rPr>
                <w:rFonts w:ascii="Times New Roman" w:eastAsia="Calibri" w:hAnsi="Times New Roman" w:cs="Times New Roman"/>
              </w:rPr>
              <w:t>Подпрограмма 1 «Повышение надежности функционирования коммунальной инфраструктуры муниципального образования городской округ город Тверь»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4 756,5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4 726,0</w:t>
            </w:r>
          </w:p>
        </w:tc>
        <w:tc>
          <w:tcPr>
            <w:tcW w:w="1269"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99,4%</w:t>
            </w:r>
          </w:p>
        </w:tc>
      </w:tr>
      <w:tr w:rsidTr="00E9633B">
        <w:tblPrEx>
          <w:tblW w:w="9633" w:type="dxa"/>
          <w:tblInd w:w="57" w:type="dxa"/>
          <w:tblLayout w:type="fixed"/>
          <w:tblCellMar>
            <w:left w:w="57" w:type="dxa"/>
            <w:right w:w="57" w:type="dxa"/>
          </w:tblCellMar>
          <w:tblLook w:val="00A0"/>
        </w:tblPrEx>
        <w:tc>
          <w:tcPr>
            <w:tcW w:w="6096"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widowControl w:val="0"/>
              <w:autoSpaceDE w:val="0"/>
              <w:autoSpaceDN w:val="0"/>
              <w:adjustRightInd w:val="0"/>
              <w:spacing w:after="0" w:line="240" w:lineRule="auto"/>
              <w:rPr>
                <w:rFonts w:ascii="Times New Roman" w:eastAsia="Calibri" w:hAnsi="Times New Roman" w:cs="Times New Roman"/>
              </w:rPr>
            </w:pPr>
            <w:r w:rsidRPr="007D0FB4">
              <w:rPr>
                <w:rFonts w:ascii="Times New Roman" w:eastAsia="Calibri" w:hAnsi="Times New Roman" w:cs="Times New Roman"/>
              </w:rPr>
              <w:t>Подпрограмма 2 «Развитие коммунальной инфраструктуры муниципального образования городской округ город Тверь»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379 444,1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379 199,6</w:t>
            </w:r>
          </w:p>
        </w:tc>
        <w:tc>
          <w:tcPr>
            <w:tcW w:w="1269"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99,9%</w:t>
            </w:r>
          </w:p>
        </w:tc>
      </w:tr>
      <w:tr w:rsidTr="00E9633B">
        <w:tblPrEx>
          <w:tblW w:w="9633" w:type="dxa"/>
          <w:tblInd w:w="57" w:type="dxa"/>
          <w:tblLayout w:type="fixed"/>
          <w:tblCellMar>
            <w:left w:w="57" w:type="dxa"/>
            <w:right w:w="57" w:type="dxa"/>
          </w:tblCellMar>
          <w:tblLook w:val="00A0"/>
        </w:tblPrEx>
        <w:tc>
          <w:tcPr>
            <w:tcW w:w="6096"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rPr>
                <w:rFonts w:ascii="Times New Roman" w:eastAsia="Times New Roman" w:hAnsi="Times New Roman" w:cs="Times New Roman"/>
              </w:rPr>
            </w:pPr>
            <w:r w:rsidRPr="007D0FB4">
              <w:rPr>
                <w:rFonts w:ascii="Times New Roman" w:eastAsia="Times New Roman" w:hAnsi="Times New Roman" w:cs="Times New Roman"/>
              </w:rPr>
              <w:t>Подпрограмма 3 «Повышение энергетической эффективности коммунальной инфраструктуры муниципального образования городской округ город Тверь»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13 123,6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12 621,5</w:t>
            </w:r>
          </w:p>
        </w:tc>
        <w:tc>
          <w:tcPr>
            <w:tcW w:w="1269"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jc w:val="center"/>
              <w:rPr>
                <w:rFonts w:ascii="Times New Roman" w:hAnsi="Times New Roman"/>
              </w:rPr>
            </w:pPr>
            <w:r w:rsidRPr="007D0FB4">
              <w:rPr>
                <w:rFonts w:ascii="Times New Roman" w:hAnsi="Times New Roman"/>
              </w:rPr>
              <w:t>96,2%</w:t>
            </w:r>
          </w:p>
        </w:tc>
      </w:tr>
      <w:tr w:rsidTr="00E9633B">
        <w:tblPrEx>
          <w:tblW w:w="9633" w:type="dxa"/>
          <w:tblInd w:w="57" w:type="dxa"/>
          <w:tblLayout w:type="fixed"/>
          <w:tblCellMar>
            <w:left w:w="57" w:type="dxa"/>
            <w:right w:w="57" w:type="dxa"/>
          </w:tblCellMar>
          <w:tblLook w:val="00A0"/>
        </w:tblPrEx>
        <w:trPr>
          <w:trHeight w:val="144"/>
        </w:trPr>
        <w:tc>
          <w:tcPr>
            <w:tcW w:w="6096" w:type="dxa"/>
            <w:tcBorders>
              <w:top w:val="single" w:sz="4" w:space="0" w:color="auto"/>
              <w:left w:val="single" w:sz="4" w:space="0" w:color="auto"/>
              <w:bottom w:val="single" w:sz="4" w:space="0" w:color="auto"/>
              <w:right w:val="single" w:sz="4" w:space="0" w:color="auto"/>
            </w:tcBorders>
            <w:vAlign w:val="center"/>
            <w:hideMark/>
          </w:tcPr>
          <w:p w:rsidR="00E9633B" w:rsidRPr="007D0FB4" w:rsidP="00E9633B">
            <w:pPr>
              <w:spacing w:after="0" w:line="240" w:lineRule="auto"/>
              <w:rPr>
                <w:rFonts w:ascii="Times New Roman" w:eastAsia="Times New Roman" w:hAnsi="Times New Roman" w:cs="Times New Roman"/>
                <w:b/>
              </w:rPr>
            </w:pPr>
            <w:r w:rsidRPr="007D0FB4">
              <w:rPr>
                <w:rFonts w:ascii="Times New Roman" w:eastAsia="Times New Roman" w:hAnsi="Times New Roman" w:cs="Times New Roman"/>
                <w:b/>
              </w:rPr>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E9633B" w:rsidRPr="007D0FB4" w:rsidP="00E9633B">
            <w:pPr>
              <w:spacing w:after="0" w:line="240" w:lineRule="auto"/>
              <w:jc w:val="center"/>
              <w:rPr>
                <w:rFonts w:ascii="Times New Roman" w:hAnsi="Times New Roman"/>
                <w:b/>
                <w:lang w:val="en-US"/>
              </w:rPr>
            </w:pPr>
            <w:r w:rsidRPr="007D0FB4">
              <w:rPr>
                <w:rFonts w:ascii="Times New Roman" w:hAnsi="Times New Roman"/>
                <w:b/>
                <w:lang w:val="en-US"/>
              </w:rPr>
              <w:t>397 324,2</w:t>
            </w:r>
          </w:p>
        </w:tc>
        <w:tc>
          <w:tcPr>
            <w:tcW w:w="1134" w:type="dxa"/>
            <w:tcBorders>
              <w:top w:val="single" w:sz="4" w:space="0" w:color="auto"/>
              <w:left w:val="single" w:sz="4" w:space="0" w:color="auto"/>
              <w:bottom w:val="single" w:sz="4" w:space="0" w:color="auto"/>
              <w:right w:val="single" w:sz="4" w:space="0" w:color="auto"/>
            </w:tcBorders>
            <w:vAlign w:val="center"/>
          </w:tcPr>
          <w:p w:rsidR="00E9633B" w:rsidRPr="007D0FB4" w:rsidP="00E9633B">
            <w:pPr>
              <w:spacing w:after="0" w:line="240" w:lineRule="auto"/>
              <w:jc w:val="center"/>
              <w:rPr>
                <w:rFonts w:ascii="Times New Roman" w:hAnsi="Times New Roman"/>
                <w:b/>
              </w:rPr>
            </w:pPr>
            <w:r w:rsidRPr="007D0FB4">
              <w:rPr>
                <w:rFonts w:ascii="Times New Roman" w:hAnsi="Times New Roman"/>
                <w:b/>
                <w:lang w:val="en-US"/>
              </w:rPr>
              <w:t>396 547,</w:t>
            </w:r>
            <w:r w:rsidRPr="007D0FB4">
              <w:rPr>
                <w:rFonts w:ascii="Times New Roman" w:hAnsi="Times New Roman"/>
                <w:b/>
              </w:rPr>
              <w:t>1</w:t>
            </w:r>
          </w:p>
        </w:tc>
        <w:tc>
          <w:tcPr>
            <w:tcW w:w="1269" w:type="dxa"/>
            <w:tcBorders>
              <w:top w:val="single" w:sz="4" w:space="0" w:color="auto"/>
              <w:left w:val="single" w:sz="4" w:space="0" w:color="auto"/>
              <w:bottom w:val="single" w:sz="4" w:space="0" w:color="auto"/>
              <w:right w:val="single" w:sz="4" w:space="0" w:color="auto"/>
            </w:tcBorders>
            <w:vAlign w:val="center"/>
          </w:tcPr>
          <w:p w:rsidR="00E9633B" w:rsidRPr="007D0FB4" w:rsidP="00E9633B">
            <w:pPr>
              <w:spacing w:after="0" w:line="240" w:lineRule="auto"/>
              <w:jc w:val="center"/>
              <w:rPr>
                <w:rFonts w:ascii="Times New Roman" w:hAnsi="Times New Roman"/>
                <w:b/>
                <w:lang w:val="en-US"/>
              </w:rPr>
            </w:pPr>
            <w:r w:rsidRPr="007D0FB4">
              <w:rPr>
                <w:rFonts w:ascii="Times New Roman" w:hAnsi="Times New Roman"/>
                <w:b/>
                <w:lang w:val="en-US"/>
              </w:rPr>
              <w:t>99,8</w:t>
            </w:r>
          </w:p>
        </w:tc>
      </w:tr>
    </w:tbl>
    <w:p w:rsidR="00E9633B" w:rsidRPr="007D0FB4" w:rsidP="00E9633B">
      <w:pPr>
        <w:widowControl w:val="0"/>
        <w:autoSpaceDE w:val="0"/>
        <w:autoSpaceDN w:val="0"/>
        <w:adjustRightInd w:val="0"/>
        <w:spacing w:after="0" w:line="336" w:lineRule="auto"/>
        <w:jc w:val="both"/>
        <w:rPr>
          <w:rFonts w:ascii="Times New Roman" w:eastAsia="Calibri" w:hAnsi="Times New Roman" w:cs="Times New Roman"/>
          <w:sz w:val="16"/>
          <w:szCs w:val="16"/>
        </w:rPr>
      </w:pPr>
    </w:p>
    <w:p w:rsidR="00E9633B" w:rsidRPr="007D0FB4" w:rsidP="00E9633B">
      <w:pPr>
        <w:widowControl w:val="0"/>
        <w:autoSpaceDE w:val="0"/>
        <w:autoSpaceDN w:val="0"/>
        <w:adjustRightInd w:val="0"/>
        <w:spacing w:after="0" w:line="336"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В рамках </w:t>
      </w:r>
      <w:r w:rsidRPr="007D0FB4">
        <w:rPr>
          <w:rFonts w:ascii="Times New Roman" w:eastAsia="Calibri" w:hAnsi="Times New Roman" w:cs="Times New Roman"/>
          <w:b/>
          <w:sz w:val="24"/>
          <w:szCs w:val="24"/>
        </w:rPr>
        <w:t>подпрограммы «Повышение надежности функционирования коммунальной инфраструктуры муниципального образования городской округ город Тверь»</w:t>
      </w:r>
      <w:r w:rsidRPr="007D0FB4">
        <w:rPr>
          <w:rFonts w:ascii="Times New Roman" w:eastAsia="Calibri" w:hAnsi="Times New Roman" w:cs="Times New Roman"/>
          <w:sz w:val="24"/>
          <w:szCs w:val="24"/>
        </w:rPr>
        <w:t xml:space="preserve"> в 2021 году:</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1.</w:t>
      </w:r>
      <w:r w:rsidRPr="007D0FB4">
        <w:rPr>
          <w:rFonts w:ascii="Times New Roman" w:eastAsia="Calibri" w:hAnsi="Times New Roman" w:cs="Times New Roman"/>
          <w:sz w:val="24"/>
          <w:szCs w:val="24"/>
        </w:rPr>
        <w:tab/>
        <w:t>Изготовлена первичная техническая документация (на общ</w:t>
      </w:r>
      <w:r w:rsidR="00010B17">
        <w:rPr>
          <w:rFonts w:ascii="Times New Roman" w:eastAsia="Calibri" w:hAnsi="Times New Roman" w:cs="Times New Roman"/>
          <w:sz w:val="24"/>
          <w:szCs w:val="24"/>
        </w:rPr>
        <w:t xml:space="preserve">ую сумму – </w:t>
      </w:r>
      <w:r w:rsidR="00EB34AA">
        <w:rPr>
          <w:rFonts w:ascii="Times New Roman" w:eastAsia="Calibri" w:hAnsi="Times New Roman" w:cs="Times New Roman"/>
          <w:sz w:val="24"/>
          <w:szCs w:val="24"/>
        </w:rPr>
        <w:br/>
        <w:t>1 208,9 тыс. рублей</w:t>
      </w:r>
      <w:r w:rsidR="00010B17">
        <w:rPr>
          <w:rFonts w:ascii="Times New Roman" w:eastAsia="Calibri" w:hAnsi="Times New Roman" w:cs="Times New Roman"/>
          <w:sz w:val="24"/>
          <w:szCs w:val="24"/>
        </w:rPr>
        <w:t xml:space="preserve">) на 16,8 км бесхозяйных </w:t>
      </w:r>
      <w:r w:rsidRPr="007D0FB4">
        <w:rPr>
          <w:rFonts w:ascii="Times New Roman" w:eastAsia="Calibri" w:hAnsi="Times New Roman" w:cs="Times New Roman"/>
          <w:sz w:val="24"/>
          <w:szCs w:val="24"/>
        </w:rPr>
        <w:t>по</w:t>
      </w:r>
      <w:r w:rsidR="00010B17">
        <w:rPr>
          <w:rFonts w:ascii="Times New Roman" w:eastAsia="Calibri" w:hAnsi="Times New Roman" w:cs="Times New Roman"/>
          <w:sz w:val="24"/>
          <w:szCs w:val="24"/>
        </w:rPr>
        <w:t xml:space="preserve">дземных, транзитных и наземных </w:t>
      </w:r>
      <w:r w:rsidRPr="007D0FB4">
        <w:rPr>
          <w:rFonts w:ascii="Times New Roman" w:eastAsia="Calibri" w:hAnsi="Times New Roman" w:cs="Times New Roman"/>
          <w:sz w:val="24"/>
          <w:szCs w:val="24"/>
        </w:rPr>
        <w:t>инженерных сетей:</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- 4,2 км сетей теплоснабжения;</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- 4,5 км сетей водоснабжения и водоотведения;</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- 8,1 км сетей электроснабжения.</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2. В целях надежной эксплуатации систем инженерного обеспечения:</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заключен  муниципальный контракт на техническое обслуживание 0,8 км бесхозяйных газо</w:t>
      </w:r>
      <w:r w:rsidR="00EB34AA">
        <w:rPr>
          <w:rFonts w:ascii="Times New Roman" w:eastAsia="Calibri" w:hAnsi="Times New Roman" w:cs="Times New Roman"/>
          <w:sz w:val="24"/>
          <w:szCs w:val="24"/>
        </w:rPr>
        <w:t>проводов на сумму 38,5 тыс. рублей</w:t>
      </w:r>
      <w:r w:rsidRPr="007D0FB4">
        <w:rPr>
          <w:rFonts w:ascii="Times New Roman" w:eastAsia="Calibri" w:hAnsi="Times New Roman" w:cs="Times New Roman"/>
          <w:sz w:val="24"/>
          <w:szCs w:val="24"/>
        </w:rPr>
        <w:t>;</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заключен муниципальный контракт на</w:t>
      </w:r>
      <w:r w:rsidR="00EB34AA">
        <w:rPr>
          <w:rFonts w:ascii="Times New Roman" w:eastAsia="Calibri" w:hAnsi="Times New Roman" w:cs="Times New Roman"/>
          <w:sz w:val="24"/>
          <w:szCs w:val="24"/>
        </w:rPr>
        <w:t xml:space="preserve"> сумму 1 122,7 тыс. рублей</w:t>
      </w:r>
      <w:r w:rsidRPr="007D0FB4">
        <w:rPr>
          <w:rFonts w:ascii="Times New Roman" w:eastAsia="Calibri" w:hAnsi="Times New Roman" w:cs="Times New Roman"/>
          <w:sz w:val="24"/>
          <w:szCs w:val="24"/>
        </w:rPr>
        <w:t xml:space="preserve"> на техническое обслуживание 11,9 км муниципальных газопроводов;</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проведено техническое диагностирование оборудования двух пунктов редуцирования газа в пос. Бортниково города Твери на сумму 60,0 тыс. руб</w:t>
      </w:r>
      <w:r w:rsidR="00EB34AA">
        <w:rPr>
          <w:rFonts w:ascii="Times New Roman" w:eastAsia="Calibri" w:hAnsi="Times New Roman" w:cs="Times New Roman"/>
          <w:sz w:val="24"/>
          <w:szCs w:val="24"/>
        </w:rPr>
        <w:t>лей</w:t>
      </w:r>
      <w:r w:rsidRPr="007D0FB4">
        <w:rPr>
          <w:rFonts w:ascii="Times New Roman" w:eastAsia="Calibri" w:hAnsi="Times New Roman" w:cs="Times New Roman"/>
          <w:sz w:val="24"/>
          <w:szCs w:val="24"/>
        </w:rPr>
        <w:t>.</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3. В рамках подготовки коммунального хозяйства города Твери к новому отопительному сезону в 2021 году:</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в соответствии с муниципальным контрактом с ОП «ТверьАтомЭнергоСбыт» обеспечена поставка электрической энергии на газораспределительный пункт, расположенный в поселке Мамулино;</w:t>
      </w:r>
    </w:p>
    <w:p w:rsidR="00E9633B" w:rsidRPr="007D0FB4" w:rsidP="00E9633B">
      <w:pPr>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 выполнены работы по ремонту тепловых сетей общей протяженностью 445 м в однотрубном исполнении </w:t>
      </w:r>
      <w:r w:rsidR="00EB34AA">
        <w:rPr>
          <w:rFonts w:ascii="Times New Roman" w:eastAsia="Calibri" w:hAnsi="Times New Roman" w:cs="Times New Roman"/>
          <w:sz w:val="24"/>
          <w:szCs w:val="24"/>
        </w:rPr>
        <w:t>на общую сумму 2 240,6 тыс. рублей</w:t>
      </w:r>
      <w:r w:rsidRPr="007D0FB4">
        <w:rPr>
          <w:rFonts w:ascii="Times New Roman" w:eastAsia="Calibri" w:hAnsi="Times New Roman" w:cs="Times New Roman"/>
          <w:sz w:val="24"/>
          <w:szCs w:val="24"/>
        </w:rPr>
        <w:t>,</w:t>
      </w:r>
    </w:p>
    <w:p w:rsidR="00E9633B" w:rsidRPr="007D0FB4" w:rsidP="00E9633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рамках проверки </w:t>
      </w:r>
      <w:r w:rsidRPr="007D0FB4">
        <w:rPr>
          <w:rFonts w:ascii="Times New Roman" w:eastAsia="Calibri" w:hAnsi="Times New Roman" w:cs="Times New Roman"/>
          <w:sz w:val="24"/>
          <w:szCs w:val="24"/>
        </w:rPr>
        <w:t>готовности ресурсоснабжающих организаций к отопительному сезону выдано: Паспортов готовности – 4 ед., Актов готовности – 3 ед., Актов неготовности – 7 ед.</w:t>
      </w:r>
    </w:p>
    <w:p w:rsidR="00E9633B" w:rsidRPr="007D0FB4" w:rsidP="00EB34AA">
      <w:pPr>
        <w:spacing w:after="0" w:line="360" w:lineRule="auto"/>
        <w:ind w:firstLine="709"/>
        <w:jc w:val="both"/>
        <w:rPr>
          <w:rFonts w:ascii="Times New Roman" w:eastAsia="Calibri" w:hAnsi="Times New Roman" w:cs="Times New Roman"/>
          <w:sz w:val="24"/>
          <w:szCs w:val="24"/>
          <w:lang w:eastAsia="ru-RU" w:bidi="ru-RU"/>
        </w:rPr>
      </w:pPr>
      <w:r w:rsidRPr="007D0FB4">
        <w:rPr>
          <w:rFonts w:ascii="Times New Roman" w:eastAsia="Calibri" w:hAnsi="Times New Roman" w:cs="Times New Roman"/>
          <w:sz w:val="24"/>
          <w:szCs w:val="24"/>
          <w:lang w:eastAsia="ru-RU" w:bidi="ru-RU"/>
        </w:rPr>
        <w:t xml:space="preserve">Фактический объем освоения средств данной подпрограммы составил 99,4% от запланированного (в 2020 году </w:t>
      </w:r>
      <w:r w:rsidRPr="00CE4E24">
        <w:rPr>
          <w:rFonts w:ascii="Times New Roman" w:eastAsia="Calibri" w:hAnsi="Times New Roman" w:cs="Times New Roman"/>
          <w:sz w:val="24"/>
          <w:szCs w:val="24"/>
          <w:lang w:eastAsia="ru-RU" w:bidi="ru-RU"/>
        </w:rPr>
        <w:t>– 99,5</w:t>
      </w:r>
      <w:r w:rsidRPr="00CE4E24" w:rsidR="00C356B2">
        <w:rPr>
          <w:rFonts w:ascii="Times New Roman" w:eastAsia="Calibri" w:hAnsi="Times New Roman" w:cs="Times New Roman"/>
          <w:sz w:val="24"/>
          <w:szCs w:val="24"/>
          <w:lang w:eastAsia="ru-RU" w:bidi="ru-RU"/>
        </w:rPr>
        <w:t>%</w:t>
      </w:r>
      <w:r w:rsidRPr="00CE4E24">
        <w:rPr>
          <w:rFonts w:ascii="Times New Roman" w:eastAsia="Calibri" w:hAnsi="Times New Roman" w:cs="Times New Roman"/>
          <w:sz w:val="24"/>
          <w:szCs w:val="24"/>
          <w:lang w:eastAsia="ru-RU" w:bidi="ru-RU"/>
        </w:rPr>
        <w:t xml:space="preserve">). Недостаточность </w:t>
      </w:r>
      <w:r w:rsidRPr="007D0FB4">
        <w:rPr>
          <w:rFonts w:ascii="Times New Roman" w:eastAsia="Calibri" w:hAnsi="Times New Roman" w:cs="Times New Roman"/>
          <w:sz w:val="24"/>
          <w:szCs w:val="24"/>
          <w:lang w:eastAsia="ru-RU" w:bidi="ru-RU"/>
        </w:rPr>
        <w:t>освоения связана с тем, что на конец декабря 2021 года  ОП «ТверьАтомЭнергоС</w:t>
      </w:r>
      <w:r w:rsidR="00EB34AA">
        <w:rPr>
          <w:rFonts w:ascii="Times New Roman" w:eastAsia="Calibri" w:hAnsi="Times New Roman" w:cs="Times New Roman"/>
          <w:sz w:val="24"/>
          <w:szCs w:val="24"/>
          <w:lang w:eastAsia="ru-RU" w:bidi="ru-RU"/>
        </w:rPr>
        <w:t>быт» не представило в адрес д</w:t>
      </w:r>
      <w:r w:rsidRPr="007D0FB4">
        <w:rPr>
          <w:rFonts w:ascii="Times New Roman" w:eastAsia="Calibri" w:hAnsi="Times New Roman" w:cs="Times New Roman"/>
          <w:sz w:val="24"/>
          <w:szCs w:val="24"/>
          <w:lang w:eastAsia="ru-RU" w:bidi="ru-RU"/>
        </w:rPr>
        <w:t xml:space="preserve">епартамента ЖКХ и строительства счетов за оказанные в ноябре и декабре услуги по </w:t>
      </w:r>
      <w:r w:rsidR="00EB34AA">
        <w:rPr>
          <w:rFonts w:ascii="Times New Roman" w:eastAsia="Calibri" w:hAnsi="Times New Roman" w:cs="Times New Roman"/>
          <w:sz w:val="24"/>
          <w:szCs w:val="24"/>
          <w:lang w:eastAsia="ru-RU" w:bidi="ru-RU"/>
        </w:rPr>
        <w:t>поставке электрической энергии.</w:t>
      </w:r>
    </w:p>
    <w:p w:rsidR="00E9633B" w:rsidRPr="007D0FB4" w:rsidP="00E9633B">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В рамках </w:t>
      </w:r>
      <w:r w:rsidRPr="007D0FB4">
        <w:rPr>
          <w:rFonts w:ascii="Times New Roman" w:eastAsia="Times New Roman" w:hAnsi="Times New Roman" w:cs="Times New Roman"/>
          <w:b/>
          <w:sz w:val="24"/>
          <w:szCs w:val="24"/>
        </w:rPr>
        <w:t>подпрограммы «Развитие коммунальной инфраструктуры муниципального образования городской округ город Тверь»</w:t>
      </w:r>
      <w:r w:rsidRPr="007D0FB4">
        <w:rPr>
          <w:rFonts w:ascii="Times New Roman" w:eastAsia="Times New Roman" w:hAnsi="Times New Roman" w:cs="Times New Roman"/>
          <w:sz w:val="24"/>
          <w:szCs w:val="24"/>
        </w:rPr>
        <w:t xml:space="preserve"> в 2021 году заключен муниципальный контракт на актуализацию схемы теплоснабжения в административных границах муниципального образования городского округа город Тверь на период до 2028 года по состоянию на 202</w:t>
      </w:r>
      <w:r w:rsidR="00EB34AA">
        <w:rPr>
          <w:rFonts w:ascii="Times New Roman" w:eastAsia="Times New Roman" w:hAnsi="Times New Roman" w:cs="Times New Roman"/>
          <w:sz w:val="24"/>
          <w:szCs w:val="24"/>
        </w:rPr>
        <w:t>2 год на сумму 1 950,0 тыс. рублей</w:t>
      </w:r>
      <w:r w:rsidRPr="007D0FB4">
        <w:rPr>
          <w:rFonts w:ascii="Times New Roman" w:eastAsia="Times New Roman" w:hAnsi="Times New Roman" w:cs="Times New Roman"/>
          <w:sz w:val="24"/>
          <w:szCs w:val="24"/>
        </w:rPr>
        <w:t xml:space="preserve"> со сроком выполнения работ по 30.04.2022. Начальная (максимальная) цена контакта при проведении открытого конкурса в электронной форме составляла 6 400,0 тыс. руб</w:t>
      </w:r>
      <w:r w:rsidR="00EB34AA">
        <w:rPr>
          <w:rFonts w:ascii="Times New Roman" w:eastAsia="Times New Roman" w:hAnsi="Times New Roman" w:cs="Times New Roman"/>
          <w:sz w:val="24"/>
          <w:szCs w:val="24"/>
        </w:rPr>
        <w:t>лей</w:t>
      </w:r>
      <w:r w:rsidRPr="007D0FB4">
        <w:rPr>
          <w:rFonts w:ascii="Times New Roman" w:eastAsia="Times New Roman" w:hAnsi="Times New Roman" w:cs="Times New Roman"/>
          <w:sz w:val="24"/>
          <w:szCs w:val="24"/>
        </w:rPr>
        <w:t>. Проектом ко</w:t>
      </w:r>
      <w:r w:rsidR="00010B17">
        <w:rPr>
          <w:rFonts w:ascii="Times New Roman" w:eastAsia="Times New Roman" w:hAnsi="Times New Roman" w:cs="Times New Roman"/>
          <w:sz w:val="24"/>
          <w:szCs w:val="24"/>
        </w:rPr>
        <w:t xml:space="preserve">нтракта был предусмотрен аванс </w:t>
      </w:r>
      <w:r w:rsidRPr="007D0FB4">
        <w:rPr>
          <w:rFonts w:ascii="Times New Roman" w:eastAsia="Times New Roman" w:hAnsi="Times New Roman" w:cs="Times New Roman"/>
          <w:sz w:val="24"/>
          <w:szCs w:val="24"/>
        </w:rPr>
        <w:t>в размере 30% от цены контракта, который должен был быть оплачен в 2021 году.</w:t>
      </w:r>
    </w:p>
    <w:p w:rsidR="00E9633B" w:rsidRPr="007D0FB4" w:rsidP="00E9633B">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Однако по результатам открытого конкурса участником закупки, с которым заключен контракт, предложена цена контракта, которая ниже начальной (максимальной) цены контракта более чем на 25% (цена контр</w:t>
      </w:r>
      <w:r w:rsidR="00EB34AA">
        <w:rPr>
          <w:rFonts w:ascii="Times New Roman" w:eastAsia="Times New Roman" w:hAnsi="Times New Roman" w:cs="Times New Roman"/>
          <w:sz w:val="24"/>
          <w:szCs w:val="24"/>
        </w:rPr>
        <w:t>акта составила 1 950,0 тыс. рублей</w:t>
      </w:r>
      <w:r w:rsidRPr="007D0FB4">
        <w:rPr>
          <w:rFonts w:ascii="Times New Roman" w:eastAsia="Times New Roman" w:hAnsi="Times New Roman" w:cs="Times New Roman"/>
          <w:sz w:val="24"/>
          <w:szCs w:val="24"/>
        </w:rPr>
        <w:t>). В соответствии с законодательством выплата аванса при исполнении муниципального контракта заключенного с таким участником не допускается. Таким образом, финансирование муниципального контракта в 2021 году составило 0 рублей. Оплата будет осуществляться по и</w:t>
      </w:r>
      <w:r w:rsidR="00010B17">
        <w:rPr>
          <w:rFonts w:ascii="Times New Roman" w:eastAsia="Times New Roman" w:hAnsi="Times New Roman" w:cs="Times New Roman"/>
          <w:sz w:val="24"/>
          <w:szCs w:val="24"/>
        </w:rPr>
        <w:t>тогам</w:t>
      </w:r>
      <w:r w:rsidRPr="007D0FB4">
        <w:rPr>
          <w:rFonts w:ascii="Times New Roman" w:eastAsia="Times New Roman" w:hAnsi="Times New Roman" w:cs="Times New Roman"/>
          <w:sz w:val="24"/>
          <w:szCs w:val="24"/>
        </w:rPr>
        <w:t xml:space="preserve"> выполненных работ в 2022 году.</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7D0FB4">
        <w:rPr>
          <w:rFonts w:ascii="Times New Roman" w:eastAsia="Calibri" w:hAnsi="Times New Roman" w:cs="Times New Roman"/>
          <w:bCs/>
          <w:sz w:val="24"/>
          <w:szCs w:val="24"/>
        </w:rPr>
        <w:t>Важным направлением муниципальной программы в 2021 году была реализация мероприятий национального проекта «Экология»:</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1) «Модернизация (реконструкция) нитки водовода от Тверецкого водозабора до дюкера Восточного моста с Ду600 на Ду800, протяжённость 7500 м» – 85 2</w:t>
      </w:r>
      <w:r w:rsidR="00EB34AA">
        <w:rPr>
          <w:rFonts w:ascii="Times New Roman" w:eastAsia="Calibri" w:hAnsi="Times New Roman" w:cs="Times New Roman"/>
          <w:sz w:val="24"/>
          <w:szCs w:val="24"/>
        </w:rPr>
        <w:t>54,4 тыс. рублей (исполнено 100</w:t>
      </w:r>
      <w:r w:rsidRPr="007D0FB4">
        <w:rPr>
          <w:rFonts w:ascii="Times New Roman" w:eastAsia="Calibri" w:hAnsi="Times New Roman" w:cs="Times New Roman"/>
          <w:sz w:val="24"/>
          <w:szCs w:val="24"/>
        </w:rPr>
        <w:t>%). Мероприятие относится к региональному проекту «Чистая вода (Тверская область)», входящему в федеральный проект «Чистая вода» (Государственная программа Тверской области «Жилищно-коммунальное хозяйство и энергетика Тверской области» на 2020 - 2025 годы), с 2021 года национальный проект «Жилье и городская среда».</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По итогам проведенного аукциона в электронной форме на право заключения муниципального контракта на выполнение работ по модернизации (реконструкции) нитки водовода от Тверецкого водозабора до дюкера Восточного моста с Ду600 на Ду800, протяжённость 7500 м в 2019 году был заключен муниципальный контракт (от 20.11.2019 </w:t>
      </w:r>
      <w:r w:rsidRPr="007D0FB4">
        <w:rPr>
          <w:rFonts w:ascii="Times New Roman" w:eastAsia="Calibri" w:hAnsi="Times New Roman" w:cs="Times New Roman"/>
          <w:sz w:val="24"/>
          <w:szCs w:val="24"/>
        </w:rPr>
        <w:br/>
        <w:t xml:space="preserve">№ 01362000036190068360001) с ООО «Современные системы реновации». Срок выполнения работ составляет 3 года с момента заключения. Цена контракта составила </w:t>
      </w:r>
      <w:r w:rsidR="00EB34AA">
        <w:rPr>
          <w:rFonts w:ascii="Times New Roman" w:eastAsia="Calibri" w:hAnsi="Times New Roman" w:cs="Times New Roman"/>
          <w:sz w:val="24"/>
          <w:szCs w:val="24"/>
        </w:rPr>
        <w:br/>
      </w:r>
      <w:r w:rsidRPr="007D0FB4">
        <w:rPr>
          <w:rFonts w:ascii="Times New Roman" w:eastAsia="Calibri" w:hAnsi="Times New Roman" w:cs="Times New Roman"/>
          <w:sz w:val="24"/>
          <w:szCs w:val="24"/>
        </w:rPr>
        <w:t>264 668,3 тыс. рублей. Установленный в размере 30% цены контракта аванс выплачен в установленные контрактом сроки. В 2020 году произведена корректировка проектно-см</w:t>
      </w:r>
      <w:r w:rsidR="00EB34AA">
        <w:rPr>
          <w:rFonts w:ascii="Times New Roman" w:eastAsia="Calibri" w:hAnsi="Times New Roman" w:cs="Times New Roman"/>
          <w:sz w:val="24"/>
          <w:szCs w:val="24"/>
        </w:rPr>
        <w:t xml:space="preserve">етной документации. </w:t>
      </w:r>
      <w:r w:rsidRPr="007D0FB4">
        <w:rPr>
          <w:rFonts w:ascii="Times New Roman" w:eastAsia="Calibri" w:hAnsi="Times New Roman" w:cs="Times New Roman"/>
          <w:sz w:val="24"/>
          <w:szCs w:val="24"/>
        </w:rPr>
        <w:t xml:space="preserve">Заключены дополнительные соглашения </w:t>
      </w:r>
      <w:r w:rsidRPr="007D0FB4" w:rsidR="00C356B2">
        <w:rPr>
          <w:rFonts w:ascii="Times New Roman" w:eastAsia="Calibri" w:hAnsi="Times New Roman" w:cs="Times New Roman"/>
          <w:sz w:val="24"/>
          <w:szCs w:val="24"/>
        </w:rPr>
        <w:t xml:space="preserve">от 27.11.2020 </w:t>
      </w:r>
      <w:r w:rsidRPr="007D0FB4">
        <w:rPr>
          <w:rFonts w:ascii="Times New Roman" w:eastAsia="Calibri" w:hAnsi="Times New Roman" w:cs="Times New Roman"/>
          <w:sz w:val="24"/>
          <w:szCs w:val="24"/>
        </w:rPr>
        <w:t xml:space="preserve">№ 4 (о погашении выданного аванса пропорционально объему выполненных работ) и </w:t>
      </w:r>
      <w:r w:rsidRPr="007D0FB4" w:rsidR="00EE198F">
        <w:rPr>
          <w:rFonts w:ascii="Times New Roman" w:eastAsia="Calibri" w:hAnsi="Times New Roman" w:cs="Times New Roman"/>
          <w:sz w:val="24"/>
          <w:szCs w:val="24"/>
        </w:rPr>
        <w:t xml:space="preserve">от 24.12.2020 </w:t>
      </w:r>
      <w:r w:rsidRPr="007D0FB4">
        <w:rPr>
          <w:rFonts w:ascii="Times New Roman" w:eastAsia="Calibri" w:hAnsi="Times New Roman" w:cs="Times New Roman"/>
          <w:sz w:val="24"/>
          <w:szCs w:val="24"/>
        </w:rPr>
        <w:t>№ 5 об увеличении авансового платежа с 30% до 50%. Условия дополнительных соглашений выполнены, авансы выплачены.</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Дополнительным соглашением </w:t>
      </w:r>
      <w:r w:rsidRPr="007D0FB4" w:rsidR="00EE198F">
        <w:rPr>
          <w:rFonts w:ascii="Times New Roman" w:eastAsia="Calibri" w:hAnsi="Times New Roman" w:cs="Times New Roman"/>
          <w:sz w:val="24"/>
          <w:szCs w:val="24"/>
        </w:rPr>
        <w:t xml:space="preserve">от 08.10.2021 </w:t>
      </w:r>
      <w:r w:rsidRPr="007D0FB4">
        <w:rPr>
          <w:rFonts w:ascii="Times New Roman" w:eastAsia="Calibri" w:hAnsi="Times New Roman" w:cs="Times New Roman"/>
          <w:sz w:val="24"/>
          <w:szCs w:val="24"/>
        </w:rPr>
        <w:t>№ 6 изменена стоимость контракта (за счет замены заложенных в проектной документации задвижек на затворы с улучшенными характеристиками по более низкой стоимости) н</w:t>
      </w:r>
      <w:r w:rsidR="00EB34AA">
        <w:rPr>
          <w:rFonts w:ascii="Times New Roman" w:eastAsia="Calibri" w:hAnsi="Times New Roman" w:cs="Times New Roman"/>
          <w:sz w:val="24"/>
          <w:szCs w:val="24"/>
        </w:rPr>
        <w:t xml:space="preserve">а основании пункта 7 статьи 95 </w:t>
      </w:r>
      <w:r w:rsidRPr="007D0FB4">
        <w:rPr>
          <w:rFonts w:ascii="Times New Roman" w:eastAsia="Calibri"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полученного положительного заключения государственной экспертизы по результатам экспертного сопровождения </w:t>
      </w:r>
      <w:r w:rsidRPr="007D0FB4" w:rsidR="00EE198F">
        <w:rPr>
          <w:rFonts w:ascii="Times New Roman" w:eastAsia="Calibri" w:hAnsi="Times New Roman" w:cs="Times New Roman"/>
          <w:sz w:val="24"/>
          <w:szCs w:val="24"/>
        </w:rPr>
        <w:t>от 17.09.2021</w:t>
      </w:r>
      <w:r w:rsidR="00EE198F">
        <w:rPr>
          <w:rFonts w:ascii="Times New Roman" w:eastAsia="Calibri" w:hAnsi="Times New Roman" w:cs="Times New Roman"/>
          <w:sz w:val="24"/>
          <w:szCs w:val="24"/>
        </w:rPr>
        <w:t xml:space="preserve"> </w:t>
      </w:r>
      <w:r w:rsidRPr="007D0FB4">
        <w:rPr>
          <w:rFonts w:ascii="Times New Roman" w:eastAsia="Calibri" w:hAnsi="Times New Roman" w:cs="Times New Roman"/>
          <w:sz w:val="24"/>
          <w:szCs w:val="24"/>
        </w:rPr>
        <w:t>№ 69-1-1-2-053885-2021.</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В процессе реализации строительно-монтажных работ по контракту было установлено частичное отсутствие, а так же занижение объема отдельных видов работ, предусмотренного проектом. Государственным автономным учреждением Тверской области «Управление государственной экспертизы проектной документации и результатов инженерных изысканий Тверской области» </w:t>
      </w:r>
      <w:r w:rsidRPr="007D0FB4" w:rsidR="00EE198F">
        <w:rPr>
          <w:rFonts w:ascii="Times New Roman" w:eastAsia="Calibri" w:hAnsi="Times New Roman" w:cs="Times New Roman"/>
          <w:sz w:val="24"/>
          <w:szCs w:val="24"/>
        </w:rPr>
        <w:t xml:space="preserve">13.12.2021 </w:t>
      </w:r>
      <w:r w:rsidRPr="007D0FB4">
        <w:rPr>
          <w:rFonts w:ascii="Times New Roman" w:eastAsia="Calibri" w:hAnsi="Times New Roman" w:cs="Times New Roman"/>
          <w:sz w:val="24"/>
          <w:szCs w:val="24"/>
        </w:rPr>
        <w:t>было выдано положительной заключение</w:t>
      </w:r>
      <w:r w:rsidR="00EB34AA">
        <w:rPr>
          <w:rFonts w:ascii="Times New Roman" w:eastAsia="Calibri" w:hAnsi="Times New Roman" w:cs="Times New Roman"/>
          <w:sz w:val="24"/>
          <w:szCs w:val="24"/>
        </w:rPr>
        <w:br/>
      </w:r>
      <w:r w:rsidRPr="007D0FB4">
        <w:rPr>
          <w:rFonts w:ascii="Times New Roman" w:eastAsia="Calibri" w:hAnsi="Times New Roman" w:cs="Times New Roman"/>
          <w:sz w:val="24"/>
          <w:szCs w:val="24"/>
        </w:rPr>
        <w:t>№ 69-1-1-2-076794-2021 на скорректированную проектно-сметную документацию.</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В связи с тем, что внесение изменений в проектно-сметную документацию в основном связано с дополнением работ, не учтенных в сметной стоимости, результатом такой корректировки проектной и сметной документации стало увеличение стоимости муниципального контракта. </w:t>
      </w:r>
    </w:p>
    <w:p w:rsidR="00E9633B" w:rsidRPr="00CE4E24" w:rsidP="00E9633B">
      <w:pPr>
        <w:spacing w:after="0" w:line="360" w:lineRule="auto"/>
        <w:ind w:firstLine="709"/>
        <w:contextualSpacing/>
        <w:jc w:val="both"/>
        <w:rPr>
          <w:rFonts w:ascii="Times New Roman" w:eastAsia="Calibri" w:hAnsi="Times New Roman" w:cs="Times New Roman"/>
          <w:sz w:val="24"/>
          <w:szCs w:val="24"/>
        </w:rPr>
      </w:pPr>
      <w:r w:rsidRPr="00CE4E24">
        <w:rPr>
          <w:rFonts w:ascii="Times New Roman" w:eastAsia="Calibri" w:hAnsi="Times New Roman" w:cs="Times New Roman"/>
          <w:sz w:val="24"/>
          <w:szCs w:val="24"/>
        </w:rPr>
        <w:t xml:space="preserve">В соответствии с распоряжением Администрации города Твери от 16.12.2021 № 437 «Об изменении существенных условий муниципального контракта </w:t>
      </w:r>
      <w:r w:rsidRPr="00CE4E24" w:rsidR="007E79FF">
        <w:rPr>
          <w:rFonts w:ascii="Times New Roman" w:eastAsia="Calibri" w:hAnsi="Times New Roman" w:cs="Times New Roman"/>
          <w:sz w:val="24"/>
          <w:szCs w:val="24"/>
        </w:rPr>
        <w:br/>
      </w:r>
      <w:r w:rsidRPr="00CE4E24">
        <w:rPr>
          <w:rFonts w:ascii="Times New Roman" w:eastAsia="Calibri" w:hAnsi="Times New Roman" w:cs="Times New Roman"/>
          <w:sz w:val="24"/>
          <w:szCs w:val="24"/>
        </w:rPr>
        <w:t>№ 01362000036190068360001, заключенного 20.11.2019 между департаментом жилищно-коммунального хозяйства, жилищной политики и строительства админис</w:t>
      </w:r>
      <w:r w:rsidRPr="00CE4E24" w:rsidR="007E79FF">
        <w:rPr>
          <w:rFonts w:ascii="Times New Roman" w:eastAsia="Calibri" w:hAnsi="Times New Roman" w:cs="Times New Roman"/>
          <w:sz w:val="24"/>
          <w:szCs w:val="24"/>
        </w:rPr>
        <w:t xml:space="preserve">трации города Твери </w:t>
      </w:r>
      <w:r w:rsidRPr="00CE4E24">
        <w:rPr>
          <w:rFonts w:ascii="Times New Roman" w:eastAsia="Calibri" w:hAnsi="Times New Roman" w:cs="Times New Roman"/>
          <w:sz w:val="24"/>
          <w:szCs w:val="24"/>
        </w:rPr>
        <w:t>и ООО «Современные системы реновации», на выполнение работ по объекту «Модернизация нитки водовода от Тверецкого водозабора до дюкера Восточного моста с Ду600 на Ду800, протяжённость 7500 м», на основании письма ООО «ССР» от 15.12.2021 исх. № ССР(и)211215-07, осуществлявшего строительно-монтажные работы объекте, письма Министерства строительства и жилищно-коммунального хозя</w:t>
      </w:r>
      <w:r w:rsidRPr="00CE4E24" w:rsidR="00610A2D">
        <w:rPr>
          <w:rFonts w:ascii="Times New Roman" w:eastAsia="Calibri" w:hAnsi="Times New Roman" w:cs="Times New Roman"/>
          <w:sz w:val="24"/>
          <w:szCs w:val="24"/>
        </w:rPr>
        <w:t xml:space="preserve">йства РФ от 16.12.2021, письма </w:t>
      </w:r>
      <w:r w:rsidRPr="00CE4E24">
        <w:rPr>
          <w:rFonts w:ascii="Times New Roman" w:eastAsia="Calibri" w:hAnsi="Times New Roman" w:cs="Times New Roman"/>
          <w:sz w:val="24"/>
          <w:szCs w:val="24"/>
        </w:rPr>
        <w:t xml:space="preserve">Министерства энергетики и жилищно-коммунального хозяйства Тверской области от </w:t>
      </w:r>
      <w:r w:rsidRPr="00CE4E24" w:rsidR="00010B17">
        <w:rPr>
          <w:rFonts w:ascii="Times New Roman" w:eastAsia="Calibri" w:hAnsi="Times New Roman" w:cs="Times New Roman"/>
          <w:sz w:val="24"/>
          <w:szCs w:val="24"/>
        </w:rPr>
        <w:t xml:space="preserve">17.12.2021 № 7692-ЭЕ </w:t>
      </w:r>
      <w:r w:rsidRPr="00CE4E24">
        <w:rPr>
          <w:rFonts w:ascii="Times New Roman" w:eastAsia="Calibri" w:hAnsi="Times New Roman" w:cs="Times New Roman"/>
          <w:sz w:val="24"/>
          <w:szCs w:val="24"/>
        </w:rPr>
        <w:t>заключено дополнительно</w:t>
      </w:r>
      <w:r w:rsidRPr="00CE4E24" w:rsidR="00010B17">
        <w:rPr>
          <w:rFonts w:ascii="Times New Roman" w:eastAsia="Calibri" w:hAnsi="Times New Roman" w:cs="Times New Roman"/>
          <w:sz w:val="24"/>
          <w:szCs w:val="24"/>
        </w:rPr>
        <w:t xml:space="preserve">е соглашение </w:t>
      </w:r>
      <w:r w:rsidRPr="00CE4E24" w:rsidR="00EE198F">
        <w:rPr>
          <w:rFonts w:ascii="Times New Roman" w:eastAsia="Calibri" w:hAnsi="Times New Roman" w:cs="Times New Roman"/>
          <w:sz w:val="24"/>
          <w:szCs w:val="24"/>
        </w:rPr>
        <w:t xml:space="preserve">от 24.12.2021 </w:t>
      </w:r>
      <w:r w:rsidRPr="00CE4E24" w:rsidR="00010B17">
        <w:rPr>
          <w:rFonts w:ascii="Times New Roman" w:eastAsia="Calibri" w:hAnsi="Times New Roman" w:cs="Times New Roman"/>
          <w:sz w:val="24"/>
          <w:szCs w:val="24"/>
        </w:rPr>
        <w:t>№ 7</w:t>
      </w:r>
      <w:r w:rsidRPr="00CE4E24" w:rsidR="00EE198F">
        <w:rPr>
          <w:rFonts w:ascii="Times New Roman" w:eastAsia="Calibri" w:hAnsi="Times New Roman" w:cs="Times New Roman"/>
          <w:sz w:val="24"/>
          <w:szCs w:val="24"/>
        </w:rPr>
        <w:t>,</w:t>
      </w:r>
      <w:r w:rsidRPr="00CE4E24" w:rsidR="00010B17">
        <w:rPr>
          <w:rFonts w:ascii="Times New Roman" w:eastAsia="Calibri" w:hAnsi="Times New Roman" w:cs="Times New Roman"/>
          <w:sz w:val="24"/>
          <w:szCs w:val="24"/>
        </w:rPr>
        <w:t xml:space="preserve"> </w:t>
      </w:r>
      <w:r w:rsidRPr="00CE4E24">
        <w:rPr>
          <w:rFonts w:ascii="Times New Roman" w:eastAsia="Calibri" w:hAnsi="Times New Roman" w:cs="Times New Roman"/>
          <w:sz w:val="24"/>
          <w:szCs w:val="24"/>
        </w:rPr>
        <w:t>которым предусмотрено увеличение цены ко</w:t>
      </w:r>
      <w:r w:rsidRPr="00CE4E24" w:rsidR="00010B17">
        <w:rPr>
          <w:rFonts w:ascii="Times New Roman" w:eastAsia="Calibri" w:hAnsi="Times New Roman" w:cs="Times New Roman"/>
          <w:sz w:val="24"/>
          <w:szCs w:val="24"/>
        </w:rPr>
        <w:t>нтракта до 287</w:t>
      </w:r>
      <w:r w:rsidRPr="00CE4E24" w:rsidR="00EE198F">
        <w:rPr>
          <w:rFonts w:ascii="Times New Roman" w:eastAsia="Calibri" w:hAnsi="Times New Roman" w:cs="Times New Roman"/>
          <w:sz w:val="24"/>
          <w:szCs w:val="24"/>
        </w:rPr>
        <w:t> </w:t>
      </w:r>
      <w:r w:rsidRPr="00CE4E24" w:rsidR="00010B17">
        <w:rPr>
          <w:rFonts w:ascii="Times New Roman" w:eastAsia="Calibri" w:hAnsi="Times New Roman" w:cs="Times New Roman"/>
          <w:sz w:val="24"/>
          <w:szCs w:val="24"/>
        </w:rPr>
        <w:t>740,2 тыс. руб</w:t>
      </w:r>
      <w:r w:rsidRPr="00CE4E24" w:rsidR="00EE198F">
        <w:rPr>
          <w:rFonts w:ascii="Times New Roman" w:eastAsia="Calibri" w:hAnsi="Times New Roman" w:cs="Times New Roman"/>
          <w:sz w:val="24"/>
          <w:szCs w:val="24"/>
        </w:rPr>
        <w:t>лей</w:t>
      </w:r>
      <w:r w:rsidRPr="00CE4E24" w:rsidR="00010B17">
        <w:rPr>
          <w:rFonts w:ascii="Times New Roman" w:eastAsia="Calibri" w:hAnsi="Times New Roman" w:cs="Times New Roman"/>
          <w:sz w:val="24"/>
          <w:szCs w:val="24"/>
        </w:rPr>
        <w:t xml:space="preserve"> и </w:t>
      </w:r>
      <w:r w:rsidRPr="00CE4E24">
        <w:rPr>
          <w:rFonts w:ascii="Times New Roman" w:eastAsia="Calibri" w:hAnsi="Times New Roman" w:cs="Times New Roman"/>
          <w:sz w:val="24"/>
          <w:szCs w:val="24"/>
        </w:rPr>
        <w:t>продление срока действия контракта до мая 2022 года.</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По состоянию на 01.01.2022 принято работ по объекту (представлено актов выполненных рабо</w:t>
      </w:r>
      <w:r w:rsidR="00610A2D">
        <w:rPr>
          <w:rFonts w:ascii="Times New Roman" w:eastAsia="Calibri" w:hAnsi="Times New Roman" w:cs="Times New Roman"/>
          <w:sz w:val="24"/>
          <w:szCs w:val="24"/>
        </w:rPr>
        <w:t>т) на сумму 241 764,63 тыс. рублей</w:t>
      </w:r>
      <w:r w:rsidRPr="007D0FB4">
        <w:rPr>
          <w:rFonts w:ascii="Times New Roman" w:eastAsia="Calibri" w:hAnsi="Times New Roman" w:cs="Times New Roman"/>
          <w:sz w:val="24"/>
          <w:szCs w:val="24"/>
        </w:rPr>
        <w:t xml:space="preserve"> (или 84% от стоимости контракта), оплачено за выполненные работы (в </w:t>
      </w:r>
      <w:r w:rsidR="00610A2D">
        <w:rPr>
          <w:rFonts w:ascii="Times New Roman" w:eastAsia="Calibri" w:hAnsi="Times New Roman" w:cs="Times New Roman"/>
          <w:sz w:val="24"/>
          <w:szCs w:val="24"/>
        </w:rPr>
        <w:t>т.ч. аванс) 257 434,65 тыс. рублей</w:t>
      </w:r>
      <w:r w:rsidRPr="007D0FB4">
        <w:rPr>
          <w:rFonts w:ascii="Times New Roman" w:eastAsia="Calibri" w:hAnsi="Times New Roman" w:cs="Times New Roman"/>
          <w:sz w:val="24"/>
          <w:szCs w:val="24"/>
        </w:rPr>
        <w:t xml:space="preserve"> (или 89% от стоимости контракта). Сумма неосвоенных авансовых платежей составила </w:t>
      </w:r>
      <w:r w:rsidR="00610A2D">
        <w:rPr>
          <w:rFonts w:ascii="Times New Roman" w:eastAsia="Calibri" w:hAnsi="Times New Roman" w:cs="Times New Roman"/>
          <w:sz w:val="24"/>
          <w:szCs w:val="24"/>
        </w:rPr>
        <w:br/>
      </w:r>
      <w:r w:rsidRPr="007D0FB4">
        <w:rPr>
          <w:rFonts w:ascii="Times New Roman" w:eastAsia="Calibri" w:hAnsi="Times New Roman" w:cs="Times New Roman"/>
          <w:sz w:val="24"/>
          <w:szCs w:val="24"/>
        </w:rPr>
        <w:t>15 670,01 тыс. руб</w:t>
      </w:r>
      <w:r w:rsidR="00610A2D">
        <w:rPr>
          <w:rFonts w:ascii="Times New Roman" w:eastAsia="Calibri" w:hAnsi="Times New Roman" w:cs="Times New Roman"/>
          <w:sz w:val="24"/>
          <w:szCs w:val="24"/>
        </w:rPr>
        <w:t>лей</w:t>
      </w:r>
      <w:r w:rsidRPr="007D0FB4">
        <w:rPr>
          <w:rFonts w:ascii="Times New Roman" w:eastAsia="Calibri" w:hAnsi="Times New Roman" w:cs="Times New Roman"/>
          <w:sz w:val="24"/>
          <w:szCs w:val="24"/>
        </w:rPr>
        <w:t>. В настоящее время ведутся работы по благоустройству. Сдача объекта планируется в рамках заключенного контракта.</w:t>
      </w:r>
    </w:p>
    <w:p w:rsidR="00E9633B" w:rsidRPr="007D0FB4" w:rsidP="00E9633B">
      <w:pPr>
        <w:spacing w:after="0" w:line="360" w:lineRule="auto"/>
        <w:ind w:firstLine="709"/>
        <w:contextualSpacing/>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Муниципальный контракт по осуществлению строительного контроля за выполнением работ</w:t>
      </w:r>
      <w:r w:rsidR="007E79FF">
        <w:rPr>
          <w:rFonts w:ascii="Times New Roman" w:eastAsia="Calibri" w:hAnsi="Times New Roman" w:cs="Times New Roman"/>
          <w:sz w:val="24"/>
          <w:szCs w:val="24"/>
        </w:rPr>
        <w:t>,</w:t>
      </w:r>
      <w:r w:rsidRPr="007D0FB4">
        <w:rPr>
          <w:rFonts w:ascii="Times New Roman" w:eastAsia="Calibri" w:hAnsi="Times New Roman" w:cs="Times New Roman"/>
          <w:sz w:val="24"/>
          <w:szCs w:val="24"/>
        </w:rPr>
        <w:t xml:space="preserve"> заключенный в 2019 году</w:t>
      </w:r>
      <w:r w:rsidR="007E79FF">
        <w:rPr>
          <w:rFonts w:ascii="Times New Roman" w:eastAsia="Calibri" w:hAnsi="Times New Roman" w:cs="Times New Roman"/>
          <w:sz w:val="24"/>
          <w:szCs w:val="24"/>
        </w:rPr>
        <w:t>,</w:t>
      </w:r>
      <w:r w:rsidRPr="007D0FB4">
        <w:rPr>
          <w:rFonts w:ascii="Times New Roman" w:eastAsia="Calibri" w:hAnsi="Times New Roman" w:cs="Times New Roman"/>
          <w:sz w:val="24"/>
          <w:szCs w:val="24"/>
        </w:rPr>
        <w:t xml:space="preserve"> выполнен и</w:t>
      </w:r>
      <w:r w:rsidR="007E79FF">
        <w:rPr>
          <w:rFonts w:ascii="Times New Roman" w:eastAsia="Calibri" w:hAnsi="Times New Roman" w:cs="Times New Roman"/>
          <w:sz w:val="24"/>
          <w:szCs w:val="24"/>
        </w:rPr>
        <w:t xml:space="preserve"> оплачен в полном объеме. В </w:t>
      </w:r>
      <w:r w:rsidRPr="007D0FB4">
        <w:rPr>
          <w:rFonts w:ascii="Times New Roman" w:eastAsia="Calibri" w:hAnsi="Times New Roman" w:cs="Times New Roman"/>
          <w:sz w:val="24"/>
          <w:szCs w:val="24"/>
        </w:rPr>
        <w:t>целях качественной проверки соответствия выполняемых работ проектной документации 24.12.2021 з</w:t>
      </w:r>
      <w:r w:rsidR="007E79FF">
        <w:rPr>
          <w:rFonts w:ascii="Times New Roman" w:eastAsia="Calibri" w:hAnsi="Times New Roman" w:cs="Times New Roman"/>
          <w:sz w:val="24"/>
          <w:szCs w:val="24"/>
        </w:rPr>
        <w:t xml:space="preserve">аключен муниципальный контракт </w:t>
      </w:r>
      <w:r w:rsidRPr="007D0FB4">
        <w:rPr>
          <w:rFonts w:ascii="Times New Roman" w:eastAsia="Calibri" w:hAnsi="Times New Roman" w:cs="Times New Roman"/>
          <w:sz w:val="24"/>
          <w:szCs w:val="24"/>
        </w:rPr>
        <w:t>с ООО «Тверь Водоканал» на оказание услуг по осуществлению строительного контроля за выполнением работ на объекте на сумму 1 руб. 00 коп., срок действия которого до июня 2022 года.</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2) «Реконструкция блока биологической очистки очистных сооружений канализации города Твери» - 293 945,2 тыс. рублей (исполнено 99,9%).</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Мероприятие относится к региональному проекту «Оздоровление Волги (Тверская область)», входящему в федеральный проект «Оздоровление Волги» в рамках национального проекта «Экология» (Государственная программа Российской Федерации «Обеспечение доступным и комфортным жильем и коммунальными услугами граждан Российской Федерации», Государственная программа Тверской области «Жилищно-коммунальное хозяйство и энергетика Тверской области» на 2020 - 2025 годы, Региональная программа Тверской области «Улучшение экологического состояния реки Волги» на 2019 - 2024 годы).</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За счет средств федерального, областного и городского бюджетов, по итогам проведенного аукциона в электронной форме, заключен муниципальный контракт от 19.12.2019 № 0136200003619007629 с АО «РОТЕК» на выполнение работ по реконструкции блока биологической очистки очистных сооружений канализации города Твери (далее - ОСК) на сумму 1 108 756,0 тыс. рублей. В 2019 году была предусмотрена оплата в размере 303 976,2 тыс. рублей, в</w:t>
      </w:r>
      <w:r w:rsidR="00010B17">
        <w:rPr>
          <w:rFonts w:ascii="Times New Roman" w:eastAsia="Calibri" w:hAnsi="Times New Roman" w:cs="Times New Roman"/>
          <w:sz w:val="24"/>
          <w:szCs w:val="24"/>
        </w:rPr>
        <w:t xml:space="preserve"> том числе аванс в размере 23,8</w:t>
      </w:r>
      <w:r w:rsidRPr="007D0FB4">
        <w:rPr>
          <w:rFonts w:ascii="Times New Roman" w:eastAsia="Calibri" w:hAnsi="Times New Roman" w:cs="Times New Roman"/>
          <w:sz w:val="24"/>
          <w:szCs w:val="24"/>
        </w:rPr>
        <w:t xml:space="preserve">% от цены контракта. В 2020 году заключено дополнительное соглашение к муниципальному контракту с увеличением авансового платежа до 50%. </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В связи с выявленными в феврале 2020 года многочисленными ошибками в проектно-сметной документации проектной органи</w:t>
      </w:r>
      <w:r w:rsidR="00851669">
        <w:rPr>
          <w:rFonts w:ascii="Times New Roman" w:eastAsia="Calibri" w:hAnsi="Times New Roman" w:cs="Times New Roman"/>
          <w:sz w:val="24"/>
          <w:szCs w:val="24"/>
        </w:rPr>
        <w:t>зацией АО «МАЙ ПРОЕКТ» велась ее</w:t>
      </w:r>
      <w:r w:rsidRPr="007D0FB4">
        <w:rPr>
          <w:rFonts w:ascii="Times New Roman" w:eastAsia="Calibri" w:hAnsi="Times New Roman" w:cs="Times New Roman"/>
          <w:sz w:val="24"/>
          <w:szCs w:val="24"/>
        </w:rPr>
        <w:t xml:space="preserve"> корректировка. Положительное заключение экспертизы проектной документации в технической части получено 16.10.2020. </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В 2021 году, после проведенной корректировки проектно-сметной документации по объекту «Реконструкция блока биологической очистки очистных сооружений канализ</w:t>
      </w:r>
      <w:r w:rsidR="00010B17">
        <w:rPr>
          <w:rFonts w:ascii="Times New Roman" w:eastAsia="Calibri" w:hAnsi="Times New Roman" w:cs="Times New Roman"/>
          <w:sz w:val="24"/>
          <w:szCs w:val="24"/>
        </w:rPr>
        <w:t xml:space="preserve">ации города Твери» и получения </w:t>
      </w:r>
      <w:r w:rsidRPr="007D0FB4">
        <w:rPr>
          <w:rFonts w:ascii="Times New Roman" w:eastAsia="Calibri" w:hAnsi="Times New Roman" w:cs="Times New Roman"/>
          <w:sz w:val="24"/>
          <w:szCs w:val="24"/>
        </w:rPr>
        <w:t>положительного заключения государственной экспертизы по результатам экспертного сопровождения от 16.04.2021 № 69-1-1-2-018819-2021 выданного</w:t>
      </w:r>
      <w:r w:rsidR="00010B17">
        <w:rPr>
          <w:rFonts w:ascii="Times New Roman" w:eastAsia="Calibri" w:hAnsi="Times New Roman" w:cs="Times New Roman"/>
          <w:sz w:val="24"/>
          <w:szCs w:val="24"/>
        </w:rPr>
        <w:t xml:space="preserve"> ГАУ «Госэкспертиза Тверской </w:t>
      </w:r>
      <w:r w:rsidRPr="007D0FB4">
        <w:rPr>
          <w:rFonts w:ascii="Times New Roman" w:eastAsia="Calibri" w:hAnsi="Times New Roman" w:cs="Times New Roman"/>
          <w:sz w:val="24"/>
          <w:szCs w:val="24"/>
        </w:rPr>
        <w:t xml:space="preserve">области» подписано дополнительное соглашение </w:t>
      </w:r>
      <w:r w:rsidRPr="007D0FB4" w:rsidR="00EE198F">
        <w:rPr>
          <w:rFonts w:ascii="Times New Roman" w:eastAsia="Calibri" w:hAnsi="Times New Roman" w:cs="Times New Roman"/>
          <w:sz w:val="24"/>
          <w:szCs w:val="24"/>
        </w:rPr>
        <w:t>от 18.06.2021</w:t>
      </w:r>
      <w:r w:rsidR="00EE198F">
        <w:rPr>
          <w:rFonts w:ascii="Times New Roman" w:eastAsia="Calibri" w:hAnsi="Times New Roman" w:cs="Times New Roman"/>
          <w:sz w:val="24"/>
          <w:szCs w:val="24"/>
        </w:rPr>
        <w:t xml:space="preserve"> </w:t>
      </w:r>
      <w:r w:rsidRPr="007D0FB4">
        <w:rPr>
          <w:rFonts w:ascii="Times New Roman" w:eastAsia="Calibri" w:hAnsi="Times New Roman" w:cs="Times New Roman"/>
          <w:sz w:val="24"/>
          <w:szCs w:val="24"/>
        </w:rPr>
        <w:t xml:space="preserve">№ 3. Стоимость выполнения работ по объекту увеличилась (в соответствии </w:t>
      </w:r>
      <w:r w:rsidRPr="00596590">
        <w:rPr>
          <w:rFonts w:ascii="Times New Roman" w:eastAsia="Calibri" w:hAnsi="Times New Roman" w:cs="Times New Roman"/>
          <w:sz w:val="24"/>
          <w:szCs w:val="24"/>
        </w:rPr>
        <w:t>с</w:t>
      </w:r>
      <w:r w:rsidRPr="00851669">
        <w:rPr>
          <w:rFonts w:ascii="Times New Roman" w:eastAsia="Calibri" w:hAnsi="Times New Roman" w:cs="Times New Roman"/>
          <w:sz w:val="24"/>
          <w:szCs w:val="24"/>
          <w:highlight w:val="yellow"/>
        </w:rPr>
        <w:t xml:space="preserve"> </w:t>
      </w:r>
      <w:r w:rsidRPr="00193B9A" w:rsidR="00596590">
        <w:rPr>
          <w:rFonts w:ascii="Times New Roman" w:eastAsia="Calibri" w:hAnsi="Times New Roman" w:cs="Times New Roman"/>
          <w:sz w:val="24"/>
          <w:szCs w:val="24"/>
        </w:rPr>
        <w:t xml:space="preserve">пунктом 8 части 1 </w:t>
      </w:r>
      <w:r w:rsidRPr="00193B9A" w:rsidR="00851669">
        <w:rPr>
          <w:rFonts w:ascii="Times New Roman" w:eastAsia="Calibri" w:hAnsi="Times New Roman" w:cs="Times New Roman"/>
          <w:sz w:val="24"/>
          <w:szCs w:val="24"/>
        </w:rPr>
        <w:t>статьи 95 Ф</w:t>
      </w:r>
      <w:r w:rsidRPr="00193B9A" w:rsidR="00010B17">
        <w:rPr>
          <w:rFonts w:ascii="Times New Roman" w:eastAsia="Calibri" w:hAnsi="Times New Roman" w:cs="Times New Roman"/>
          <w:sz w:val="24"/>
          <w:szCs w:val="24"/>
        </w:rPr>
        <w:t xml:space="preserve">едерального </w:t>
      </w:r>
      <w:r w:rsidR="00010B17">
        <w:rPr>
          <w:rFonts w:ascii="Times New Roman" w:eastAsia="Calibri" w:hAnsi="Times New Roman" w:cs="Times New Roman"/>
          <w:sz w:val="24"/>
          <w:szCs w:val="24"/>
        </w:rPr>
        <w:t xml:space="preserve">закона </w:t>
      </w:r>
      <w:r w:rsidRPr="007D0FB4">
        <w:rPr>
          <w:rFonts w:ascii="Times New Roman" w:eastAsia="Calibri" w:hAnsi="Times New Roman" w:cs="Times New Roman"/>
          <w:sz w:val="24"/>
          <w:szCs w:val="24"/>
        </w:rPr>
        <w:t xml:space="preserve">от 05.04.2013 № 44-ФЗ «О контрактной системе в сфере закупок товаров, работ, услуг для обеспечения государственных и муниципальных нужд» в таких </w:t>
      </w:r>
      <w:r w:rsidR="00010B17">
        <w:rPr>
          <w:rFonts w:ascii="Times New Roman" w:eastAsia="Calibri" w:hAnsi="Times New Roman" w:cs="Times New Roman"/>
          <w:sz w:val="24"/>
          <w:szCs w:val="24"/>
        </w:rPr>
        <w:t xml:space="preserve">случаях допускается </w:t>
      </w:r>
      <w:r w:rsidRPr="007D0FB4">
        <w:rPr>
          <w:rFonts w:ascii="Times New Roman" w:eastAsia="Calibri" w:hAnsi="Times New Roman" w:cs="Times New Roman"/>
          <w:sz w:val="24"/>
          <w:szCs w:val="24"/>
        </w:rPr>
        <w:t>увеличение цены контракта не более чем на 30%) и составила 1 441 382,84 тыс</w:t>
      </w:r>
      <w:r w:rsidR="007E79FF">
        <w:rPr>
          <w:rFonts w:ascii="Times New Roman" w:eastAsia="Calibri" w:hAnsi="Times New Roman" w:cs="Times New Roman"/>
          <w:sz w:val="24"/>
          <w:szCs w:val="24"/>
        </w:rPr>
        <w:t>. рублей</w:t>
      </w:r>
      <w:r w:rsidRPr="007D0FB4">
        <w:rPr>
          <w:rFonts w:ascii="Times New Roman" w:eastAsia="Calibri" w:hAnsi="Times New Roman" w:cs="Times New Roman"/>
          <w:sz w:val="24"/>
          <w:szCs w:val="24"/>
        </w:rPr>
        <w:t xml:space="preserve"> со сроком исполнения - октябрь 2023 год</w:t>
      </w:r>
      <w:r w:rsidR="007E79FF">
        <w:rPr>
          <w:rFonts w:ascii="Times New Roman" w:eastAsia="Calibri" w:hAnsi="Times New Roman" w:cs="Times New Roman"/>
          <w:sz w:val="24"/>
          <w:szCs w:val="24"/>
        </w:rPr>
        <w:t>а</w:t>
      </w:r>
      <w:r w:rsidRPr="007D0FB4">
        <w:rPr>
          <w:rFonts w:ascii="Times New Roman" w:eastAsia="Calibri" w:hAnsi="Times New Roman" w:cs="Times New Roman"/>
          <w:sz w:val="24"/>
          <w:szCs w:val="24"/>
        </w:rPr>
        <w:t>. А</w:t>
      </w:r>
      <w:r w:rsidR="00010B17">
        <w:rPr>
          <w:rFonts w:ascii="Times New Roman" w:eastAsia="Calibri" w:hAnsi="Times New Roman" w:cs="Times New Roman"/>
          <w:sz w:val="24"/>
          <w:szCs w:val="24"/>
        </w:rPr>
        <w:t>ванс</w:t>
      </w:r>
      <w:r w:rsidR="007E79FF">
        <w:rPr>
          <w:rFonts w:ascii="Times New Roman" w:eastAsia="Calibri" w:hAnsi="Times New Roman" w:cs="Times New Roman"/>
          <w:sz w:val="24"/>
          <w:szCs w:val="24"/>
        </w:rPr>
        <w:t>,</w:t>
      </w:r>
      <w:r w:rsidR="00010B17">
        <w:rPr>
          <w:rFonts w:ascii="Times New Roman" w:eastAsia="Calibri" w:hAnsi="Times New Roman" w:cs="Times New Roman"/>
          <w:sz w:val="24"/>
          <w:szCs w:val="24"/>
        </w:rPr>
        <w:t xml:space="preserve"> установленный в размере 50</w:t>
      </w:r>
      <w:r w:rsidRPr="007D0FB4">
        <w:rPr>
          <w:rFonts w:ascii="Times New Roman" w:eastAsia="Calibri" w:hAnsi="Times New Roman" w:cs="Times New Roman"/>
          <w:sz w:val="24"/>
          <w:szCs w:val="24"/>
        </w:rPr>
        <w:t>%</w:t>
      </w:r>
      <w:r w:rsidR="007E79FF">
        <w:rPr>
          <w:rFonts w:ascii="Times New Roman" w:eastAsia="Calibri" w:hAnsi="Times New Roman" w:cs="Times New Roman"/>
          <w:sz w:val="24"/>
          <w:szCs w:val="24"/>
        </w:rPr>
        <w:t>,</w:t>
      </w:r>
      <w:r w:rsidR="00851669">
        <w:rPr>
          <w:rFonts w:ascii="Times New Roman" w:eastAsia="Calibri" w:hAnsi="Times New Roman" w:cs="Times New Roman"/>
          <w:sz w:val="24"/>
          <w:szCs w:val="24"/>
        </w:rPr>
        <w:t xml:space="preserve"> составил 720 691,</w:t>
      </w:r>
      <w:r w:rsidRPr="007D0FB4">
        <w:rPr>
          <w:rFonts w:ascii="Times New Roman" w:eastAsia="Calibri" w:hAnsi="Times New Roman" w:cs="Times New Roman"/>
          <w:sz w:val="24"/>
          <w:szCs w:val="24"/>
        </w:rPr>
        <w:t>4 тыс. руб</w:t>
      </w:r>
      <w:r w:rsidR="007E79FF">
        <w:rPr>
          <w:rFonts w:ascii="Times New Roman" w:eastAsia="Calibri" w:hAnsi="Times New Roman" w:cs="Times New Roman"/>
          <w:sz w:val="24"/>
          <w:szCs w:val="24"/>
        </w:rPr>
        <w:t>лей</w:t>
      </w:r>
      <w:r w:rsidRPr="007D0FB4">
        <w:rPr>
          <w:rFonts w:ascii="Times New Roman" w:eastAsia="Calibri" w:hAnsi="Times New Roman" w:cs="Times New Roman"/>
          <w:sz w:val="24"/>
          <w:szCs w:val="24"/>
        </w:rPr>
        <w:t xml:space="preserve">. </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По состоянию на 01.01.2022 принято работ по объекту (представлено актов выполненных работ) на сум</w:t>
      </w:r>
      <w:r w:rsidR="00851669">
        <w:rPr>
          <w:rFonts w:ascii="Times New Roman" w:eastAsia="Calibri" w:hAnsi="Times New Roman" w:cs="Times New Roman"/>
          <w:sz w:val="24"/>
          <w:szCs w:val="24"/>
        </w:rPr>
        <w:t>му 270 013,30 тыс. рублей</w:t>
      </w:r>
      <w:r w:rsidR="00010B17">
        <w:rPr>
          <w:rFonts w:ascii="Times New Roman" w:eastAsia="Calibri" w:hAnsi="Times New Roman" w:cs="Times New Roman"/>
          <w:sz w:val="24"/>
          <w:szCs w:val="24"/>
        </w:rPr>
        <w:t xml:space="preserve"> (или 19</w:t>
      </w:r>
      <w:r w:rsidRPr="007D0FB4">
        <w:rPr>
          <w:rFonts w:ascii="Times New Roman" w:eastAsia="Calibri" w:hAnsi="Times New Roman" w:cs="Times New Roman"/>
          <w:sz w:val="24"/>
          <w:szCs w:val="24"/>
        </w:rPr>
        <w:t>% от стоимости контракта, в т.ч. кредиторская задолженность в размере 2 0</w:t>
      </w:r>
      <w:r w:rsidR="00851669">
        <w:rPr>
          <w:rFonts w:ascii="Times New Roman" w:eastAsia="Calibri" w:hAnsi="Times New Roman" w:cs="Times New Roman"/>
          <w:sz w:val="24"/>
          <w:szCs w:val="24"/>
        </w:rPr>
        <w:t>21,76 тыс. рублей</w:t>
      </w:r>
      <w:r w:rsidRPr="007D0FB4">
        <w:rPr>
          <w:rFonts w:ascii="Times New Roman" w:eastAsia="Calibri" w:hAnsi="Times New Roman" w:cs="Times New Roman"/>
          <w:sz w:val="24"/>
          <w:szCs w:val="24"/>
        </w:rPr>
        <w:t>), оплачено за выполненные работы (в т.ч. аванс</w:t>
      </w:r>
      <w:r w:rsidR="00851669">
        <w:rPr>
          <w:rFonts w:ascii="Times New Roman" w:eastAsia="Calibri" w:hAnsi="Times New Roman" w:cs="Times New Roman"/>
          <w:sz w:val="24"/>
          <w:szCs w:val="24"/>
        </w:rPr>
        <w:t>) 844 052,4 тыс. рублей</w:t>
      </w:r>
      <w:r w:rsidR="00010B17">
        <w:rPr>
          <w:rFonts w:ascii="Times New Roman" w:eastAsia="Calibri" w:hAnsi="Times New Roman" w:cs="Times New Roman"/>
          <w:sz w:val="24"/>
          <w:szCs w:val="24"/>
        </w:rPr>
        <w:t xml:space="preserve"> (или 58,6</w:t>
      </w:r>
      <w:r w:rsidRPr="007D0FB4">
        <w:rPr>
          <w:rFonts w:ascii="Times New Roman" w:eastAsia="Calibri" w:hAnsi="Times New Roman" w:cs="Times New Roman"/>
          <w:sz w:val="24"/>
          <w:szCs w:val="24"/>
        </w:rPr>
        <w:t>% от стоимости контракта). Сумма неосвоенных авансовых платежей составила 576</w:t>
      </w:r>
      <w:r w:rsidR="00851669">
        <w:rPr>
          <w:rFonts w:ascii="Times New Roman" w:eastAsia="Calibri" w:hAnsi="Times New Roman" w:cs="Times New Roman"/>
          <w:sz w:val="24"/>
          <w:szCs w:val="24"/>
        </w:rPr>
        <w:t> </w:t>
      </w:r>
      <w:r w:rsidRPr="007D0FB4">
        <w:rPr>
          <w:rFonts w:ascii="Times New Roman" w:eastAsia="Calibri" w:hAnsi="Times New Roman" w:cs="Times New Roman"/>
          <w:sz w:val="24"/>
          <w:szCs w:val="24"/>
        </w:rPr>
        <w:t>060,85 тыс.</w:t>
      </w:r>
      <w:r w:rsidR="00851669">
        <w:rPr>
          <w:rFonts w:ascii="Times New Roman" w:eastAsia="Calibri" w:hAnsi="Times New Roman" w:cs="Times New Roman"/>
          <w:sz w:val="24"/>
          <w:szCs w:val="24"/>
        </w:rPr>
        <w:t> </w:t>
      </w:r>
      <w:r w:rsidRPr="007D0FB4">
        <w:rPr>
          <w:rFonts w:ascii="Times New Roman" w:eastAsia="Calibri" w:hAnsi="Times New Roman" w:cs="Times New Roman"/>
          <w:sz w:val="24"/>
          <w:szCs w:val="24"/>
        </w:rPr>
        <w:t>руб</w:t>
      </w:r>
      <w:r w:rsidR="00851669">
        <w:rPr>
          <w:rFonts w:ascii="Times New Roman" w:eastAsia="Calibri" w:hAnsi="Times New Roman" w:cs="Times New Roman"/>
          <w:sz w:val="24"/>
          <w:szCs w:val="24"/>
        </w:rPr>
        <w:t>лей</w:t>
      </w:r>
      <w:r w:rsidRPr="007D0FB4">
        <w:rPr>
          <w:rFonts w:ascii="Times New Roman" w:eastAsia="Calibri" w:hAnsi="Times New Roman" w:cs="Times New Roman"/>
          <w:sz w:val="24"/>
          <w:szCs w:val="24"/>
        </w:rPr>
        <w:t>. Сдача объекта планируется в рамках заключенного контракта.</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В связи с высокой значимостью реализации вышеуказанного мероприятия, а также в целях проверки соответствия выполняемых</w:t>
      </w:r>
      <w:r w:rsidR="00010B17">
        <w:rPr>
          <w:rFonts w:ascii="Times New Roman" w:eastAsia="Calibri" w:hAnsi="Times New Roman" w:cs="Times New Roman"/>
          <w:sz w:val="24"/>
          <w:szCs w:val="24"/>
        </w:rPr>
        <w:t xml:space="preserve"> работ проектной документации, </w:t>
      </w:r>
      <w:r w:rsidRPr="007D0FB4">
        <w:rPr>
          <w:rFonts w:ascii="Times New Roman" w:eastAsia="Calibri" w:hAnsi="Times New Roman" w:cs="Times New Roman"/>
          <w:sz w:val="24"/>
          <w:szCs w:val="24"/>
        </w:rPr>
        <w:t>в соответствии с п.1 статьи 53 ГрК РФ Де</w:t>
      </w:r>
      <w:r w:rsidR="00851669">
        <w:rPr>
          <w:rFonts w:ascii="Times New Roman" w:eastAsia="Calibri" w:hAnsi="Times New Roman" w:cs="Times New Roman"/>
          <w:sz w:val="24"/>
          <w:szCs w:val="24"/>
        </w:rPr>
        <w:t>партаментом ЖКХ и строительства</w:t>
      </w:r>
      <w:r w:rsidRPr="007D0FB4">
        <w:rPr>
          <w:rFonts w:ascii="Times New Roman" w:eastAsia="Calibri" w:hAnsi="Times New Roman" w:cs="Times New Roman"/>
          <w:sz w:val="24"/>
          <w:szCs w:val="24"/>
        </w:rPr>
        <w:t xml:space="preserve"> в 2019 году был заключен муниципальный контракт № 74 (от 04.12.2019) по осуществлению строительного контроля за Объ</w:t>
      </w:r>
      <w:r w:rsidR="00010B17">
        <w:rPr>
          <w:rFonts w:ascii="Times New Roman" w:eastAsia="Calibri" w:hAnsi="Times New Roman" w:cs="Times New Roman"/>
          <w:sz w:val="24"/>
          <w:szCs w:val="24"/>
        </w:rPr>
        <w:t xml:space="preserve">ектом с ООО «Тверь Водоканал». </w:t>
      </w:r>
      <w:r w:rsidRPr="007D0FB4">
        <w:rPr>
          <w:rFonts w:ascii="Times New Roman" w:eastAsia="Calibri" w:hAnsi="Times New Roman" w:cs="Times New Roman"/>
          <w:sz w:val="24"/>
          <w:szCs w:val="24"/>
        </w:rPr>
        <w:t>Письмом Министерства энергетики и жилищно-коммунального хозяйства Тверской области (от 08.06.2021 № 3188-АЦ) указано на необходим</w:t>
      </w:r>
      <w:r w:rsidR="00010B17">
        <w:rPr>
          <w:rFonts w:ascii="Times New Roman" w:eastAsia="Calibri" w:hAnsi="Times New Roman" w:cs="Times New Roman"/>
          <w:sz w:val="24"/>
          <w:szCs w:val="24"/>
        </w:rPr>
        <w:t xml:space="preserve">ость в срок до 11.06.2021 года </w:t>
      </w:r>
      <w:r w:rsidRPr="007D0FB4">
        <w:rPr>
          <w:rFonts w:ascii="Times New Roman" w:eastAsia="Calibri" w:hAnsi="Times New Roman" w:cs="Times New Roman"/>
          <w:sz w:val="24"/>
          <w:szCs w:val="24"/>
        </w:rPr>
        <w:t>принять меры по перезаключению контракта на выполнение строительного контроля за Объектом с ФБУ «РосСтройКонтроль».</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596590">
        <w:rPr>
          <w:rFonts w:ascii="Times New Roman" w:eastAsia="Calibri" w:hAnsi="Times New Roman" w:cs="Times New Roman"/>
          <w:sz w:val="24"/>
          <w:szCs w:val="24"/>
        </w:rPr>
        <w:t>Данные меры регламентированы подпунктом 6.1.6 Соглашения о предоставлении субсидии из федерального бюджета бюджету субъекта Российской Федерации от 25.12.2020 № 069-09-2021-258, заключенного между Министерством строительства и жилищно-коммунального хозяйства Российской Федерации и Правительством Тверс</w:t>
      </w:r>
      <w:r w:rsidRPr="00596590" w:rsidR="00010B17">
        <w:rPr>
          <w:rFonts w:ascii="Times New Roman" w:eastAsia="Calibri" w:hAnsi="Times New Roman" w:cs="Times New Roman"/>
          <w:sz w:val="24"/>
          <w:szCs w:val="24"/>
        </w:rPr>
        <w:t xml:space="preserve">кой области, в котором субъект </w:t>
      </w:r>
      <w:r w:rsidRPr="00596590">
        <w:rPr>
          <w:rFonts w:ascii="Times New Roman" w:eastAsia="Calibri" w:hAnsi="Times New Roman" w:cs="Times New Roman"/>
          <w:sz w:val="24"/>
          <w:szCs w:val="24"/>
        </w:rPr>
        <w:t>обязуется обеспечить в соответствии с абзацем 51 раздела III постановления Правительства Российской Федерации от 12.12.2010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заключение на весь срок строительства контракта на осуществление строительного контроля с ФБУ «РосСтройКонтроль».</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Таким образом, 08.07.2021 с ФБУ «РосСтройКонтроль» заключен муниципальный контракт № 42 на выполнение строительного контроля за объект</w:t>
      </w:r>
      <w:r w:rsidR="00BF140B">
        <w:rPr>
          <w:rFonts w:ascii="Times New Roman" w:eastAsia="Calibri" w:hAnsi="Times New Roman" w:cs="Times New Roman"/>
          <w:sz w:val="24"/>
          <w:szCs w:val="24"/>
        </w:rPr>
        <w:t xml:space="preserve">ом на сумму </w:t>
      </w:r>
      <w:r w:rsidR="00BF140B">
        <w:rPr>
          <w:rFonts w:ascii="Times New Roman" w:eastAsia="Calibri" w:hAnsi="Times New Roman" w:cs="Times New Roman"/>
          <w:sz w:val="24"/>
          <w:szCs w:val="24"/>
        </w:rPr>
        <w:br/>
        <w:t>19 733, 2 тыс. рублей</w:t>
      </w:r>
      <w:r w:rsidRPr="007D0FB4">
        <w:rPr>
          <w:rFonts w:ascii="Times New Roman" w:eastAsia="Calibri" w:hAnsi="Times New Roman" w:cs="Times New Roman"/>
          <w:sz w:val="24"/>
          <w:szCs w:val="24"/>
        </w:rPr>
        <w:t xml:space="preserve"> со сроком оказания услуг по октябрь 2023 года.</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После заключения контракта с ФБУ «РосСтройКонтроль» муниципальный контракт № 74 от 04.12</w:t>
      </w:r>
      <w:r w:rsidR="00010B17">
        <w:rPr>
          <w:rFonts w:ascii="Times New Roman" w:eastAsia="Calibri" w:hAnsi="Times New Roman" w:cs="Times New Roman"/>
          <w:sz w:val="24"/>
          <w:szCs w:val="24"/>
        </w:rPr>
        <w:t xml:space="preserve">.2019 с ООО «Тверь Водоканал» </w:t>
      </w:r>
      <w:r w:rsidRPr="007D0FB4">
        <w:rPr>
          <w:rFonts w:ascii="Times New Roman" w:eastAsia="Calibri" w:hAnsi="Times New Roman" w:cs="Times New Roman"/>
          <w:sz w:val="24"/>
          <w:szCs w:val="24"/>
        </w:rPr>
        <w:t>расторгнут по факту выполненных работ.</w:t>
      </w:r>
    </w:p>
    <w:p w:rsidR="00E9633B" w:rsidRPr="007D0FB4" w:rsidP="00E9633B">
      <w:pPr>
        <w:autoSpaceDE w:val="0"/>
        <w:autoSpaceDN w:val="0"/>
        <w:adjustRightInd w:val="0"/>
        <w:spacing w:after="0" w:line="360"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Фактический объем освоения средств данной подпрограммы составил 99,9% от запланированного.</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В рамках </w:t>
      </w:r>
      <w:r w:rsidRPr="007D0FB4">
        <w:rPr>
          <w:rFonts w:ascii="Times New Roman" w:eastAsia="Times New Roman" w:hAnsi="Times New Roman" w:cs="Times New Roman"/>
          <w:b/>
          <w:sz w:val="24"/>
          <w:szCs w:val="24"/>
        </w:rPr>
        <w:t>подпрограммы «Повышение энергетической эффективности коммунальной инфраструктуры муниципального образования городской округ Тверь»</w:t>
      </w:r>
      <w:r w:rsidRPr="007D0FB4">
        <w:rPr>
          <w:rFonts w:ascii="Times New Roman" w:eastAsia="Times New Roman" w:hAnsi="Times New Roman" w:cs="Times New Roman"/>
          <w:sz w:val="24"/>
          <w:szCs w:val="24"/>
        </w:rPr>
        <w:t xml:space="preserve"> 01.04.2020 </w:t>
      </w:r>
      <w:r w:rsidRPr="00C1087C" w:rsidR="00596590">
        <w:rPr>
          <w:rFonts w:ascii="Times New Roman" w:eastAsia="Times New Roman" w:hAnsi="Times New Roman" w:cs="Times New Roman"/>
          <w:sz w:val="24"/>
          <w:szCs w:val="24"/>
        </w:rPr>
        <w:t>д</w:t>
      </w:r>
      <w:r w:rsidRPr="00C1087C">
        <w:rPr>
          <w:rFonts w:ascii="Times New Roman" w:eastAsia="Times New Roman" w:hAnsi="Times New Roman" w:cs="Times New Roman"/>
          <w:sz w:val="24"/>
          <w:szCs w:val="24"/>
        </w:rPr>
        <w:t xml:space="preserve">епартаментом ЖКХ </w:t>
      </w:r>
      <w:r w:rsidRPr="007D0FB4">
        <w:rPr>
          <w:rFonts w:ascii="Times New Roman" w:eastAsia="Times New Roman" w:hAnsi="Times New Roman" w:cs="Times New Roman"/>
          <w:sz w:val="24"/>
          <w:szCs w:val="24"/>
        </w:rPr>
        <w:t>подана заявка в Министерство энергетики и жилищно-коммунального хозяйства Тверской области на бюджетные ассигнования соответствующего финансового года из областного бюджета Тверской области для участия в конкурсном отборе по предоставлению муниципальным образованиям Тверской области субсидий на проведение капитального ремонта объектов теплоэнергетических комплексов муниципальных образований Тверской области.</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По итогам проведенного конкурсного отбора получена субсидия на проведение капитального ремонта по следующим объектам: </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 Капитальный ремонт распределительных тепловых сетей в районе многоквартирных жилых домов № 17/5 на улице Ерофеева, № 3 на проезде Швейников; </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Капитальный ремонт распределительных тепловых сетей в районе многоквартирных жилых домов № 14, № 16, № 18, № 20а № 22 на проспекте 50 лет Октября;</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Капитальный ремонт распределительных тепловых сетей в районе многоквартирных жилых домов № 5, № 5а, № 5 корпус 2 и 3 на улице Ржевской, № 6 и № 6а на улице Маршала Буденного.</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В рамках заключенных муниципальных контрактов на реализацию вышеуказанного мероприятия в 2021 году финансирование было предусмотрено в</w:t>
      </w:r>
      <w:r w:rsidR="00C1087C">
        <w:rPr>
          <w:rFonts w:ascii="Times New Roman" w:eastAsia="Times New Roman" w:hAnsi="Times New Roman" w:cs="Times New Roman"/>
          <w:sz w:val="24"/>
          <w:szCs w:val="24"/>
        </w:rPr>
        <w:t xml:space="preserve"> размере </w:t>
      </w:r>
      <w:r w:rsidR="00C1087C">
        <w:rPr>
          <w:rFonts w:ascii="Times New Roman" w:eastAsia="Times New Roman" w:hAnsi="Times New Roman" w:cs="Times New Roman"/>
          <w:sz w:val="24"/>
          <w:szCs w:val="24"/>
        </w:rPr>
        <w:br/>
        <w:t>11 721,</w:t>
      </w:r>
      <w:r w:rsidR="00010B17">
        <w:rPr>
          <w:rFonts w:ascii="Times New Roman" w:eastAsia="Times New Roman" w:hAnsi="Times New Roman" w:cs="Times New Roman"/>
          <w:sz w:val="24"/>
          <w:szCs w:val="24"/>
        </w:rPr>
        <w:t>0 тыс.</w:t>
      </w:r>
      <w:r w:rsidR="00C1087C">
        <w:rPr>
          <w:rFonts w:ascii="Times New Roman" w:eastAsia="Times New Roman" w:hAnsi="Times New Roman" w:cs="Times New Roman"/>
          <w:sz w:val="24"/>
          <w:szCs w:val="24"/>
        </w:rPr>
        <w:t> </w:t>
      </w:r>
      <w:r w:rsidR="00010B17">
        <w:rPr>
          <w:rFonts w:ascii="Times New Roman" w:eastAsia="Times New Roman" w:hAnsi="Times New Roman" w:cs="Times New Roman"/>
          <w:sz w:val="24"/>
          <w:szCs w:val="24"/>
        </w:rPr>
        <w:t>руб</w:t>
      </w:r>
      <w:r w:rsidR="00596590">
        <w:rPr>
          <w:rFonts w:ascii="Times New Roman" w:eastAsia="Times New Roman" w:hAnsi="Times New Roman" w:cs="Times New Roman"/>
          <w:sz w:val="24"/>
          <w:szCs w:val="24"/>
        </w:rPr>
        <w:t>лей.</w:t>
      </w:r>
      <w:r w:rsidR="00010B17">
        <w:rPr>
          <w:rFonts w:ascii="Times New Roman" w:eastAsia="Times New Roman" w:hAnsi="Times New Roman" w:cs="Times New Roman"/>
          <w:sz w:val="24"/>
          <w:szCs w:val="24"/>
        </w:rPr>
        <w:t xml:space="preserve"> </w:t>
      </w:r>
      <w:r w:rsidRPr="007D0FB4">
        <w:rPr>
          <w:rFonts w:ascii="Times New Roman" w:eastAsia="Times New Roman" w:hAnsi="Times New Roman" w:cs="Times New Roman"/>
          <w:sz w:val="24"/>
          <w:szCs w:val="24"/>
        </w:rPr>
        <w:t>Однако фактическое освоение денежных средст</w:t>
      </w:r>
      <w:r w:rsidR="00010B17">
        <w:rPr>
          <w:rFonts w:ascii="Times New Roman" w:eastAsia="Times New Roman" w:hAnsi="Times New Roman" w:cs="Times New Roman"/>
          <w:sz w:val="24"/>
          <w:szCs w:val="24"/>
        </w:rPr>
        <w:t xml:space="preserve">в составило </w:t>
      </w:r>
      <w:r w:rsidR="00C1087C">
        <w:rPr>
          <w:rFonts w:ascii="Times New Roman" w:eastAsia="Times New Roman" w:hAnsi="Times New Roman" w:cs="Times New Roman"/>
          <w:sz w:val="24"/>
          <w:szCs w:val="24"/>
        </w:rPr>
        <w:br/>
      </w:r>
      <w:r w:rsidR="00010B17">
        <w:rPr>
          <w:rFonts w:ascii="Times New Roman" w:eastAsia="Times New Roman" w:hAnsi="Times New Roman" w:cs="Times New Roman"/>
          <w:sz w:val="24"/>
          <w:szCs w:val="24"/>
        </w:rPr>
        <w:t>11 219,3 тыс.</w:t>
      </w:r>
      <w:r w:rsidR="00C1087C">
        <w:rPr>
          <w:rFonts w:ascii="Times New Roman" w:eastAsia="Times New Roman" w:hAnsi="Times New Roman" w:cs="Times New Roman"/>
          <w:sz w:val="24"/>
          <w:szCs w:val="24"/>
        </w:rPr>
        <w:t> </w:t>
      </w:r>
      <w:r w:rsidR="00010B17">
        <w:rPr>
          <w:rFonts w:ascii="Times New Roman" w:eastAsia="Times New Roman" w:hAnsi="Times New Roman" w:cs="Times New Roman"/>
          <w:sz w:val="24"/>
          <w:szCs w:val="24"/>
        </w:rPr>
        <w:t>руб</w:t>
      </w:r>
      <w:r w:rsidR="00596590">
        <w:rPr>
          <w:rFonts w:ascii="Times New Roman" w:eastAsia="Times New Roman" w:hAnsi="Times New Roman" w:cs="Times New Roman"/>
          <w:sz w:val="24"/>
          <w:szCs w:val="24"/>
        </w:rPr>
        <w:t>лей</w:t>
      </w:r>
      <w:r w:rsidR="00010B17">
        <w:rPr>
          <w:rFonts w:ascii="Times New Roman" w:eastAsia="Times New Roman" w:hAnsi="Times New Roman" w:cs="Times New Roman"/>
          <w:sz w:val="24"/>
          <w:szCs w:val="24"/>
        </w:rPr>
        <w:t xml:space="preserve"> </w:t>
      </w:r>
      <w:r w:rsidRPr="007D0FB4">
        <w:rPr>
          <w:rFonts w:ascii="Times New Roman" w:eastAsia="Times New Roman" w:hAnsi="Times New Roman" w:cs="Times New Roman"/>
          <w:sz w:val="24"/>
          <w:szCs w:val="24"/>
        </w:rPr>
        <w:t>(полнота освоения бюджетных средств составила 95,7%)</w:t>
      </w:r>
      <w:r w:rsidR="00596590">
        <w:rPr>
          <w:rFonts w:ascii="Times New Roman" w:eastAsia="Times New Roman" w:hAnsi="Times New Roman" w:cs="Times New Roman"/>
          <w:sz w:val="24"/>
          <w:szCs w:val="24"/>
        </w:rPr>
        <w:t>.</w:t>
      </w:r>
      <w:r w:rsidRPr="007D0FB4">
        <w:rPr>
          <w:rFonts w:ascii="Times New Roman" w:eastAsia="Times New Roman" w:hAnsi="Times New Roman" w:cs="Times New Roman"/>
          <w:sz w:val="24"/>
          <w:szCs w:val="24"/>
        </w:rPr>
        <w:t xml:space="preserve"> Уменьшение стоимости выполнения работ связано с отпавшими работами, возникшими в процессе выполнения работ.</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В рамках данной подпрограммы, за счет средств городского бюджета заключены муниципальные контракты: </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 на выполнение работ по капитальному ремонту сетей ГВС на сумму </w:t>
      </w:r>
      <w:r w:rsidR="00BF140B">
        <w:rPr>
          <w:rFonts w:ascii="Times New Roman" w:eastAsia="Times New Roman" w:hAnsi="Times New Roman" w:cs="Times New Roman"/>
          <w:sz w:val="24"/>
          <w:szCs w:val="24"/>
        </w:rPr>
        <w:br/>
      </w:r>
      <w:r w:rsidRPr="007D0FB4">
        <w:rPr>
          <w:rFonts w:ascii="Times New Roman" w:eastAsia="Times New Roman" w:hAnsi="Times New Roman" w:cs="Times New Roman"/>
          <w:sz w:val="24"/>
          <w:szCs w:val="24"/>
        </w:rPr>
        <w:t>612,6 тыс.</w:t>
      </w:r>
      <w:r w:rsidR="00BF140B">
        <w:rPr>
          <w:rFonts w:ascii="Times New Roman" w:eastAsia="Times New Roman" w:hAnsi="Times New Roman" w:cs="Times New Roman"/>
          <w:sz w:val="24"/>
          <w:szCs w:val="24"/>
        </w:rPr>
        <w:t xml:space="preserve"> </w:t>
      </w:r>
      <w:r w:rsidRPr="007D0FB4">
        <w:rPr>
          <w:rFonts w:ascii="Times New Roman" w:eastAsia="Times New Roman" w:hAnsi="Times New Roman" w:cs="Times New Roman"/>
          <w:sz w:val="24"/>
          <w:szCs w:val="24"/>
        </w:rPr>
        <w:t>руб</w:t>
      </w:r>
      <w:r w:rsidR="00BF140B">
        <w:rPr>
          <w:rFonts w:ascii="Times New Roman" w:eastAsia="Times New Roman" w:hAnsi="Times New Roman" w:cs="Times New Roman"/>
          <w:sz w:val="24"/>
          <w:szCs w:val="24"/>
        </w:rPr>
        <w:t>лей</w:t>
      </w:r>
      <w:r w:rsidR="00C1087C">
        <w:rPr>
          <w:rFonts w:ascii="Times New Roman" w:eastAsia="Times New Roman" w:hAnsi="Times New Roman" w:cs="Times New Roman"/>
          <w:sz w:val="24"/>
          <w:szCs w:val="24"/>
        </w:rPr>
        <w:t>;</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РЦЦС выполнена актуализация сметной документации по капитальному ремонту тепловы</w:t>
      </w:r>
      <w:r w:rsidR="00010B17">
        <w:rPr>
          <w:rFonts w:ascii="Times New Roman" w:eastAsia="Times New Roman" w:hAnsi="Times New Roman" w:cs="Times New Roman"/>
          <w:sz w:val="24"/>
          <w:szCs w:val="24"/>
        </w:rPr>
        <w:t>х сетей (стоимость СМР 64,7 млн</w:t>
      </w:r>
      <w:r w:rsidR="00BF140B">
        <w:rPr>
          <w:rFonts w:ascii="Times New Roman" w:eastAsia="Times New Roman" w:hAnsi="Times New Roman" w:cs="Times New Roman"/>
          <w:sz w:val="24"/>
          <w:szCs w:val="24"/>
        </w:rPr>
        <w:t xml:space="preserve"> рублей</w:t>
      </w:r>
      <w:r w:rsidRPr="007D0FB4">
        <w:rPr>
          <w:rFonts w:ascii="Times New Roman" w:eastAsia="Times New Roman" w:hAnsi="Times New Roman" w:cs="Times New Roman"/>
          <w:sz w:val="24"/>
          <w:szCs w:val="24"/>
        </w:rPr>
        <w:t>), изготовлена ПСД на капитальный ремонт тепловых сетей на пер. Т</w:t>
      </w:r>
      <w:r w:rsidR="00010B17">
        <w:rPr>
          <w:rFonts w:ascii="Times New Roman" w:eastAsia="Times New Roman" w:hAnsi="Times New Roman" w:cs="Times New Roman"/>
          <w:sz w:val="24"/>
          <w:szCs w:val="24"/>
        </w:rPr>
        <w:t>рудолюбия (стоимость СМР 40 млн</w:t>
      </w:r>
      <w:r w:rsidR="00BF140B">
        <w:rPr>
          <w:rFonts w:ascii="Times New Roman" w:eastAsia="Times New Roman" w:hAnsi="Times New Roman" w:cs="Times New Roman"/>
          <w:sz w:val="24"/>
          <w:szCs w:val="24"/>
        </w:rPr>
        <w:t xml:space="preserve"> рублей</w:t>
      </w:r>
      <w:r w:rsidRPr="007D0FB4">
        <w:rPr>
          <w:rFonts w:ascii="Times New Roman" w:eastAsia="Times New Roman" w:hAnsi="Times New Roman" w:cs="Times New Roman"/>
          <w:sz w:val="24"/>
          <w:szCs w:val="24"/>
        </w:rPr>
        <w:t>).</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Общая протяженность выполненного капи</w:t>
      </w:r>
      <w:r w:rsidR="00BF140B">
        <w:rPr>
          <w:rFonts w:ascii="Times New Roman" w:eastAsia="Times New Roman" w:hAnsi="Times New Roman" w:cs="Times New Roman"/>
          <w:sz w:val="24"/>
          <w:szCs w:val="24"/>
        </w:rPr>
        <w:t>тального ремонта тепловых сетей в рамках данного мероприятия</w:t>
      </w:r>
      <w:r w:rsidR="00010B17">
        <w:rPr>
          <w:rFonts w:ascii="Times New Roman" w:eastAsia="Times New Roman" w:hAnsi="Times New Roman" w:cs="Times New Roman"/>
          <w:sz w:val="24"/>
          <w:szCs w:val="24"/>
        </w:rPr>
        <w:t xml:space="preserve"> </w:t>
      </w:r>
      <w:r w:rsidRPr="007D0FB4">
        <w:rPr>
          <w:rFonts w:ascii="Times New Roman" w:eastAsia="Times New Roman" w:hAnsi="Times New Roman" w:cs="Times New Roman"/>
          <w:sz w:val="24"/>
          <w:szCs w:val="24"/>
        </w:rPr>
        <w:t>составила 811 м в однотрубном исполнении.</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 xml:space="preserve">Департаментом ЖКХ была организована работа по проверке готовности к отопительному сезону теплоснабжающих и теплосетевых организаций, отдельных категорий потребителей, в том числе жилого фонда и объектов социально-культурного назначения. </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В целях надежной эксплуатации систем инженерного обеспечения Администрацией города все выявленные бесхозяйные сети отопления и горячего водоснабжения переданы на содержание и обслуживание теплоснабжающим организациям. Теплоснабжающими организациями при эксплуатации бесхозяйных тепловых сетей проводится текущий и аварийный ремонт, в период подготовки к отопительному сезону.</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В городе Твери</w:t>
      </w:r>
      <w:r w:rsidR="00292B06">
        <w:rPr>
          <w:rFonts w:ascii="Times New Roman" w:eastAsia="Times New Roman" w:hAnsi="Times New Roman" w:cs="Times New Roman"/>
          <w:sz w:val="24"/>
          <w:szCs w:val="24"/>
        </w:rPr>
        <w:t xml:space="preserve"> еженедельно проходили </w:t>
      </w:r>
      <w:r w:rsidRPr="00867DBF" w:rsidR="00292B06">
        <w:rPr>
          <w:rFonts w:ascii="Times New Roman" w:eastAsia="Times New Roman" w:hAnsi="Times New Roman" w:cs="Times New Roman"/>
          <w:sz w:val="24"/>
          <w:szCs w:val="24"/>
        </w:rPr>
        <w:t>заседания</w:t>
      </w:r>
      <w:r w:rsidRPr="00867DBF">
        <w:rPr>
          <w:rFonts w:ascii="Times New Roman" w:eastAsia="Times New Roman" w:hAnsi="Times New Roman" w:cs="Times New Roman"/>
          <w:sz w:val="24"/>
          <w:szCs w:val="24"/>
        </w:rPr>
        <w:t xml:space="preserve"> комиссии</w:t>
      </w:r>
      <w:r w:rsidRPr="007D0FB4">
        <w:rPr>
          <w:rFonts w:ascii="Times New Roman" w:eastAsia="Times New Roman" w:hAnsi="Times New Roman" w:cs="Times New Roman"/>
          <w:sz w:val="24"/>
          <w:szCs w:val="24"/>
        </w:rPr>
        <w:t xml:space="preserve"> при Администрации города Твери по подготовке к отопительному зимнему периоду 2021-2022 годов, с участием представителей администраций районов, ресурсоснабжающих организаций, УК, ТСЖ и ЖСК. Всего было проведено 48 заседаний комиссии (в 2020 году – 48 заседаний).</w:t>
      </w:r>
    </w:p>
    <w:p w:rsidR="00E9633B"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С начала отопительного периода 2021-2022 годов и по 31.12.2021 не было зарегистрировано ни одной аварии на сетях и теплоисточниках города, сроки устранения которой превышали бы допустимые.</w:t>
      </w:r>
    </w:p>
    <w:p w:rsidR="00E9633B"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D0FB4">
        <w:rPr>
          <w:rFonts w:ascii="Times New Roman" w:eastAsia="Times New Roman" w:hAnsi="Times New Roman" w:cs="Times New Roman"/>
          <w:sz w:val="24"/>
          <w:szCs w:val="24"/>
        </w:rPr>
        <w:t>Фактический объем освоения данной подпрограммы составил 96,2% от запланированного.</w:t>
      </w:r>
    </w:p>
    <w:p w:rsidR="00C1087C" w:rsidRPr="007D0FB4" w:rsidP="00E9633B">
      <w:pPr>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E9633B" w:rsidRPr="007D0FB4" w:rsidP="00E9633B">
      <w:pPr>
        <w:widowControl w:val="0"/>
        <w:autoSpaceDE w:val="0"/>
        <w:autoSpaceDN w:val="0"/>
        <w:adjustRightInd w:val="0"/>
        <w:spacing w:after="0" w:line="360" w:lineRule="auto"/>
        <w:ind w:firstLine="709"/>
        <w:rPr>
          <w:rFonts w:ascii="Times New Roman" w:eastAsia="Calibri" w:hAnsi="Times New Roman" w:cs="Times New Roman"/>
          <w:b/>
          <w:sz w:val="24"/>
          <w:szCs w:val="24"/>
        </w:rPr>
      </w:pPr>
      <w:r w:rsidRPr="007D0FB4">
        <w:rPr>
          <w:rFonts w:ascii="Times New Roman" w:eastAsia="Calibri" w:hAnsi="Times New Roman" w:cs="Times New Roman"/>
          <w:b/>
          <w:sz w:val="24"/>
          <w:szCs w:val="24"/>
        </w:rPr>
        <w:t>Оценка эффективности реализации программы</w:t>
      </w:r>
    </w:p>
    <w:p w:rsidR="00E9633B" w:rsidRPr="007D0FB4" w:rsidP="00E9633B">
      <w:pPr>
        <w:widowControl w:val="0"/>
        <w:autoSpaceDE w:val="0"/>
        <w:autoSpaceDN w:val="0"/>
        <w:adjustRightInd w:val="0"/>
        <w:spacing w:after="0" w:line="336"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Интегральный показатель эффективности реализации муниципальной</w:t>
      </w:r>
      <w:r w:rsidR="00010B17">
        <w:rPr>
          <w:rFonts w:ascii="Times New Roman" w:eastAsia="Calibri" w:hAnsi="Times New Roman" w:cs="Times New Roman"/>
          <w:sz w:val="24"/>
          <w:szCs w:val="24"/>
        </w:rPr>
        <w:t xml:space="preserve"> программы в 2021 году составил</w:t>
      </w:r>
      <w:r w:rsidRPr="007D0FB4">
        <w:rPr>
          <w:rFonts w:ascii="Times New Roman" w:eastAsia="Calibri" w:hAnsi="Times New Roman" w:cs="Times New Roman"/>
          <w:sz w:val="24"/>
          <w:szCs w:val="24"/>
        </w:rPr>
        <w:t xml:space="preserve"> -</w:t>
      </w:r>
      <w:r w:rsidR="00010B17">
        <w:rPr>
          <w:rFonts w:ascii="Times New Roman" w:eastAsia="Calibri" w:hAnsi="Times New Roman" w:cs="Times New Roman"/>
          <w:sz w:val="24"/>
          <w:szCs w:val="24"/>
        </w:rPr>
        <w:t xml:space="preserve"> 96,5% (в 2020 году - </w:t>
      </w:r>
      <w:r w:rsidRPr="007D0FB4">
        <w:rPr>
          <w:rFonts w:ascii="Times New Roman" w:eastAsia="Calibri" w:hAnsi="Times New Roman" w:cs="Times New Roman"/>
          <w:sz w:val="24"/>
          <w:szCs w:val="24"/>
        </w:rPr>
        <w:t>82,8%). В том числе достигнуты следующие итоговые показатели эффективности подпрограмм муниципальной программы:</w:t>
      </w:r>
    </w:p>
    <w:p w:rsidR="00E9633B" w:rsidRPr="007D0FB4" w:rsidP="00E9633B">
      <w:pPr>
        <w:widowControl w:val="0"/>
        <w:autoSpaceDE w:val="0"/>
        <w:autoSpaceDN w:val="0"/>
        <w:adjustRightInd w:val="0"/>
        <w:spacing w:after="0" w:line="336"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 подпрограмма 1 «Повышение надежности функционирования коммунальной инфраструктуры муниципального образования городской округ город Тверь» – </w:t>
      </w:r>
      <w:r w:rsidRPr="007D0FB4" w:rsidR="003A5AC3">
        <w:rPr>
          <w:rFonts w:ascii="Times New Roman" w:eastAsia="Calibri" w:hAnsi="Times New Roman" w:cs="Times New Roman"/>
          <w:sz w:val="24"/>
          <w:szCs w:val="24"/>
        </w:rPr>
        <w:t>9</w:t>
      </w:r>
      <w:r w:rsidRPr="007D0FB4">
        <w:rPr>
          <w:rFonts w:ascii="Times New Roman" w:eastAsia="Calibri" w:hAnsi="Times New Roman" w:cs="Times New Roman"/>
          <w:sz w:val="24"/>
          <w:szCs w:val="24"/>
        </w:rPr>
        <w:t>9,7% (в 2020 году - 97,2%);</w:t>
      </w:r>
    </w:p>
    <w:p w:rsidR="00E9633B" w:rsidRPr="007D0FB4" w:rsidP="00E9633B">
      <w:pPr>
        <w:widowControl w:val="0"/>
        <w:autoSpaceDE w:val="0"/>
        <w:autoSpaceDN w:val="0"/>
        <w:adjustRightInd w:val="0"/>
        <w:spacing w:after="0" w:line="336"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 подпрограмма 2 «Развитие коммунальной инфраструктуры муниципального образования городской округ город Тверь» – </w:t>
      </w:r>
      <w:r w:rsidRPr="007D0FB4" w:rsidR="003A5AC3">
        <w:rPr>
          <w:rFonts w:ascii="Times New Roman" w:eastAsia="Calibri" w:hAnsi="Times New Roman" w:cs="Times New Roman"/>
          <w:sz w:val="24"/>
          <w:szCs w:val="24"/>
        </w:rPr>
        <w:t>82,1</w:t>
      </w:r>
      <w:r w:rsidRPr="007D0FB4">
        <w:rPr>
          <w:rFonts w:ascii="Times New Roman" w:eastAsia="Calibri" w:hAnsi="Times New Roman" w:cs="Times New Roman"/>
          <w:sz w:val="24"/>
          <w:szCs w:val="24"/>
        </w:rPr>
        <w:t>% (в 2020 году - 70,9%);</w:t>
      </w:r>
    </w:p>
    <w:p w:rsidR="00E9633B" w:rsidRPr="007D0FB4" w:rsidP="00E9633B">
      <w:pPr>
        <w:widowControl w:val="0"/>
        <w:autoSpaceDE w:val="0"/>
        <w:autoSpaceDN w:val="0"/>
        <w:adjustRightInd w:val="0"/>
        <w:spacing w:after="0" w:line="336"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 xml:space="preserve">- подпрограмма 3 «Повышение энергетической эффективности коммунальной инфраструктуры муниципального образования городской округ город Тверь» – </w:t>
      </w:r>
      <w:r w:rsidRPr="007D0FB4" w:rsidR="003A5AC3">
        <w:rPr>
          <w:rFonts w:ascii="Times New Roman" w:eastAsia="Calibri" w:hAnsi="Times New Roman" w:cs="Times New Roman"/>
          <w:sz w:val="24"/>
          <w:szCs w:val="24"/>
        </w:rPr>
        <w:t>97,7</w:t>
      </w:r>
      <w:r w:rsidRPr="007D0FB4">
        <w:rPr>
          <w:rFonts w:ascii="Times New Roman" w:eastAsia="Calibri" w:hAnsi="Times New Roman" w:cs="Times New Roman"/>
          <w:sz w:val="24"/>
          <w:szCs w:val="24"/>
        </w:rPr>
        <w:t>% (в 2020 году - 80,1%).</w:t>
      </w:r>
    </w:p>
    <w:p w:rsidR="00E9633B" w:rsidRPr="007D0FB4" w:rsidP="00E9633B">
      <w:pPr>
        <w:widowControl w:val="0"/>
        <w:autoSpaceDE w:val="0"/>
        <w:autoSpaceDN w:val="0"/>
        <w:adjustRightInd w:val="0"/>
        <w:spacing w:after="0" w:line="336" w:lineRule="auto"/>
        <w:ind w:firstLine="709"/>
        <w:jc w:val="both"/>
        <w:rPr>
          <w:rFonts w:ascii="Times New Roman" w:eastAsia="Calibri" w:hAnsi="Times New Roman" w:cs="Times New Roman"/>
          <w:sz w:val="24"/>
          <w:szCs w:val="24"/>
        </w:rPr>
      </w:pPr>
      <w:r w:rsidRPr="007D0FB4">
        <w:rPr>
          <w:rFonts w:ascii="Times New Roman" w:eastAsia="Calibri" w:hAnsi="Times New Roman" w:cs="Times New Roman"/>
          <w:sz w:val="24"/>
          <w:szCs w:val="24"/>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в 2021 году признается эффективной.</w:t>
      </w:r>
    </w:p>
    <w:p w:rsidR="00935A85" w:rsidRPr="008E4F24" w:rsidP="00935A85">
      <w:pPr>
        <w:spacing w:after="0" w:line="240" w:lineRule="auto"/>
        <w:jc w:val="center"/>
        <w:rPr>
          <w:rFonts w:ascii="Times New Roman" w:eastAsia="Calibri" w:hAnsi="Times New Roman" w:cs="Times New Roman"/>
          <w:b/>
          <w:sz w:val="24"/>
          <w:szCs w:val="24"/>
        </w:rPr>
      </w:pPr>
    </w:p>
    <w:p w:rsidR="00935A85" w:rsidRPr="00B55E7E" w:rsidP="00935A85">
      <w:pPr>
        <w:keepNext/>
        <w:spacing w:after="0" w:line="240" w:lineRule="auto"/>
        <w:jc w:val="center"/>
        <w:rPr>
          <w:rFonts w:ascii="Times New Roman" w:eastAsia="Calibri" w:hAnsi="Times New Roman" w:cs="Times New Roman"/>
          <w:b/>
          <w:bCs/>
          <w:sz w:val="24"/>
          <w:szCs w:val="24"/>
          <w:lang w:eastAsia="ru-RU"/>
        </w:rPr>
      </w:pPr>
      <w:r w:rsidRPr="00B55E7E">
        <w:rPr>
          <w:rFonts w:ascii="Times New Roman" w:eastAsia="Calibri" w:hAnsi="Times New Roman" w:cs="Times New Roman"/>
          <w:b/>
          <w:sz w:val="24"/>
          <w:szCs w:val="24"/>
        </w:rPr>
        <w:t xml:space="preserve">3.7. О ходе реализации муниципальной программы города Твери </w:t>
      </w:r>
      <w:r w:rsidRPr="00B55E7E">
        <w:rPr>
          <w:rFonts w:ascii="Times New Roman" w:eastAsia="Calibri" w:hAnsi="Times New Roman" w:cs="Times New Roman"/>
          <w:b/>
          <w:sz w:val="24"/>
          <w:szCs w:val="24"/>
        </w:rPr>
        <w:br/>
        <w:t>«</w:t>
      </w:r>
      <w:r w:rsidRPr="00B55E7E">
        <w:rPr>
          <w:rFonts w:ascii="Times New Roman" w:eastAsia="Calibri" w:hAnsi="Times New Roman" w:cs="Times New Roman"/>
          <w:b/>
          <w:bCs/>
          <w:sz w:val="24"/>
          <w:szCs w:val="24"/>
          <w:lang w:eastAsia="ru-RU"/>
        </w:rPr>
        <w:t>Дорожное хозяйство и общественный транспорт города Твери» на 20</w:t>
      </w:r>
      <w:r w:rsidRPr="00B55E7E" w:rsidR="00B55E7E">
        <w:rPr>
          <w:rFonts w:ascii="Times New Roman" w:eastAsia="Calibri" w:hAnsi="Times New Roman" w:cs="Times New Roman"/>
          <w:b/>
          <w:bCs/>
          <w:sz w:val="24"/>
          <w:szCs w:val="24"/>
          <w:lang w:eastAsia="ru-RU"/>
        </w:rPr>
        <w:t>21</w:t>
      </w:r>
      <w:r w:rsidRPr="00B55E7E">
        <w:rPr>
          <w:rFonts w:ascii="Times New Roman" w:eastAsia="Calibri" w:hAnsi="Times New Roman" w:cs="Times New Roman"/>
          <w:b/>
          <w:bCs/>
          <w:sz w:val="24"/>
          <w:szCs w:val="24"/>
          <w:lang w:eastAsia="ru-RU"/>
        </w:rPr>
        <w:t>-202</w:t>
      </w:r>
      <w:r w:rsidRPr="00B55E7E" w:rsidR="00B55E7E">
        <w:rPr>
          <w:rFonts w:ascii="Times New Roman" w:eastAsia="Calibri" w:hAnsi="Times New Roman" w:cs="Times New Roman"/>
          <w:b/>
          <w:bCs/>
          <w:sz w:val="24"/>
          <w:szCs w:val="24"/>
          <w:lang w:eastAsia="ru-RU"/>
        </w:rPr>
        <w:t>6</w:t>
      </w:r>
      <w:r w:rsidRPr="00B55E7E">
        <w:rPr>
          <w:rFonts w:ascii="Times New Roman" w:eastAsia="Calibri" w:hAnsi="Times New Roman" w:cs="Times New Roman"/>
          <w:b/>
          <w:bCs/>
          <w:sz w:val="24"/>
          <w:szCs w:val="24"/>
          <w:lang w:eastAsia="ru-RU"/>
        </w:rPr>
        <w:t xml:space="preserve"> годы</w:t>
      </w:r>
    </w:p>
    <w:p w:rsidR="00935A85" w:rsidP="00935A85">
      <w:pPr>
        <w:keepNext/>
        <w:spacing w:after="0" w:line="360" w:lineRule="auto"/>
        <w:ind w:firstLine="709"/>
        <w:rPr>
          <w:rFonts w:ascii="Times New Roman" w:eastAsia="Calibri" w:hAnsi="Times New Roman" w:cs="Times New Roman"/>
          <w:bCs/>
          <w:sz w:val="24"/>
          <w:szCs w:val="24"/>
          <w:lang w:eastAsia="ru-RU"/>
        </w:rPr>
      </w:pPr>
    </w:p>
    <w:p w:rsidR="00EB071E" w:rsidRPr="00EB071E" w:rsidP="00EB071E">
      <w:pPr>
        <w:pStyle w:val="ListParagraph"/>
        <w:widowControl w:val="0"/>
        <w:tabs>
          <w:tab w:val="left" w:pos="709"/>
        </w:tabs>
        <w:autoSpaceDE w:val="0"/>
        <w:autoSpaceDN w:val="0"/>
        <w:adjustRightInd w:val="0"/>
        <w:spacing w:after="0" w:line="360" w:lineRule="auto"/>
        <w:ind w:left="0" w:firstLine="709"/>
        <w:jc w:val="both"/>
        <w:rPr>
          <w:rFonts w:ascii="Times New Roman" w:hAnsi="Times New Roman"/>
          <w:sz w:val="24"/>
          <w:szCs w:val="24"/>
        </w:rPr>
      </w:pPr>
      <w:r w:rsidRPr="00EB071E">
        <w:rPr>
          <w:rFonts w:ascii="Times New Roman" w:hAnsi="Times New Roman"/>
          <w:sz w:val="24"/>
          <w:szCs w:val="24"/>
        </w:rPr>
        <w:t>Муниципальная программа города Твери</w:t>
      </w:r>
      <w:r w:rsidRPr="00EB071E">
        <w:rPr>
          <w:sz w:val="24"/>
          <w:szCs w:val="24"/>
        </w:rPr>
        <w:t xml:space="preserve"> </w:t>
      </w:r>
      <w:r w:rsidRPr="00EB071E">
        <w:rPr>
          <w:rFonts w:ascii="Times New Roman" w:hAnsi="Times New Roman"/>
          <w:sz w:val="24"/>
          <w:szCs w:val="24"/>
        </w:rPr>
        <w:t>«Дорожное хозяйство и общественный транспорт города Твери» на 2021-2026 годы утверждена постановлением Администрации города Твери от 29.11.2018 № 1516 (далее – муниципальная программа). Решением Тверской городской Думы от 29.12.2020</w:t>
      </w:r>
      <w:r>
        <w:rPr>
          <w:rFonts w:ascii="Times New Roman" w:hAnsi="Times New Roman"/>
          <w:sz w:val="24"/>
          <w:szCs w:val="24"/>
        </w:rPr>
        <w:t xml:space="preserve"> </w:t>
      </w:r>
      <w:r w:rsidRPr="00EB071E">
        <w:rPr>
          <w:rFonts w:ascii="Times New Roman" w:hAnsi="Times New Roman"/>
          <w:sz w:val="24"/>
          <w:szCs w:val="24"/>
        </w:rPr>
        <w:t xml:space="preserve">№ 308 «О бюджете города Твери на 2021 год и на плановый период 2022 и 2023 годов» утвержден объем финансирования муниципальной программы в 2021 году – 1 536 008,3 тыс. рублей. </w:t>
      </w:r>
    </w:p>
    <w:p w:rsidR="00EB071E" w:rsidRPr="00EB071E" w:rsidP="00EB071E">
      <w:pPr>
        <w:spacing w:after="0" w:line="360" w:lineRule="auto"/>
        <w:ind w:firstLine="709"/>
        <w:jc w:val="both"/>
        <w:rPr>
          <w:rFonts w:ascii="Times New Roman" w:hAnsi="Times New Roman" w:cs="Times New Roman"/>
          <w:sz w:val="24"/>
          <w:szCs w:val="24"/>
        </w:rPr>
      </w:pPr>
      <w:r w:rsidRPr="00EB071E">
        <w:rPr>
          <w:rFonts w:ascii="Times New Roman" w:hAnsi="Times New Roman" w:cs="Times New Roman"/>
          <w:b/>
          <w:sz w:val="24"/>
          <w:szCs w:val="24"/>
        </w:rPr>
        <w:t>Ответственным исполнителем муниципальной программы</w:t>
      </w:r>
      <w:r w:rsidRPr="00EB071E">
        <w:rPr>
          <w:rFonts w:ascii="Times New Roman" w:hAnsi="Times New Roman" w:cs="Times New Roman"/>
          <w:sz w:val="24"/>
          <w:szCs w:val="24"/>
        </w:rPr>
        <w:t xml:space="preserve"> является департамент дорожного хозяйства, благоустройства и транспорт</w:t>
      </w:r>
      <w:r w:rsidR="001545CB">
        <w:rPr>
          <w:rFonts w:ascii="Times New Roman" w:hAnsi="Times New Roman" w:cs="Times New Roman"/>
          <w:sz w:val="24"/>
          <w:szCs w:val="24"/>
        </w:rPr>
        <w:t>а</w:t>
      </w:r>
      <w:r w:rsidRPr="00EB071E">
        <w:rPr>
          <w:rFonts w:ascii="Times New Roman" w:hAnsi="Times New Roman" w:cs="Times New Roman"/>
          <w:sz w:val="24"/>
          <w:szCs w:val="24"/>
        </w:rPr>
        <w:t xml:space="preserve"> администрации города Твери. </w:t>
      </w:r>
    </w:p>
    <w:p w:rsidR="00EB071E" w:rsidRPr="00EB071E" w:rsidP="00EB071E">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B071E">
        <w:rPr>
          <w:rFonts w:ascii="Times New Roman" w:hAnsi="Times New Roman" w:cs="Times New Roman"/>
          <w:sz w:val="24"/>
          <w:szCs w:val="24"/>
        </w:rPr>
        <w:t>Муниципальная программа включает в себя две подпрограммы:</w:t>
      </w:r>
    </w:p>
    <w:p w:rsidR="00EB071E" w:rsidRPr="00EB071E" w:rsidP="00EB071E">
      <w:pPr>
        <w:widowControl w:val="0"/>
        <w:tabs>
          <w:tab w:val="left" w:pos="426"/>
          <w:tab w:val="left" w:pos="2835"/>
          <w:tab w:val="left" w:pos="3544"/>
        </w:tabs>
        <w:autoSpaceDE w:val="0"/>
        <w:autoSpaceDN w:val="0"/>
        <w:adjustRightInd w:val="0"/>
        <w:spacing w:after="0" w:line="360" w:lineRule="auto"/>
        <w:ind w:firstLine="709"/>
        <w:jc w:val="both"/>
        <w:rPr>
          <w:rFonts w:ascii="Times New Roman" w:hAnsi="Times New Roman" w:cs="Times New Roman"/>
          <w:sz w:val="24"/>
          <w:szCs w:val="24"/>
        </w:rPr>
      </w:pPr>
      <w:r w:rsidRPr="00EB071E">
        <w:rPr>
          <w:rFonts w:ascii="Times New Roman" w:hAnsi="Times New Roman" w:cs="Times New Roman"/>
          <w:sz w:val="24"/>
          <w:szCs w:val="24"/>
        </w:rPr>
        <w:t>- «Дорожное хозяйство»;</w:t>
      </w:r>
    </w:p>
    <w:p w:rsidR="00EB071E" w:rsidRPr="00540F47" w:rsidP="00E57196">
      <w:pPr>
        <w:widowControl w:val="0"/>
        <w:tabs>
          <w:tab w:val="left" w:pos="426"/>
          <w:tab w:val="left" w:pos="2835"/>
          <w:tab w:val="left" w:pos="3544"/>
        </w:tabs>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«Общественный транспорт».</w:t>
      </w:r>
    </w:p>
    <w:p w:rsidR="00EB071E" w:rsidRPr="00540F47" w:rsidP="00E57196">
      <w:pPr>
        <w:widowControl w:val="0"/>
        <w:tabs>
          <w:tab w:val="left" w:pos="426"/>
          <w:tab w:val="left" w:pos="2835"/>
          <w:tab w:val="left" w:pos="3544"/>
        </w:tabs>
        <w:autoSpaceDE w:val="0"/>
        <w:autoSpaceDN w:val="0"/>
        <w:adjustRightInd w:val="0"/>
        <w:spacing w:after="0" w:line="360" w:lineRule="auto"/>
        <w:ind w:firstLine="709"/>
        <w:jc w:val="both"/>
        <w:rPr>
          <w:rFonts w:ascii="Times New Roman" w:hAnsi="Times New Roman" w:cs="Times New Roman"/>
          <w:sz w:val="24"/>
          <w:szCs w:val="24"/>
        </w:rPr>
      </w:pPr>
    </w:p>
    <w:p w:rsidR="00EB071E" w:rsidRPr="00540F47" w:rsidP="00E57196">
      <w:pPr>
        <w:pStyle w:val="ListParagraph"/>
        <w:widowControl w:val="0"/>
        <w:autoSpaceDE w:val="0"/>
        <w:autoSpaceDN w:val="0"/>
        <w:adjustRightInd w:val="0"/>
        <w:spacing w:after="0" w:line="360" w:lineRule="auto"/>
        <w:ind w:left="0" w:firstLine="709"/>
        <w:jc w:val="both"/>
        <w:rPr>
          <w:rFonts w:ascii="Times New Roman" w:hAnsi="Times New Roman"/>
          <w:b/>
          <w:sz w:val="24"/>
          <w:szCs w:val="24"/>
        </w:rPr>
      </w:pPr>
      <w:r w:rsidRPr="00540F47">
        <w:rPr>
          <w:rFonts w:ascii="Times New Roman" w:hAnsi="Times New Roman"/>
          <w:b/>
          <w:sz w:val="24"/>
          <w:szCs w:val="24"/>
        </w:rPr>
        <w:t>Управление реализаций муниципальной программы</w:t>
      </w:r>
    </w:p>
    <w:p w:rsidR="00C755D0" w:rsidRPr="007D0FB4" w:rsidP="00C755D0">
      <w:pPr>
        <w:spacing w:after="0" w:line="360" w:lineRule="auto"/>
        <w:ind w:firstLine="709"/>
        <w:jc w:val="both"/>
        <w:rPr>
          <w:rFonts w:ascii="Times New Roman" w:eastAsia="Calibri" w:hAnsi="Times New Roman" w:cs="Times New Roman"/>
          <w:spacing w:val="2"/>
          <w:sz w:val="24"/>
          <w:szCs w:val="24"/>
        </w:rPr>
      </w:pPr>
      <w:r w:rsidRPr="007D0FB4">
        <w:rPr>
          <w:rFonts w:ascii="Times New Roman" w:eastAsia="Calibri" w:hAnsi="Times New Roman" w:cs="Times New Roman"/>
          <w:sz w:val="24"/>
          <w:szCs w:val="24"/>
        </w:rPr>
        <w:t xml:space="preserve">Для организации исполнения мероприятий муниципальной программы распоряжением Администрации города Твери </w:t>
      </w:r>
      <w:r>
        <w:rPr>
          <w:rFonts w:ascii="Times New Roman" w:eastAsia="Calibri" w:hAnsi="Times New Roman" w:cs="Times New Roman"/>
          <w:sz w:val="24"/>
          <w:szCs w:val="24"/>
        </w:rPr>
        <w:t>26</w:t>
      </w:r>
      <w:r w:rsidRPr="007D0FB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7D0FB4">
        <w:rPr>
          <w:rFonts w:ascii="Times New Roman" w:eastAsia="Calibri" w:hAnsi="Times New Roman" w:cs="Times New Roman"/>
          <w:sz w:val="24"/>
          <w:szCs w:val="24"/>
        </w:rPr>
        <w:t xml:space="preserve">.2021 № </w:t>
      </w:r>
      <w:r>
        <w:rPr>
          <w:rFonts w:ascii="Times New Roman" w:eastAsia="Calibri" w:hAnsi="Times New Roman" w:cs="Times New Roman"/>
          <w:sz w:val="24"/>
          <w:szCs w:val="24"/>
        </w:rPr>
        <w:t>53</w:t>
      </w:r>
      <w:r w:rsidRPr="007D0FB4">
        <w:rPr>
          <w:rFonts w:ascii="Times New Roman" w:eastAsia="Calibri" w:hAnsi="Times New Roman" w:cs="Times New Roman"/>
          <w:sz w:val="24"/>
          <w:szCs w:val="24"/>
        </w:rPr>
        <w:t xml:space="preserve"> утвержден </w:t>
      </w:r>
      <w:r>
        <w:rPr>
          <w:rFonts w:ascii="Times New Roman" w:eastAsia="Calibri" w:hAnsi="Times New Roman" w:cs="Times New Roman"/>
          <w:sz w:val="24"/>
          <w:szCs w:val="24"/>
        </w:rPr>
        <w:t>п</w:t>
      </w:r>
      <w:r w:rsidRPr="007D0FB4">
        <w:rPr>
          <w:rFonts w:ascii="Times New Roman" w:eastAsia="Calibri" w:hAnsi="Times New Roman" w:cs="Times New Roman"/>
          <w:sz w:val="24"/>
          <w:szCs w:val="24"/>
        </w:rPr>
        <w:t>лан реализации в 2021 году муниципальной программы города Твери города Твери «</w:t>
      </w:r>
      <w:r>
        <w:rPr>
          <w:rFonts w:ascii="Times New Roman" w:eastAsia="Calibri" w:hAnsi="Times New Roman" w:cs="Times New Roman"/>
          <w:sz w:val="24"/>
          <w:szCs w:val="24"/>
        </w:rPr>
        <w:t>Дорожное хозяйство и общественный транспорт</w:t>
      </w:r>
      <w:r w:rsidRPr="007D0FB4">
        <w:rPr>
          <w:rFonts w:ascii="Times New Roman" w:eastAsia="Calibri" w:hAnsi="Times New Roman" w:cs="Times New Roman"/>
          <w:sz w:val="24"/>
          <w:szCs w:val="24"/>
        </w:rPr>
        <w:t xml:space="preserve"> города Твери» на 2021-2026 годы»</w:t>
      </w:r>
      <w:r>
        <w:rPr>
          <w:rFonts w:ascii="Times New Roman" w:eastAsia="Calibri" w:hAnsi="Times New Roman" w:cs="Times New Roman"/>
          <w:sz w:val="24"/>
          <w:szCs w:val="24"/>
        </w:rPr>
        <w:t xml:space="preserve"> (далее – План реализации)</w:t>
      </w:r>
      <w:r w:rsidRPr="007D0FB4">
        <w:rPr>
          <w:rFonts w:ascii="Times New Roman" w:eastAsia="Calibri" w:hAnsi="Times New Roman" w:cs="Times New Roman"/>
          <w:sz w:val="24"/>
          <w:szCs w:val="24"/>
        </w:rPr>
        <w:t>.</w:t>
      </w:r>
      <w:r w:rsidRPr="007D0FB4">
        <w:rPr>
          <w:rFonts w:ascii="Times New Roman" w:eastAsia="Calibri" w:hAnsi="Times New Roman" w:cs="Times New Roman"/>
          <w:spacing w:val="2"/>
          <w:sz w:val="24"/>
          <w:szCs w:val="24"/>
        </w:rPr>
        <w:t xml:space="preserve"> </w:t>
      </w:r>
    </w:p>
    <w:p w:rsidR="00EB071E" w:rsidRPr="00540F47" w:rsidP="00E57196">
      <w:pPr>
        <w:widowControl w:val="0"/>
        <w:tabs>
          <w:tab w:val="left" w:pos="426"/>
          <w:tab w:val="left" w:pos="2835"/>
          <w:tab w:val="left" w:pos="3544"/>
        </w:tabs>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Кроме того, в целях обеспечения реализации мероприятий муниципальной программы в 2021 году были подготовлены следующие нормативные правовые акты:</w:t>
      </w:r>
    </w:p>
    <w:p w:rsidR="00EB071E" w:rsidRPr="00540F47" w:rsidP="00E57196">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постановление Администрации города Твери от 02.02.2021 № 138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изменений в муниципальную программу города Твери «Дорожное хозяйство и общественный транспорт города Твери» на 2021-2026 годы,</w:t>
      </w:r>
      <w:r w:rsidRPr="008C74FB">
        <w:rPr>
          <w:rFonts w:ascii="Times New Roman" w:hAnsi="Times New Roman" w:cs="Times New Roman"/>
          <w:sz w:val="28"/>
          <w:szCs w:val="28"/>
        </w:rPr>
        <w:t xml:space="preserve"> </w:t>
      </w:r>
      <w:r w:rsidRPr="00540F47">
        <w:rPr>
          <w:rFonts w:ascii="Times New Roman" w:hAnsi="Times New Roman" w:cs="Times New Roman"/>
          <w:sz w:val="24"/>
          <w:szCs w:val="24"/>
        </w:rPr>
        <w:t>утвержденную постановлением Администрации города Твери от 29.11.2018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 1516»;</w:t>
      </w:r>
    </w:p>
    <w:p w:rsidR="00EB071E" w:rsidRPr="00540F47" w:rsidP="00540F47">
      <w:pPr>
        <w:spacing w:after="0" w:line="360" w:lineRule="auto"/>
        <w:ind w:firstLine="709"/>
        <w:jc w:val="both"/>
        <w:rPr>
          <w:rFonts w:ascii="Times New Roman" w:hAnsi="Times New Roman" w:cs="Times New Roman"/>
          <w:sz w:val="24"/>
          <w:szCs w:val="24"/>
        </w:rPr>
      </w:pPr>
      <w:r w:rsidRPr="008C74FB">
        <w:rPr>
          <w:rFonts w:ascii="Times New Roman" w:hAnsi="Times New Roman" w:cs="Times New Roman"/>
          <w:sz w:val="28"/>
          <w:szCs w:val="28"/>
        </w:rPr>
        <w:t xml:space="preserve">- </w:t>
      </w:r>
      <w:r w:rsidRPr="00540F47">
        <w:rPr>
          <w:rFonts w:ascii="Times New Roman" w:hAnsi="Times New Roman" w:cs="Times New Roman"/>
          <w:sz w:val="24"/>
          <w:szCs w:val="24"/>
        </w:rPr>
        <w:t>постановление Администрации города Твери от 06.04.2021 № 391</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изменений в муниципальную программу города Твери «Дорожное хозяйство и общественный транспорт города Твери» на 2021-2026 годы, утвержденную постановлением Администрации города Твери от 29.11.2018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 1516»;</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постановление Администрации города Твери от 01.06.2021 № 583</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изменений в муниципальную программу города Твери «Дорожное хозяйство и общественный транспорт города Твери» на 2021-2026 годы, утвержденную постановлением Администрации города Твери от 29.11.2018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 1516»;</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постановление Администрации города Твери от 20.07.2021 № 711</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изменений в муниципальную программу города Твери «Дорожное хозяйство и общественный транспорт города Твери» на 2021-2026 годы, утвержденную постановлением Администрации города Твери от 29.11.2018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 1516»;</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постановление Администрации города Твери от 11.11.2021 № 1033</w:t>
      </w:r>
      <w:r w:rsidR="002B3F15">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изменений в муниципальную программу города Твери «Дорожное хозяйство и общественный транспорт города Твери» на 2021-2026 годы, утвержденную постановлением Администрации города Твери от 29.11.2018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 1516»;</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постановление Администрации города Твери от 27.12.2021 № 1346</w:t>
      </w:r>
      <w:r w:rsidR="002B3F15">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изменений в муниципальную программу города Твери «Дорожное хозяйство и общественный транспорт города Твери» на 2021-2026 годы, утвержденную постановлением Администрации города Твери от 29.11.2018</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 1516»;</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распоряжение Администрации города Твери от 29.06.2021 № 194</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изменения в распоряжение Администрации города Твери от 26.02.2021 № 53 «Об утверждении плана реализации в 2021 году муниципальной программы города Твери «Дорожное хозяйство и общественный транспорт города Твери» на 2021-2026 годы»;</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распоряжение Администрации города Твери от 27.12.2021 № 455</w:t>
      </w:r>
      <w:r w:rsidR="00540F47">
        <w:rPr>
          <w:rFonts w:ascii="Times New Roman" w:hAnsi="Times New Roman" w:cs="Times New Roman"/>
          <w:sz w:val="24"/>
          <w:szCs w:val="24"/>
        </w:rPr>
        <w:t xml:space="preserve"> </w:t>
      </w:r>
      <w:r w:rsidRPr="00540F47">
        <w:rPr>
          <w:rFonts w:ascii="Times New Roman" w:hAnsi="Times New Roman" w:cs="Times New Roman"/>
          <w:sz w:val="24"/>
          <w:szCs w:val="24"/>
        </w:rPr>
        <w:t>«О внесении изменения в распоряжение Администрации города Твери от 26.02.2021 № 53 «Об утверждении плана реализации в 2021 году муниципальной программы города Твери «Дорожное хозяйство и общественный транспорт города Твери» на 2021-2026 годы».</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xml:space="preserve">Изменения в муниципальную программу вносились своевременно. </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xml:space="preserve">Отчеты о выполнении Плана реализации мероприятий муниципальной программы в 2021 году ежемесячно в срок до 10 числа месяца, следующего за отчетным, предоставлялись в департамент экономического развития администрации города Твери. </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Из 37 мероприятий в установленные сроки выполнены 35 мероприятий (1 мероприятие не выполнено; 1 мероприятие выполнено частично).</w:t>
      </w:r>
    </w:p>
    <w:p w:rsidR="00EB071E" w:rsidRPr="00540F47" w:rsidP="00540F47">
      <w:pPr>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Таким образом, соблюдение сроков исполнения программных мероприятий составляет 94,6% (в 2020 году – 90,5%).</w:t>
      </w:r>
    </w:p>
    <w:p w:rsidR="00EB071E" w:rsidRPr="00540F47" w:rsidP="00540F47">
      <w:pPr>
        <w:pStyle w:val="ListParagraph"/>
        <w:spacing w:after="0" w:line="360" w:lineRule="auto"/>
        <w:ind w:left="0" w:firstLine="709"/>
        <w:jc w:val="both"/>
        <w:rPr>
          <w:rFonts w:ascii="Times New Roman" w:hAnsi="Times New Roman"/>
          <w:sz w:val="24"/>
          <w:szCs w:val="24"/>
        </w:rPr>
      </w:pPr>
      <w:r w:rsidRPr="00540F47">
        <w:rPr>
          <w:rFonts w:ascii="Times New Roman" w:hAnsi="Times New Roman"/>
          <w:sz w:val="24"/>
          <w:szCs w:val="24"/>
        </w:rPr>
        <w:t>Не выполнено мероприятие «Капитальный ремонт автомобильной дороги на территории города Твери по адресу: ул. Республиканская (ул. М. Конева - д. 2 на ул. Республиканская)» (исполнитель – департамент дорожного хозяйства, благоустройства и транспорта администрации города Твери</w:t>
      </w:r>
      <w:r w:rsidRPr="00D52CCD">
        <w:rPr>
          <w:rFonts w:ascii="Times New Roman" w:hAnsi="Times New Roman"/>
          <w:sz w:val="24"/>
          <w:szCs w:val="24"/>
        </w:rPr>
        <w:t>). В связи с тем, что по окончании срока подачи заявок на участие в аукционе не было подано ни одной заявки на участие, на основании части 16 статьи 66 Федерального закона от 05.04.2013 № 44-ФЗ «О контрактной системе в сфере закупок товаров, работ, услуг для обеспечения государственных и муниципальных нужд» аукцион признан несостоявшимся дважды.</w:t>
      </w:r>
    </w:p>
    <w:p w:rsidR="00EB071E" w:rsidRPr="00540F47" w:rsidP="00540F47">
      <w:pPr>
        <w:pStyle w:val="ListParagraph"/>
        <w:spacing w:after="0" w:line="360" w:lineRule="auto"/>
        <w:ind w:left="0" w:firstLine="709"/>
        <w:jc w:val="both"/>
        <w:rPr>
          <w:rFonts w:ascii="Times New Roman" w:hAnsi="Times New Roman"/>
          <w:sz w:val="24"/>
          <w:szCs w:val="24"/>
        </w:rPr>
      </w:pPr>
      <w:r w:rsidRPr="00540F47">
        <w:rPr>
          <w:rFonts w:ascii="Times New Roman" w:hAnsi="Times New Roman"/>
          <w:sz w:val="24"/>
          <w:szCs w:val="24"/>
        </w:rPr>
        <w:t>Частично выполнено мероприятие «Реконструкция автомобильной дороги Бежецкое шоссе на участке от Затверецкого бульвара до ул. Богородицерождественская (в т. ч. ПИР)»</w:t>
      </w:r>
      <w:r w:rsidRPr="00540F47">
        <w:rPr>
          <w:sz w:val="24"/>
          <w:szCs w:val="24"/>
        </w:rPr>
        <w:t xml:space="preserve"> </w:t>
      </w:r>
      <w:r w:rsidRPr="00540F47">
        <w:rPr>
          <w:rFonts w:ascii="Times New Roman" w:hAnsi="Times New Roman"/>
          <w:sz w:val="24"/>
          <w:szCs w:val="24"/>
        </w:rPr>
        <w:t>(исполнитель – департамент дорожного хозяйства, благоустройства и транспорта администрации города Твери).</w:t>
      </w:r>
      <w:r w:rsidRPr="00540F47">
        <w:rPr>
          <w:sz w:val="24"/>
          <w:szCs w:val="24"/>
        </w:rPr>
        <w:t xml:space="preserve"> </w:t>
      </w:r>
      <w:r w:rsidRPr="00540F47">
        <w:rPr>
          <w:rFonts w:ascii="Times New Roman" w:hAnsi="Times New Roman"/>
          <w:sz w:val="24"/>
          <w:szCs w:val="24"/>
        </w:rPr>
        <w:t>Проведена корректировка проектной и сметной документаций, после чего ГАУ «Госэкспертиза Тверской области» проведена оценка соответствия проектной документации установленным требованиям и проверка достоверности определения сметной стоимости объекта. Осуществлена реконструкция автомобильной дороги протяженностью 0,6 км. Объект в эксплуатацию не введен, имеются замечания по выполненным работам. Оплата оставшихся средств по контракту (кредиторская задолженность) будет произведена после устранения всех замечаний по объекту.</w:t>
      </w:r>
    </w:p>
    <w:p w:rsidR="00EB071E" w:rsidRPr="00540F47" w:rsidP="00540F47">
      <w:pPr>
        <w:spacing w:after="0" w:line="360" w:lineRule="auto"/>
        <w:ind w:firstLine="709"/>
        <w:jc w:val="both"/>
        <w:rPr>
          <w:rFonts w:ascii="Times New Roman" w:hAnsi="Times New Roman" w:cs="Times New Roman"/>
          <w:sz w:val="24"/>
          <w:szCs w:val="24"/>
        </w:rPr>
      </w:pPr>
    </w:p>
    <w:p w:rsidR="00EB071E" w:rsidRPr="00540F47" w:rsidP="00540F47">
      <w:pPr>
        <w:pStyle w:val="ListParagraph"/>
        <w:widowControl w:val="0"/>
        <w:tabs>
          <w:tab w:val="left" w:pos="426"/>
          <w:tab w:val="left" w:pos="1134"/>
          <w:tab w:val="left" w:pos="2835"/>
          <w:tab w:val="left" w:pos="3544"/>
        </w:tabs>
        <w:autoSpaceDE w:val="0"/>
        <w:autoSpaceDN w:val="0"/>
        <w:adjustRightInd w:val="0"/>
        <w:spacing w:after="0" w:line="360" w:lineRule="auto"/>
        <w:ind w:left="0" w:firstLine="709"/>
        <w:jc w:val="both"/>
        <w:rPr>
          <w:rFonts w:ascii="Times New Roman" w:hAnsi="Times New Roman"/>
          <w:b/>
          <w:bCs/>
          <w:sz w:val="24"/>
          <w:szCs w:val="24"/>
        </w:rPr>
      </w:pPr>
      <w:r w:rsidRPr="00540F47">
        <w:rPr>
          <w:rFonts w:ascii="Times New Roman" w:hAnsi="Times New Roman"/>
          <w:b/>
          <w:bCs/>
          <w:sz w:val="24"/>
          <w:szCs w:val="24"/>
        </w:rPr>
        <w:t>Использование финансовых ресурсов, достигнутые показатели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xml:space="preserve">По состоянию на 31.12.2021 года плановый объем финансирования муниципальной программы в 2021 году </w:t>
      </w:r>
      <w:r w:rsidRPr="00540F47">
        <w:rPr>
          <w:rFonts w:ascii="Times New Roman" w:hAnsi="Times New Roman"/>
          <w:sz w:val="24"/>
          <w:szCs w:val="24"/>
        </w:rPr>
        <w:t xml:space="preserve">сформировался в размере </w:t>
      </w:r>
      <w:r w:rsidRPr="00540F47">
        <w:rPr>
          <w:rFonts w:ascii="Times New Roman" w:hAnsi="Times New Roman" w:cs="Times New Roman"/>
          <w:sz w:val="24"/>
          <w:szCs w:val="24"/>
        </w:rPr>
        <w:t>2 416 571,9 тыс. рублей.</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Увеличение объема финансирования по сравнению с первоначально утвержденным объемом связано с поступлением в 2021 году средств из бюджета Тверской области и бюджета города Твери на реализацию подпрограмм.</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Кассовое исполнение муниципальной программы в отчетном году составило 2 300 194,9 тыс. рублей, в том числе: 1 428 </w:t>
      </w:r>
      <w:r w:rsidR="00C97005">
        <w:rPr>
          <w:rFonts w:ascii="Times New Roman" w:hAnsi="Times New Roman" w:cs="Times New Roman"/>
          <w:sz w:val="24"/>
          <w:szCs w:val="24"/>
        </w:rPr>
        <w:t>702</w:t>
      </w:r>
      <w:r w:rsidRPr="00540F47">
        <w:rPr>
          <w:rFonts w:ascii="Times New Roman" w:hAnsi="Times New Roman" w:cs="Times New Roman"/>
          <w:sz w:val="24"/>
          <w:szCs w:val="24"/>
        </w:rPr>
        <w:t>,</w:t>
      </w:r>
      <w:r w:rsidRPr="00395900" w:rsidR="00395900">
        <w:rPr>
          <w:rFonts w:ascii="Times New Roman" w:hAnsi="Times New Roman" w:cs="Times New Roman"/>
          <w:sz w:val="24"/>
          <w:szCs w:val="24"/>
        </w:rPr>
        <w:t>7</w:t>
      </w:r>
      <w:r w:rsidRPr="00540F47">
        <w:rPr>
          <w:rFonts w:ascii="Times New Roman" w:hAnsi="Times New Roman" w:cs="Times New Roman"/>
          <w:sz w:val="24"/>
          <w:szCs w:val="24"/>
        </w:rPr>
        <w:t xml:space="preserve"> тыс. рублей – за счет средств бюджета Тверской области и федерального бюджета: </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- 76 244,4 тыс. рублей – средства бюджета Тверской области на реализацию Закона Тверской области от 16.02.2009 № 7-ЗО «О статусе города Тверской области, удостоенного почетного звания Российской Федерации «Город воинской славы»</w:t>
      </w:r>
      <w:r w:rsidR="00BF140B">
        <w:rPr>
          <w:rFonts w:ascii="Times New Roman" w:hAnsi="Times New Roman" w:cs="Times New Roman"/>
          <w:sz w:val="24"/>
          <w:szCs w:val="24"/>
        </w:rPr>
        <w:t xml:space="preserve"> (далее – Закон Тверской области № 7-ЗО)</w:t>
      </w:r>
      <w:r w:rsidRPr="00540F47">
        <w:rPr>
          <w:rFonts w:ascii="Times New Roman" w:hAnsi="Times New Roman" w:cs="Times New Roman"/>
          <w:sz w:val="24"/>
          <w:szCs w:val="24"/>
        </w:rPr>
        <w:t>, в рамках государственной программы Тверской области «Развитие транспортного комплекса и дорожного хозяйства Тверской области» на 2020-2028 годы (реконструкция автомобильной дороги Бежецкое шоссе на участке от Затверецкого бульвара до ул. Богородицерождественская (в т. ч. ПИР)</w:t>
      </w:r>
      <w:r w:rsidR="00BF140B">
        <w:rPr>
          <w:rFonts w:ascii="Times New Roman" w:hAnsi="Times New Roman" w:cs="Times New Roman"/>
          <w:sz w:val="24"/>
          <w:szCs w:val="24"/>
        </w:rPr>
        <w:t>)</w:t>
      </w:r>
      <w:r w:rsidRPr="00540F47">
        <w:rPr>
          <w:rFonts w:ascii="Times New Roman" w:hAnsi="Times New Roman" w:cs="Times New Roman"/>
          <w:sz w:val="24"/>
          <w:szCs w:val="24"/>
        </w:rPr>
        <w:t>;</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- 5 899,2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(организация наружного освещения на Бурашевском шоссе на участке от  границы города до автомобильной дороги федерального значения М-10 Россия);</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- 7</w:t>
      </w:r>
      <w:r w:rsidR="0091049D">
        <w:rPr>
          <w:rFonts w:ascii="Times New Roman" w:hAnsi="Times New Roman" w:cs="Times New Roman"/>
          <w:sz w:val="24"/>
          <w:szCs w:val="24"/>
        </w:rPr>
        <w:t> 330,5</w:t>
      </w:r>
      <w:r w:rsidRPr="00540F47">
        <w:rPr>
          <w:rFonts w:ascii="Times New Roman" w:hAnsi="Times New Roman" w:cs="Times New Roman"/>
          <w:sz w:val="24"/>
          <w:szCs w:val="24"/>
        </w:rPr>
        <w:t xml:space="preserve"> тыс.</w:t>
      </w:r>
      <w:r w:rsidR="00BF140B">
        <w:rPr>
          <w:rFonts w:ascii="Times New Roman" w:hAnsi="Times New Roman" w:cs="Times New Roman"/>
          <w:sz w:val="24"/>
          <w:szCs w:val="24"/>
        </w:rPr>
        <w:t> </w:t>
      </w:r>
      <w:r w:rsidRPr="00540F47">
        <w:rPr>
          <w:rFonts w:ascii="Times New Roman" w:hAnsi="Times New Roman" w:cs="Times New Roman"/>
          <w:sz w:val="24"/>
          <w:szCs w:val="24"/>
        </w:rPr>
        <w:t xml:space="preserve">рублей – средства бюджета Тверской области на реализацию постановления Правительства Тверской области от 28.12.2020 № 691-пп «Об утверждении адресной инвестиционной программы Тверской области на 2021 год и на плановый период 2022 и 2023 годов», в рамках государственной программы Тверской области «Развитие туристской индустрии в Тверской области» на 2018-2023 годы (пешеходный мост через </w:t>
      </w:r>
      <w:r w:rsidR="00BF140B">
        <w:rPr>
          <w:rFonts w:ascii="Times New Roman" w:hAnsi="Times New Roman" w:cs="Times New Roman"/>
          <w:sz w:val="24"/>
          <w:szCs w:val="24"/>
        </w:rPr>
        <w:br/>
      </w:r>
      <w:r w:rsidRPr="00540F47">
        <w:rPr>
          <w:rFonts w:ascii="Times New Roman" w:hAnsi="Times New Roman" w:cs="Times New Roman"/>
          <w:sz w:val="24"/>
          <w:szCs w:val="24"/>
        </w:rPr>
        <w:t>р. Тьмака в г. Твери Тверской области);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- 1 118 094,0 тыс. рублей – 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качественные дороги», в рамках государственной программы Тверской области «Развитие транспортного комплекса и дорожного хозяйства Тверской области» на 2020-2028 годы; государственной программы Российской Федерации «Развитие транспортной системы» на 2018-2030 годы;</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xml:space="preserve">- 4 836,2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(капитальный ремонт мостового сооружения на автодороге по ул. Бортниковская в </w:t>
      </w:r>
      <w:r w:rsidR="00BF140B">
        <w:rPr>
          <w:rFonts w:ascii="Times New Roman" w:hAnsi="Times New Roman" w:cs="Times New Roman"/>
          <w:sz w:val="24"/>
          <w:szCs w:val="24"/>
        </w:rPr>
        <w:br/>
      </w:r>
      <w:r w:rsidRPr="00540F47">
        <w:rPr>
          <w:rFonts w:ascii="Times New Roman" w:hAnsi="Times New Roman" w:cs="Times New Roman"/>
          <w:sz w:val="24"/>
          <w:szCs w:val="24"/>
        </w:rPr>
        <w:t>г. Твери);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- 88 400,8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автомобильной дороги на территории города Твери по адресу: Бурашевское ш. (путепровод через ОЖД в створе Бурашевского ш. - автомобильная дорога М10 «Россия»);</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- 28 050,3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автомобильной дороги на территории города Твери по адресу: Старицкое ш. (ул. 1-я Республиканская - автомобильная дорога М-10 «Россия»);</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- 8 148,</w:t>
      </w:r>
      <w:r w:rsidR="00C97005">
        <w:rPr>
          <w:rFonts w:ascii="Times New Roman" w:hAnsi="Times New Roman" w:cs="Times New Roman"/>
          <w:sz w:val="24"/>
          <w:szCs w:val="24"/>
        </w:rPr>
        <w:t>4</w:t>
      </w:r>
      <w:r w:rsidRPr="00540F47">
        <w:rPr>
          <w:rFonts w:ascii="Times New Roman" w:hAnsi="Times New Roman" w:cs="Times New Roman"/>
          <w:sz w:val="24"/>
          <w:szCs w:val="24"/>
        </w:rPr>
        <w:t xml:space="preserve">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тротуаров на пл. Мира в городе Твери);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- 2 217,</w:t>
      </w:r>
      <w:r w:rsidR="00C97005">
        <w:rPr>
          <w:rFonts w:ascii="Times New Roman" w:hAnsi="Times New Roman" w:cs="Times New Roman"/>
          <w:sz w:val="24"/>
          <w:szCs w:val="24"/>
        </w:rPr>
        <w:t>5</w:t>
      </w:r>
      <w:r w:rsidRPr="00540F47">
        <w:rPr>
          <w:rFonts w:ascii="Times New Roman" w:hAnsi="Times New Roman" w:cs="Times New Roman"/>
          <w:sz w:val="24"/>
          <w:szCs w:val="24"/>
        </w:rPr>
        <w:t xml:space="preserve">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тротуаров на пл. Тверская (вдоль д. 7 на Тверской пл., д. 5, 5 корп. 1 на Свободном пер.) и на Свободном пер. (вдоль д. 5, 7, 9 на Свободном пер.) в городе Твери);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- 12 229,</w:t>
      </w:r>
      <w:r w:rsidR="0091049D">
        <w:rPr>
          <w:rFonts w:ascii="Times New Roman" w:hAnsi="Times New Roman" w:cs="Times New Roman"/>
          <w:sz w:val="24"/>
          <w:szCs w:val="24"/>
        </w:rPr>
        <w:t>4</w:t>
      </w:r>
      <w:r w:rsidRPr="00540F47">
        <w:rPr>
          <w:rFonts w:ascii="Times New Roman" w:hAnsi="Times New Roman" w:cs="Times New Roman"/>
          <w:sz w:val="24"/>
          <w:szCs w:val="24"/>
        </w:rPr>
        <w:t xml:space="preserve">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тротуаров на наб. реки Лазурь (от переулка Смоленский до шоссе Московское) в городе Твери);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- 2 864,1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(модернизация линии наружного освещения на Бурашевском шоссе на участке от Бурашевского путепровода до границы города);</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xml:space="preserve">- 3 225,7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автомобильной дороги на территории города Твери по адресу: проезд от </w:t>
      </w:r>
      <w:r w:rsidR="00BF140B">
        <w:rPr>
          <w:rFonts w:ascii="Times New Roman" w:hAnsi="Times New Roman" w:cs="Times New Roman"/>
          <w:sz w:val="24"/>
          <w:szCs w:val="24"/>
        </w:rPr>
        <w:br/>
      </w:r>
      <w:r w:rsidRPr="00540F47">
        <w:rPr>
          <w:rFonts w:ascii="Times New Roman" w:hAnsi="Times New Roman" w:cs="Times New Roman"/>
          <w:sz w:val="24"/>
          <w:szCs w:val="24"/>
        </w:rPr>
        <w:t>ул. Вагжанова дом № 5 до дома № 8 по ул. Вокзальная, включая тротуар на ул. Вагжанова вдоль дома № 7);</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- 6 948,6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автомобильной дороги на территории города Твери по адресу: проезд от б-ра Цанова до проезда 1-й Складской (Средний проезд) - проезд 1-й Складско</w:t>
      </w:r>
      <w:r w:rsidR="00D52CCD">
        <w:rPr>
          <w:rFonts w:ascii="Times New Roman" w:hAnsi="Times New Roman" w:cs="Times New Roman"/>
          <w:sz w:val="24"/>
          <w:szCs w:val="24"/>
        </w:rPr>
        <w:t>й (б-р Цанова - ул. Коминтерна))</w:t>
      </w:r>
      <w:r w:rsidRPr="00540F47">
        <w:rPr>
          <w:rFonts w:ascii="Times New Roman" w:hAnsi="Times New Roman" w:cs="Times New Roman"/>
          <w:sz w:val="24"/>
          <w:szCs w:val="24"/>
        </w:rPr>
        <w:t>;</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- 26 563,6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автомобильной дороги общего пользования на территории города Твери по адресу: «ул. М. Конева (Комсомольская пл. – ул. Б. Полевого);</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- 1 995,5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тротуаров на ул. С. Перовской (вдоль домов № 52, 54, 56 на ул. С. Перовской) в городе Твери);</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- 6 499,5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(ремонт тротуаров на Октябрьском пр-те (ул. Можайского - ул. Королева, нечетная сторона) в городе Твери);</w:t>
      </w:r>
    </w:p>
    <w:p w:rsidR="00EB071E" w:rsidRPr="00540F47" w:rsidP="00540F47">
      <w:pPr>
        <w:autoSpaceDE w:val="0"/>
        <w:autoSpaceDN w:val="0"/>
        <w:adjustRightInd w:val="0"/>
        <w:spacing w:after="0" w:line="360" w:lineRule="auto"/>
        <w:ind w:firstLine="709"/>
        <w:jc w:val="both"/>
        <w:rPr>
          <w:sz w:val="24"/>
          <w:szCs w:val="24"/>
        </w:rPr>
      </w:pPr>
      <w:r w:rsidRPr="00540F47">
        <w:rPr>
          <w:rFonts w:ascii="Times New Roman" w:hAnsi="Times New Roman" w:cs="Times New Roman"/>
          <w:sz w:val="24"/>
          <w:szCs w:val="24"/>
        </w:rPr>
        <w:t>- 15 502,3 тыс. рублей – средства бюджета Тверской области на реализацию Закона Тверской области № 7-ЗО, в рамках государственной программы Тверской области «Развитие транспортного комплекса и дорожного хозяйства Тверской области» на 2020-2028 годы (проезд от Краснофлотской набережной к гребной базе ГБУ ДО «СДЮСШОР по видам гребли имени олимпийской чемпионки Антонины Серединой» (в т. ч. ПИР);</w:t>
      </w:r>
      <w:r w:rsidRPr="00540F47">
        <w:rPr>
          <w:sz w:val="24"/>
          <w:szCs w:val="24"/>
        </w:rPr>
        <w:t xml:space="preserve"> </w:t>
      </w:r>
    </w:p>
    <w:p w:rsidR="00EB071E" w:rsidRPr="00540F47" w:rsidP="00540F47">
      <w:pPr>
        <w:autoSpaceDE w:val="0"/>
        <w:autoSpaceDN w:val="0"/>
        <w:adjustRightInd w:val="0"/>
        <w:spacing w:after="0" w:line="360" w:lineRule="auto"/>
        <w:ind w:firstLine="709"/>
        <w:jc w:val="both"/>
        <w:rPr>
          <w:sz w:val="24"/>
          <w:szCs w:val="24"/>
        </w:rPr>
      </w:pPr>
      <w:r w:rsidRPr="00540F47">
        <w:rPr>
          <w:rFonts w:ascii="Times New Roman" w:hAnsi="Times New Roman" w:cs="Times New Roman"/>
          <w:sz w:val="24"/>
          <w:szCs w:val="24"/>
        </w:rPr>
        <w:t>- 13 652,8 тыс. рублей – средства бюджета Тверской области на реализацию Закона Тверской области от 16.02.2009 № 7-ЗО, в рамках государственной программы Тверской области «Развитие транспортного комплекса и дорожного хозяйства Тверской области» на 2020-2028 годы (установка видеокамер фиксации нарушения правил дорожного движения).</w:t>
      </w:r>
      <w:r w:rsidRPr="00540F47">
        <w:rPr>
          <w:sz w:val="24"/>
          <w:szCs w:val="24"/>
        </w:rPr>
        <w:t xml:space="preserve"> </w:t>
      </w:r>
    </w:p>
    <w:p w:rsidR="00EB071E" w:rsidRPr="00540F47" w:rsidP="00540F47">
      <w:pPr>
        <w:autoSpaceDE w:val="0"/>
        <w:autoSpaceDN w:val="0"/>
        <w:adjustRightInd w:val="0"/>
        <w:spacing w:after="0" w:line="360" w:lineRule="auto"/>
        <w:ind w:firstLine="709"/>
        <w:jc w:val="both"/>
        <w:rPr>
          <w:rFonts w:ascii="Times New Roman" w:hAnsi="Times New Roman" w:cs="Times New Roman"/>
          <w:sz w:val="24"/>
          <w:szCs w:val="24"/>
        </w:rPr>
      </w:pPr>
      <w:r w:rsidRPr="00540F47">
        <w:rPr>
          <w:rFonts w:ascii="Times New Roman" w:hAnsi="Times New Roman" w:cs="Times New Roman"/>
          <w:sz w:val="24"/>
          <w:szCs w:val="24"/>
        </w:rPr>
        <w:t>Полнота освоения бюджетных средств, выделенных на реализацию муниципальной программы</w:t>
      </w:r>
      <w:r w:rsidR="00BF140B">
        <w:rPr>
          <w:rFonts w:ascii="Times New Roman" w:hAnsi="Times New Roman" w:cs="Times New Roman"/>
          <w:sz w:val="24"/>
          <w:szCs w:val="24"/>
        </w:rPr>
        <w:t>,</w:t>
      </w:r>
      <w:r w:rsidRPr="00540F47">
        <w:rPr>
          <w:rFonts w:ascii="Times New Roman" w:hAnsi="Times New Roman" w:cs="Times New Roman"/>
          <w:sz w:val="24"/>
          <w:szCs w:val="24"/>
        </w:rPr>
        <w:t xml:space="preserve"> составила 95,2% от плана (в 2020 году – 89,4%). </w:t>
      </w:r>
      <w:r w:rsidRPr="00540F47">
        <w:rPr>
          <w:rFonts w:ascii="Times New Roman" w:hAnsi="Times New Roman"/>
          <w:sz w:val="24"/>
          <w:szCs w:val="24"/>
        </w:rPr>
        <w:t>При этом степень достижения плановых значений показателей Программы составила 91,5</w:t>
      </w:r>
      <w:r w:rsidRPr="00540F47">
        <w:rPr>
          <w:rFonts w:ascii="Times New Roman" w:hAnsi="Times New Roman" w:cs="Times New Roman"/>
          <w:sz w:val="24"/>
          <w:szCs w:val="24"/>
        </w:rPr>
        <w:t xml:space="preserve">% (в 2020 году – </w:t>
      </w:r>
      <w:r w:rsidRPr="00540F47">
        <w:rPr>
          <w:rFonts w:ascii="Times New Roman" w:hAnsi="Times New Roman"/>
          <w:sz w:val="24"/>
          <w:szCs w:val="24"/>
        </w:rPr>
        <w:t>97,1</w:t>
      </w:r>
      <w:r w:rsidRPr="00540F47">
        <w:rPr>
          <w:rFonts w:ascii="Times New Roman" w:hAnsi="Times New Roman" w:cs="Times New Roman"/>
          <w:sz w:val="24"/>
          <w:szCs w:val="24"/>
        </w:rPr>
        <w:t>%).</w:t>
      </w:r>
    </w:p>
    <w:p w:rsidR="00EB071E" w:rsidP="00010B17">
      <w:pPr>
        <w:spacing w:after="0" w:line="360" w:lineRule="auto"/>
        <w:ind w:firstLine="709"/>
        <w:jc w:val="both"/>
        <w:rPr>
          <w:rFonts w:ascii="Times New Roman" w:eastAsia="Calibri" w:hAnsi="Times New Roman" w:cs="Times New Roman"/>
          <w:sz w:val="24"/>
          <w:szCs w:val="24"/>
        </w:rPr>
      </w:pPr>
      <w:r w:rsidRPr="00540F47">
        <w:rPr>
          <w:rFonts w:ascii="Times New Roman" w:eastAsia="Calibri" w:hAnsi="Times New Roman" w:cs="Times New Roman"/>
          <w:sz w:val="24"/>
          <w:szCs w:val="24"/>
        </w:rPr>
        <w:t xml:space="preserve">Исполнение </w:t>
      </w:r>
      <w:r w:rsidRPr="00540F47">
        <w:rPr>
          <w:rFonts w:ascii="Times New Roman" w:hAnsi="Times New Roman" w:cs="Times New Roman"/>
          <w:sz w:val="24"/>
          <w:szCs w:val="24"/>
        </w:rPr>
        <w:t>муниципальной программы</w:t>
      </w:r>
      <w:r w:rsidRPr="00540F47">
        <w:rPr>
          <w:rFonts w:ascii="Times New Roman" w:eastAsia="Calibri" w:hAnsi="Times New Roman" w:cs="Times New Roman"/>
          <w:sz w:val="24"/>
          <w:szCs w:val="24"/>
        </w:rPr>
        <w:t xml:space="preserve"> в разрезе подпрограмм муниципальной программы в 2021 году характеризуется следующими данны</w:t>
      </w:r>
      <w:r w:rsidR="00010B17">
        <w:rPr>
          <w:rFonts w:ascii="Times New Roman" w:eastAsia="Calibri" w:hAnsi="Times New Roman" w:cs="Times New Roman"/>
          <w:sz w:val="24"/>
          <w:szCs w:val="24"/>
        </w:rPr>
        <w:t>ми, представленными в таблице 3.7.1</w:t>
      </w:r>
      <w:r w:rsidRPr="00540F47">
        <w:rPr>
          <w:rFonts w:ascii="Times New Roman" w:eastAsia="Calibri" w:hAnsi="Times New Roman" w:cs="Times New Roman"/>
          <w:sz w:val="24"/>
          <w:szCs w:val="24"/>
        </w:rPr>
        <w:t>:</w:t>
      </w:r>
    </w:p>
    <w:p w:rsidR="00010B17" w:rsidP="00010B17">
      <w:pPr>
        <w:spacing w:after="0" w:line="360" w:lineRule="auto"/>
        <w:ind w:firstLine="709"/>
        <w:jc w:val="both"/>
        <w:rPr>
          <w:rFonts w:ascii="Times New Roman" w:eastAsia="Calibri" w:hAnsi="Times New Roman" w:cs="Times New Roman"/>
          <w:sz w:val="24"/>
          <w:szCs w:val="24"/>
        </w:rPr>
      </w:pPr>
    </w:p>
    <w:p w:rsidR="00E633AE" w:rsidRPr="002B3F15" w:rsidP="007A73BD">
      <w:pPr>
        <w:spacing w:line="240" w:lineRule="auto"/>
        <w:jc w:val="right"/>
        <w:rPr>
          <w:rFonts w:ascii="Times New Roman" w:eastAsia="Calibri" w:hAnsi="Times New Roman" w:cs="Times New Roman"/>
          <w:sz w:val="24"/>
          <w:szCs w:val="24"/>
        </w:rPr>
      </w:pPr>
      <w:r w:rsidRPr="002B3F15">
        <w:rPr>
          <w:rFonts w:ascii="Times New Roman" w:eastAsia="Calibri" w:hAnsi="Times New Roman" w:cs="Times New Roman"/>
          <w:sz w:val="24"/>
          <w:szCs w:val="24"/>
        </w:rPr>
        <w:t xml:space="preserve">Таблица </w:t>
      </w:r>
      <w:r w:rsidR="00D04AFF">
        <w:rPr>
          <w:rFonts w:ascii="Times New Roman" w:eastAsia="Calibri" w:hAnsi="Times New Roman" w:cs="Times New Roman"/>
          <w:sz w:val="24"/>
          <w:szCs w:val="24"/>
        </w:rPr>
        <w:t>3.7</w:t>
      </w:r>
      <w:r w:rsidR="00010B17">
        <w:rPr>
          <w:rFonts w:ascii="Times New Roman" w:eastAsia="Calibri" w:hAnsi="Times New Roman" w:cs="Times New Roman"/>
          <w:sz w:val="24"/>
          <w:szCs w:val="24"/>
        </w:rPr>
        <w:t>.1</w:t>
      </w:r>
    </w:p>
    <w:p w:rsidR="00EB071E" w:rsidRPr="00540F47" w:rsidP="007A73BD">
      <w:pPr>
        <w:spacing w:after="0" w:line="240" w:lineRule="auto"/>
        <w:ind w:firstLine="709"/>
        <w:jc w:val="center"/>
        <w:rPr>
          <w:rFonts w:ascii="Times New Roman" w:eastAsia="Calibri" w:hAnsi="Times New Roman" w:cs="Times New Roman"/>
          <w:sz w:val="24"/>
          <w:szCs w:val="24"/>
        </w:rPr>
      </w:pPr>
      <w:r w:rsidRPr="00540F47">
        <w:rPr>
          <w:rFonts w:ascii="Times New Roman" w:eastAsia="Calibri" w:hAnsi="Times New Roman" w:cs="Times New Roman"/>
          <w:sz w:val="24"/>
          <w:szCs w:val="24"/>
        </w:rPr>
        <w:t>Освоение бюджетных средств в рамках муниципальной программы</w:t>
      </w:r>
    </w:p>
    <w:p w:rsidR="00EB071E" w:rsidRPr="00540F47" w:rsidP="007A73BD">
      <w:pPr>
        <w:spacing w:after="0" w:line="240" w:lineRule="auto"/>
        <w:ind w:firstLine="709"/>
        <w:jc w:val="center"/>
        <w:rPr>
          <w:rFonts w:ascii="Times New Roman" w:eastAsia="Calibri" w:hAnsi="Times New Roman" w:cs="Times New Roman"/>
          <w:sz w:val="24"/>
          <w:szCs w:val="24"/>
        </w:rPr>
      </w:pPr>
      <w:r w:rsidRPr="00540F47">
        <w:rPr>
          <w:rFonts w:ascii="Times New Roman" w:eastAsia="Calibri" w:hAnsi="Times New Roman" w:cs="Times New Roman"/>
          <w:sz w:val="24"/>
          <w:szCs w:val="24"/>
        </w:rPr>
        <w:t>«Дорожное хозяйство и общественный транспорт города Твери»</w:t>
      </w:r>
    </w:p>
    <w:p w:rsidR="00EB071E" w:rsidRPr="00540F47" w:rsidP="007A73BD">
      <w:pPr>
        <w:spacing w:after="0" w:line="240" w:lineRule="auto"/>
        <w:ind w:firstLine="709"/>
        <w:jc w:val="center"/>
        <w:rPr>
          <w:rFonts w:ascii="Times New Roman" w:eastAsia="Calibri" w:hAnsi="Times New Roman" w:cs="Times New Roman"/>
          <w:sz w:val="24"/>
          <w:szCs w:val="24"/>
        </w:rPr>
      </w:pPr>
      <w:r w:rsidRPr="00540F47">
        <w:rPr>
          <w:rFonts w:ascii="Times New Roman" w:eastAsia="Calibri" w:hAnsi="Times New Roman" w:cs="Times New Roman"/>
          <w:sz w:val="24"/>
          <w:szCs w:val="24"/>
        </w:rPr>
        <w:t>на 2021-2026 годы в 2021 году</w:t>
      </w:r>
    </w:p>
    <w:tbl>
      <w:tblPr>
        <w:tblStyle w:val="1"/>
        <w:tblW w:w="9639" w:type="dxa"/>
        <w:tblInd w:w="28" w:type="dxa"/>
        <w:tblLayout w:type="fixed"/>
        <w:tblCellMar>
          <w:left w:w="28" w:type="dxa"/>
          <w:right w:w="28" w:type="dxa"/>
        </w:tblCellMar>
        <w:tblLook w:val="04A0"/>
      </w:tblPr>
      <w:tblGrid>
        <w:gridCol w:w="4678"/>
        <w:gridCol w:w="1701"/>
        <w:gridCol w:w="1701"/>
        <w:gridCol w:w="1559"/>
      </w:tblGrid>
      <w:tr w:rsidTr="003E0031">
        <w:tblPrEx>
          <w:tblW w:w="9639" w:type="dxa"/>
          <w:tblInd w:w="28" w:type="dxa"/>
          <w:tblLayout w:type="fixed"/>
          <w:tblCellMar>
            <w:left w:w="28" w:type="dxa"/>
            <w:right w:w="28" w:type="dxa"/>
          </w:tblCellMar>
          <w:tblLook w:val="04A0"/>
        </w:tblPrEx>
        <w:trPr>
          <w:trHeight w:val="616"/>
        </w:trPr>
        <w:tc>
          <w:tcPr>
            <w:tcW w:w="4678" w:type="dxa"/>
            <w:vMerge w:val="restart"/>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Наименование подпрограмм</w:t>
            </w:r>
          </w:p>
        </w:tc>
        <w:tc>
          <w:tcPr>
            <w:tcW w:w="3402" w:type="dxa"/>
            <w:gridSpan w:val="2"/>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 xml:space="preserve">Финансирование МП, </w:t>
            </w:r>
          </w:p>
          <w:p w:rsidR="00EB071E" w:rsidRPr="002B3F15" w:rsidP="00540F47">
            <w:pPr>
              <w:jc w:val="center"/>
              <w:rPr>
                <w:rFonts w:ascii="Times New Roman" w:hAnsi="Times New Roman"/>
                <w:sz w:val="24"/>
                <w:szCs w:val="24"/>
              </w:rPr>
            </w:pPr>
            <w:r w:rsidRPr="002B3F15">
              <w:rPr>
                <w:rFonts w:ascii="Times New Roman" w:hAnsi="Times New Roman"/>
                <w:sz w:val="24"/>
                <w:szCs w:val="24"/>
              </w:rPr>
              <w:t>тыс. руб.</w:t>
            </w:r>
          </w:p>
        </w:tc>
        <w:tc>
          <w:tcPr>
            <w:tcW w:w="1559" w:type="dxa"/>
            <w:vMerge w:val="restart"/>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Полнота освоения бюджетных средств, %</w:t>
            </w:r>
          </w:p>
        </w:tc>
      </w:tr>
      <w:tr w:rsidTr="003E0031">
        <w:tblPrEx>
          <w:tblW w:w="9639" w:type="dxa"/>
          <w:tblInd w:w="28" w:type="dxa"/>
          <w:tblLayout w:type="fixed"/>
          <w:tblCellMar>
            <w:left w:w="28" w:type="dxa"/>
            <w:right w:w="28" w:type="dxa"/>
          </w:tblCellMar>
          <w:tblLook w:val="04A0"/>
        </w:tblPrEx>
        <w:trPr>
          <w:trHeight w:val="422"/>
        </w:trPr>
        <w:tc>
          <w:tcPr>
            <w:tcW w:w="4678" w:type="dxa"/>
            <w:vMerge/>
          </w:tcPr>
          <w:p w:rsidR="00EB071E" w:rsidRPr="002B3F15" w:rsidP="00540F47">
            <w:pPr>
              <w:rPr>
                <w:rFonts w:ascii="Times New Roman" w:hAnsi="Times New Roman"/>
                <w:sz w:val="24"/>
                <w:szCs w:val="24"/>
              </w:rPr>
            </w:pPr>
          </w:p>
        </w:tc>
        <w:tc>
          <w:tcPr>
            <w:tcW w:w="1701"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план</w:t>
            </w:r>
          </w:p>
        </w:tc>
        <w:tc>
          <w:tcPr>
            <w:tcW w:w="1701"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факт</w:t>
            </w:r>
          </w:p>
        </w:tc>
        <w:tc>
          <w:tcPr>
            <w:tcW w:w="1559" w:type="dxa"/>
            <w:vMerge/>
          </w:tcPr>
          <w:p w:rsidR="00EB071E" w:rsidRPr="002B3F15" w:rsidP="00540F47">
            <w:pPr>
              <w:rPr>
                <w:rFonts w:ascii="Times New Roman" w:hAnsi="Times New Roman"/>
                <w:sz w:val="24"/>
                <w:szCs w:val="24"/>
              </w:rPr>
            </w:pPr>
          </w:p>
        </w:tc>
      </w:tr>
      <w:tr w:rsidTr="003E0031">
        <w:tblPrEx>
          <w:tblW w:w="9639" w:type="dxa"/>
          <w:tblInd w:w="28" w:type="dxa"/>
          <w:tblLayout w:type="fixed"/>
          <w:tblCellMar>
            <w:left w:w="28" w:type="dxa"/>
            <w:right w:w="28" w:type="dxa"/>
          </w:tblCellMar>
          <w:tblLook w:val="04A0"/>
        </w:tblPrEx>
        <w:trPr>
          <w:trHeight w:val="430"/>
        </w:trPr>
        <w:tc>
          <w:tcPr>
            <w:tcW w:w="4678" w:type="dxa"/>
          </w:tcPr>
          <w:p w:rsidR="00EB071E" w:rsidRPr="002B3F15" w:rsidP="00540F47">
            <w:pPr>
              <w:spacing w:before="60" w:after="60"/>
              <w:rPr>
                <w:rFonts w:ascii="Times New Roman" w:hAnsi="Times New Roman"/>
                <w:sz w:val="24"/>
                <w:szCs w:val="24"/>
              </w:rPr>
            </w:pPr>
            <w:r w:rsidRPr="002B3F15">
              <w:rPr>
                <w:rFonts w:ascii="Times New Roman" w:hAnsi="Times New Roman"/>
                <w:sz w:val="24"/>
                <w:szCs w:val="24"/>
              </w:rPr>
              <w:t>Подпрограмма 1 «Дорожное хозяйство»</w:t>
            </w:r>
          </w:p>
        </w:tc>
        <w:tc>
          <w:tcPr>
            <w:tcW w:w="1701"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2 416 571,9</w:t>
            </w:r>
          </w:p>
        </w:tc>
        <w:tc>
          <w:tcPr>
            <w:tcW w:w="1701"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2 300 194,9</w:t>
            </w:r>
          </w:p>
        </w:tc>
        <w:tc>
          <w:tcPr>
            <w:tcW w:w="1559"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95,2</w:t>
            </w:r>
          </w:p>
        </w:tc>
      </w:tr>
      <w:tr w:rsidTr="003E0031">
        <w:tblPrEx>
          <w:tblW w:w="9639" w:type="dxa"/>
          <w:tblInd w:w="28" w:type="dxa"/>
          <w:tblLayout w:type="fixed"/>
          <w:tblCellMar>
            <w:left w:w="28" w:type="dxa"/>
            <w:right w:w="28" w:type="dxa"/>
          </w:tblCellMar>
          <w:tblLook w:val="04A0"/>
        </w:tblPrEx>
        <w:trPr>
          <w:trHeight w:val="241"/>
        </w:trPr>
        <w:tc>
          <w:tcPr>
            <w:tcW w:w="4678" w:type="dxa"/>
          </w:tcPr>
          <w:p w:rsidR="00EB071E" w:rsidRPr="002B3F15" w:rsidP="00540F47">
            <w:pPr>
              <w:spacing w:before="60" w:after="60"/>
              <w:rPr>
                <w:rFonts w:ascii="Times New Roman" w:hAnsi="Times New Roman"/>
                <w:sz w:val="24"/>
                <w:szCs w:val="24"/>
              </w:rPr>
            </w:pPr>
            <w:r w:rsidRPr="002B3F15">
              <w:rPr>
                <w:rFonts w:ascii="Times New Roman" w:hAnsi="Times New Roman"/>
                <w:sz w:val="24"/>
                <w:szCs w:val="24"/>
              </w:rPr>
              <w:t>Подпрограмма 2 «Общественный транспорт»</w:t>
            </w:r>
          </w:p>
        </w:tc>
        <w:tc>
          <w:tcPr>
            <w:tcW w:w="1701"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0,0</w:t>
            </w:r>
          </w:p>
        </w:tc>
        <w:tc>
          <w:tcPr>
            <w:tcW w:w="1701"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0,0</w:t>
            </w:r>
          </w:p>
        </w:tc>
        <w:tc>
          <w:tcPr>
            <w:tcW w:w="1559" w:type="dxa"/>
            <w:vAlign w:val="center"/>
          </w:tcPr>
          <w:p w:rsidR="00EB071E" w:rsidRPr="002B3F15" w:rsidP="00540F47">
            <w:pPr>
              <w:jc w:val="center"/>
              <w:rPr>
                <w:rFonts w:ascii="Times New Roman" w:hAnsi="Times New Roman"/>
                <w:sz w:val="24"/>
                <w:szCs w:val="24"/>
              </w:rPr>
            </w:pPr>
            <w:r w:rsidRPr="002B3F15">
              <w:rPr>
                <w:rFonts w:ascii="Times New Roman" w:hAnsi="Times New Roman"/>
                <w:sz w:val="24"/>
                <w:szCs w:val="24"/>
              </w:rPr>
              <w:t>-</w:t>
            </w:r>
          </w:p>
        </w:tc>
      </w:tr>
      <w:tr w:rsidTr="003E0031">
        <w:tblPrEx>
          <w:tblW w:w="9639" w:type="dxa"/>
          <w:tblInd w:w="28" w:type="dxa"/>
          <w:tblLayout w:type="fixed"/>
          <w:tblCellMar>
            <w:left w:w="28" w:type="dxa"/>
            <w:right w:w="28" w:type="dxa"/>
          </w:tblCellMar>
          <w:tblLook w:val="04A0"/>
        </w:tblPrEx>
        <w:trPr>
          <w:trHeight w:val="441"/>
        </w:trPr>
        <w:tc>
          <w:tcPr>
            <w:tcW w:w="4678" w:type="dxa"/>
          </w:tcPr>
          <w:p w:rsidR="00EB071E" w:rsidRPr="002B3F15" w:rsidP="00540F47">
            <w:pPr>
              <w:spacing w:before="60" w:after="60"/>
              <w:rPr>
                <w:rFonts w:ascii="Times New Roman" w:hAnsi="Times New Roman"/>
                <w:b/>
                <w:sz w:val="24"/>
                <w:szCs w:val="24"/>
              </w:rPr>
            </w:pPr>
            <w:r w:rsidRPr="002B3F15">
              <w:rPr>
                <w:rFonts w:ascii="Times New Roman" w:hAnsi="Times New Roman"/>
                <w:b/>
                <w:sz w:val="24"/>
                <w:szCs w:val="24"/>
              </w:rPr>
              <w:t>Итого по программе:</w:t>
            </w:r>
          </w:p>
        </w:tc>
        <w:tc>
          <w:tcPr>
            <w:tcW w:w="1701" w:type="dxa"/>
            <w:vAlign w:val="center"/>
          </w:tcPr>
          <w:p w:rsidR="00EB071E" w:rsidRPr="002B3F15" w:rsidP="00540F47">
            <w:pPr>
              <w:jc w:val="center"/>
              <w:rPr>
                <w:rFonts w:ascii="Times New Roman" w:hAnsi="Times New Roman"/>
                <w:b/>
                <w:sz w:val="24"/>
                <w:szCs w:val="24"/>
              </w:rPr>
            </w:pPr>
            <w:r w:rsidRPr="002B3F15">
              <w:rPr>
                <w:rFonts w:ascii="Times New Roman" w:hAnsi="Times New Roman"/>
                <w:b/>
                <w:sz w:val="24"/>
                <w:szCs w:val="24"/>
              </w:rPr>
              <w:t>2 416 571,9</w:t>
            </w:r>
          </w:p>
        </w:tc>
        <w:tc>
          <w:tcPr>
            <w:tcW w:w="1701" w:type="dxa"/>
            <w:vAlign w:val="center"/>
          </w:tcPr>
          <w:p w:rsidR="00EB071E" w:rsidRPr="002B3F15" w:rsidP="00540F47">
            <w:pPr>
              <w:jc w:val="center"/>
              <w:rPr>
                <w:rFonts w:ascii="Times New Roman" w:hAnsi="Times New Roman"/>
                <w:b/>
                <w:sz w:val="24"/>
                <w:szCs w:val="24"/>
              </w:rPr>
            </w:pPr>
            <w:r w:rsidRPr="002B3F15">
              <w:rPr>
                <w:rFonts w:ascii="Times New Roman" w:hAnsi="Times New Roman"/>
                <w:b/>
                <w:sz w:val="24"/>
                <w:szCs w:val="24"/>
              </w:rPr>
              <w:t>2 300 194,9</w:t>
            </w:r>
          </w:p>
        </w:tc>
        <w:tc>
          <w:tcPr>
            <w:tcW w:w="1559" w:type="dxa"/>
            <w:vAlign w:val="center"/>
          </w:tcPr>
          <w:p w:rsidR="00EB071E" w:rsidRPr="002B3F15" w:rsidP="00540F47">
            <w:pPr>
              <w:jc w:val="center"/>
              <w:rPr>
                <w:rFonts w:ascii="Times New Roman" w:hAnsi="Times New Roman"/>
                <w:b/>
                <w:sz w:val="24"/>
                <w:szCs w:val="24"/>
              </w:rPr>
            </w:pPr>
            <w:r w:rsidRPr="002B3F15">
              <w:rPr>
                <w:rFonts w:ascii="Times New Roman" w:hAnsi="Times New Roman"/>
                <w:b/>
                <w:sz w:val="24"/>
                <w:szCs w:val="24"/>
              </w:rPr>
              <w:t>95,2</w:t>
            </w:r>
          </w:p>
        </w:tc>
      </w:tr>
    </w:tbl>
    <w:p w:rsidR="00EB071E" w:rsidRPr="003E0031" w:rsidP="003E0031">
      <w:pPr>
        <w:spacing w:after="0" w:line="360" w:lineRule="auto"/>
        <w:ind w:firstLine="709"/>
        <w:rPr>
          <w:rFonts w:ascii="Times New Roman" w:hAnsi="Times New Roman" w:cs="Times New Roman"/>
          <w:sz w:val="24"/>
          <w:szCs w:val="24"/>
        </w:rPr>
      </w:pPr>
    </w:p>
    <w:p w:rsidR="00EB071E" w:rsidRPr="003E0031" w:rsidP="003E0031">
      <w:pPr>
        <w:spacing w:after="0" w:line="360" w:lineRule="auto"/>
        <w:ind w:firstLine="709"/>
        <w:rPr>
          <w:rFonts w:ascii="Times New Roman" w:hAnsi="Times New Roman" w:cs="Times New Roman"/>
          <w:sz w:val="24"/>
          <w:szCs w:val="24"/>
        </w:rPr>
      </w:pPr>
      <w:r w:rsidRPr="003E0031">
        <w:rPr>
          <w:rFonts w:ascii="Times New Roman" w:hAnsi="Times New Roman" w:cs="Times New Roman"/>
          <w:sz w:val="24"/>
          <w:szCs w:val="24"/>
        </w:rPr>
        <w:t xml:space="preserve">В рамках реализации </w:t>
      </w:r>
      <w:r w:rsidRPr="003E0031">
        <w:rPr>
          <w:rFonts w:ascii="Times New Roman" w:hAnsi="Times New Roman" w:cs="Times New Roman"/>
          <w:b/>
          <w:sz w:val="24"/>
          <w:szCs w:val="24"/>
        </w:rPr>
        <w:t>подпрограммы «Дорожное хозяйство»</w:t>
      </w:r>
      <w:r w:rsidRPr="003E0031">
        <w:rPr>
          <w:rFonts w:ascii="Times New Roman" w:hAnsi="Times New Roman" w:cs="Times New Roman"/>
          <w:sz w:val="24"/>
          <w:szCs w:val="24"/>
        </w:rPr>
        <w:t xml:space="preserve"> выполнены работы по строительству (реконструкции) автомобильных дорог общего пользования:</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 xml:space="preserve">по мероприятию «Строительство ливневой канализации по </w:t>
      </w:r>
      <w:r w:rsidR="00BF140B">
        <w:rPr>
          <w:rFonts w:ascii="Times New Roman" w:hAnsi="Times New Roman"/>
          <w:sz w:val="24"/>
          <w:szCs w:val="24"/>
        </w:rPr>
        <w:t>пер. Трудолюбия (в т. ч. ПИР)» о</w:t>
      </w:r>
      <w:r w:rsidRPr="003E0031">
        <w:rPr>
          <w:rFonts w:ascii="Times New Roman" w:hAnsi="Times New Roman"/>
          <w:sz w:val="24"/>
          <w:szCs w:val="24"/>
        </w:rPr>
        <w:t>существлено проектное сопровождение и авторский надзор, строительный контроль за выполнением работ, выполнены работы по строительству ливневой канализации протяженностью 0,3 км. Объект введен в эксплуатацию;</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«Организация наружного освещения на Бурашевском шоссе на участке от границы города до автомобильной дороги федерального значения М-10 Россия»</w:t>
      </w:r>
      <w:r w:rsidRPr="003E0031">
        <w:rPr>
          <w:sz w:val="24"/>
          <w:szCs w:val="24"/>
        </w:rPr>
        <w:t xml:space="preserve"> </w:t>
      </w:r>
      <w:r w:rsidRPr="003E0031">
        <w:rPr>
          <w:rFonts w:ascii="Times New Roman" w:hAnsi="Times New Roman"/>
          <w:sz w:val="24"/>
          <w:szCs w:val="24"/>
        </w:rPr>
        <w:t>(исполнитель – департамент дорожного хозяйства, благоустройства и транспорта администрации города Твери) разработана проектно-сметная документация на объект, проведена госэкспертиза, осуществлен строительный контроль за выполнением работ, выполнены работы по организации наружного освещения протяженностью 2,0 км. Объект введен в эксплуатацию;</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 xml:space="preserve">по мероприятию «Пешеходный мост через р. Тьмака в г. Твери Тверской области» (исполнитель – департамент дорожного хозяйства, благоустройства и транспорта администрации города Твери) оплачены услуги по подготовке акта обследования снесенных объектов. Произведена окончательная оплата за СМР по объекту (резерв 5% в размере </w:t>
      </w:r>
      <w:r w:rsidR="00B55767">
        <w:rPr>
          <w:rFonts w:ascii="Times New Roman" w:hAnsi="Times New Roman"/>
          <w:sz w:val="24"/>
          <w:szCs w:val="24"/>
        </w:rPr>
        <w:br/>
      </w:r>
      <w:r w:rsidRPr="003E0031">
        <w:rPr>
          <w:rFonts w:ascii="Times New Roman" w:hAnsi="Times New Roman"/>
          <w:sz w:val="24"/>
          <w:szCs w:val="24"/>
        </w:rPr>
        <w:t>7 452 580,0 рублей до ввода объекта в эксплуатацию). Объект введен в эксплуатацию;</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«Организация наружного освещения улицы Оснабрюкская (от ул. Складская до д. 32 по ул. Оснабрюкская) (2-ой этап)» (исполнитель – департамент дорожного хозяйства, благоустройства и транспорта администрации города Твери) организовано наружное освещение протяженностью 0,835 км. Объект введен в эксплуатацию;</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«Организация наружного освещения на Волоколамском шоссе (от ул. Псковская до ул. Садовая)» (исполнитель – департамент дорожного хозяйства, благоустройства и транспорта администрации города Твери)</w:t>
      </w:r>
      <w:r w:rsidRPr="003E0031">
        <w:rPr>
          <w:sz w:val="24"/>
          <w:szCs w:val="24"/>
        </w:rPr>
        <w:t xml:space="preserve"> </w:t>
      </w:r>
      <w:r w:rsidRPr="003E0031">
        <w:rPr>
          <w:rFonts w:ascii="Times New Roman" w:hAnsi="Times New Roman"/>
          <w:sz w:val="24"/>
          <w:szCs w:val="24"/>
        </w:rPr>
        <w:t>организовано наружное освещение протяженностью 0,350 км. Объект введен в эксплуатацию;</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«Организация наружного освещения на Волоколамском шоссе (от ул. Садовая до д. 5 по ул. Ключевая)» (исполнитель – департамент дорожного хозяйства, благоустройства и транспорта администрации города Твери)</w:t>
      </w:r>
      <w:r w:rsidRPr="003E0031">
        <w:rPr>
          <w:sz w:val="24"/>
          <w:szCs w:val="24"/>
        </w:rPr>
        <w:t xml:space="preserve"> </w:t>
      </w:r>
      <w:r w:rsidRPr="003E0031">
        <w:rPr>
          <w:rFonts w:ascii="Times New Roman" w:hAnsi="Times New Roman"/>
          <w:sz w:val="24"/>
          <w:szCs w:val="24"/>
        </w:rPr>
        <w:t>организовано наружное освещение протяженностью 0,350 км. Объект введен в эксплуатацию;</w:t>
      </w:r>
    </w:p>
    <w:p w:rsidR="00EB071E" w:rsidRPr="003E0031" w:rsidP="003E0031">
      <w:pPr>
        <w:pStyle w:val="ListParagraph"/>
        <w:numPr>
          <w:ilvl w:val="0"/>
          <w:numId w:val="4"/>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«Организация наружного освещения на Волоколамском шоссе (от д. 5 до д. 55 по ул. Ключевая)» (исполнитель – департамент дорожного хозяйства, благоустройства и транспорта администрации города Твери)</w:t>
      </w:r>
      <w:r w:rsidRPr="003E0031">
        <w:rPr>
          <w:sz w:val="24"/>
          <w:szCs w:val="24"/>
        </w:rPr>
        <w:t xml:space="preserve"> </w:t>
      </w:r>
      <w:r w:rsidRPr="003E0031">
        <w:rPr>
          <w:rFonts w:ascii="Times New Roman" w:hAnsi="Times New Roman"/>
          <w:sz w:val="24"/>
          <w:szCs w:val="24"/>
        </w:rPr>
        <w:t>организовано наружное освещение протяженностью 0,265 км. Объект введен в эксплуатацию;</w:t>
      </w:r>
    </w:p>
    <w:p w:rsidR="00EB071E" w:rsidRPr="003E0031" w:rsidP="003E0031">
      <w:pPr>
        <w:pStyle w:val="ListParagraph"/>
        <w:numPr>
          <w:ilvl w:val="0"/>
          <w:numId w:val="5"/>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«Капитальный ремонт автомобильных дорог города, включая тротуары» (исполнитель – департамент дорожного хозяйства, благоустройства и транспорта администрации города Твери) разработаны 2 комплекта проектно-сметной документации по объектам:</w:t>
      </w:r>
    </w:p>
    <w:p w:rsidR="00EB071E" w:rsidRPr="003E0031" w:rsidP="009D779C">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капитальный ремонт автомобильной дороги на территории города Твери по адресу: ул. Республиканская (ул. М. Конева - д. 2 на ул. Республиканская);</w:t>
      </w:r>
    </w:p>
    <w:p w:rsidR="00EB071E" w:rsidRPr="003E0031" w:rsidP="009D779C">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капитальный ремонт ул. Бортниковская от ул. Конечной до моста через ручей Бортниковский.</w:t>
      </w:r>
    </w:p>
    <w:p w:rsidR="00EB071E" w:rsidRPr="003E0031" w:rsidP="009D779C">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xml:space="preserve">Проведена государственной экспертиза проектной документации в части проверки достоверности определения сметной стоимости по объекту «Капитальный ремонт </w:t>
      </w:r>
      <w:r w:rsidR="005F22C9">
        <w:rPr>
          <w:rFonts w:ascii="Times New Roman" w:hAnsi="Times New Roman" w:cs="Times New Roman"/>
          <w:sz w:val="24"/>
          <w:szCs w:val="24"/>
        </w:rPr>
        <w:br/>
      </w:r>
      <w:r w:rsidRPr="003E0031">
        <w:rPr>
          <w:rFonts w:ascii="Times New Roman" w:hAnsi="Times New Roman" w:cs="Times New Roman"/>
          <w:sz w:val="24"/>
          <w:szCs w:val="24"/>
        </w:rPr>
        <w:t>ул. Бортниковская от ул. Конечной до моста через ручей Бортниковский»;</w:t>
      </w:r>
    </w:p>
    <w:p w:rsidR="00EB071E" w:rsidRPr="003E0031" w:rsidP="003E0031">
      <w:pPr>
        <w:pStyle w:val="ListParagraph"/>
        <w:numPr>
          <w:ilvl w:val="0"/>
          <w:numId w:val="6"/>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«Текущий ремонт автомобильных дорог города, включая тротуары» (исполнитель – департамент дорожного хозяйства, благоустройства и транспорта администрации города Твери) выполнено:</w:t>
      </w:r>
    </w:p>
    <w:p w:rsidR="00EB071E" w:rsidRPr="003E0031" w:rsidP="009D779C">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разработана проектно-сметная документация по объекту «Ремонт автомобильной дороги на территории города Твери по адресу: проезд от б-ра Цанова до проезда 1-й Складской (Средний проезд) - проезд 1-й Складской (б-р Цанова - ул. Коминтерна)»;</w:t>
      </w:r>
    </w:p>
    <w:p w:rsidR="00EB071E" w:rsidRPr="003E0031" w:rsidP="009D779C">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проверена сметная документация, выполнены работы по ремонту искусственных дорожных сооружений (замена деформационных швов путепровода через Октябрьскую железную дорогу в створе Волоколамского проспекта в городе Твери), оказаны услуги по осуществлению строительного контроля за выполнением работ;</w:t>
      </w:r>
    </w:p>
    <w:p w:rsidR="00EB071E" w:rsidRPr="003E0031" w:rsidP="009D779C">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xml:space="preserve">- произведена оплата кредиторской задолженности по муниципальному контракту от 03.09.2020 № 01365000001120004520 за выполненные работы по ремонту тротуаров по </w:t>
      </w:r>
      <w:r w:rsidR="00D52CCD">
        <w:rPr>
          <w:rFonts w:ascii="Times New Roman" w:hAnsi="Times New Roman" w:cs="Times New Roman"/>
          <w:sz w:val="24"/>
          <w:szCs w:val="24"/>
        </w:rPr>
        <w:br/>
      </w:r>
      <w:r w:rsidRPr="003E0031">
        <w:rPr>
          <w:rFonts w:ascii="Times New Roman" w:hAnsi="Times New Roman" w:cs="Times New Roman"/>
          <w:sz w:val="24"/>
          <w:szCs w:val="24"/>
        </w:rPr>
        <w:t>ул. Советской в размере 770,3 тыс. рублей;</w:t>
      </w:r>
    </w:p>
    <w:p w:rsidR="00EB071E" w:rsidRPr="003E0031" w:rsidP="003E0031">
      <w:pPr>
        <w:pStyle w:val="ListParagraph"/>
        <w:numPr>
          <w:ilvl w:val="0"/>
          <w:numId w:val="7"/>
        </w:numPr>
        <w:spacing w:after="0" w:line="360" w:lineRule="auto"/>
        <w:ind w:left="0" w:firstLine="709"/>
        <w:jc w:val="both"/>
        <w:rPr>
          <w:rFonts w:ascii="Times New Roman" w:hAnsi="Times New Roman"/>
          <w:sz w:val="24"/>
          <w:szCs w:val="24"/>
        </w:rPr>
      </w:pPr>
      <w:r w:rsidRPr="003E0031">
        <w:rPr>
          <w:rFonts w:ascii="Times New Roman" w:hAnsi="Times New Roman"/>
          <w:sz w:val="24"/>
          <w:szCs w:val="24"/>
        </w:rPr>
        <w:t>по мероприятию «Национальный проект «Безопасные качественные дороги» отремонтированы 70 объектов (таблица 2) (в 2020 году – 47 объектов) общей протяженностью 62,132 км (в 2020 году</w:t>
      </w:r>
      <w:r w:rsidR="00494B90">
        <w:rPr>
          <w:rFonts w:ascii="Times New Roman" w:hAnsi="Times New Roman"/>
          <w:sz w:val="24"/>
          <w:szCs w:val="24"/>
        </w:rPr>
        <w:t xml:space="preserve"> </w:t>
      </w:r>
      <w:r w:rsidRPr="003E0031">
        <w:rPr>
          <w:rFonts w:ascii="Times New Roman" w:hAnsi="Times New Roman"/>
          <w:sz w:val="24"/>
          <w:szCs w:val="24"/>
        </w:rPr>
        <w:t>– 61,6 км), на территории Заволжского, Пролетарского, Московского и Центрального районов города Твери, из них:</w:t>
      </w:r>
    </w:p>
    <w:p w:rsidR="00EB071E" w:rsidRPr="003E0031" w:rsidP="00E44751">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xml:space="preserve">- на 4 объектах выполнен капитальный ремонт автомобильных дорог; </w:t>
      </w:r>
    </w:p>
    <w:p w:rsidR="00EB071E" w:rsidRPr="003E0031" w:rsidP="00E44751">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на 66 объектах выполнен ремонт автомобильных дорог;</w:t>
      </w:r>
    </w:p>
    <w:p w:rsidR="00EB071E" w:rsidRPr="003E0031" w:rsidP="00E44751">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разработана проектно-сметная документация на капитальный ремонт, ремонт автомобильный дорог и ремонт тротуаров;</w:t>
      </w:r>
    </w:p>
    <w:p w:rsidR="00EB071E" w:rsidRPr="003E0031" w:rsidP="00E44751">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проведена государственная экспертиза проектной документации в части проверки достоверности определения сметной стоимости;</w:t>
      </w:r>
    </w:p>
    <w:p w:rsidR="00EB071E" w:rsidRPr="003E0031" w:rsidP="00E44751">
      <w:pPr>
        <w:spacing w:after="0" w:line="360" w:lineRule="auto"/>
        <w:ind w:firstLine="709"/>
        <w:jc w:val="both"/>
        <w:rPr>
          <w:rFonts w:ascii="Times New Roman" w:hAnsi="Times New Roman" w:cs="Times New Roman"/>
          <w:sz w:val="24"/>
          <w:szCs w:val="24"/>
        </w:rPr>
      </w:pPr>
      <w:r w:rsidRPr="003E0031">
        <w:rPr>
          <w:rFonts w:ascii="Times New Roman" w:hAnsi="Times New Roman" w:cs="Times New Roman"/>
          <w:sz w:val="24"/>
          <w:szCs w:val="24"/>
        </w:rPr>
        <w:t>- проверена сметная документация по объектам капитального ремонта, ремонта автомобильных дорог и тротуаров на территории города Твери;</w:t>
      </w:r>
    </w:p>
    <w:p w:rsidR="00EB071E" w:rsidRPr="00F901E4" w:rsidP="00D97FB5">
      <w:pPr>
        <w:spacing w:after="0" w:line="360" w:lineRule="auto"/>
        <w:ind w:firstLine="709"/>
        <w:jc w:val="both"/>
        <w:rPr>
          <w:rFonts w:ascii="Times New Roman" w:hAnsi="Times New Roman" w:cs="Times New Roman"/>
          <w:sz w:val="24"/>
          <w:szCs w:val="24"/>
        </w:rPr>
      </w:pPr>
      <w:r w:rsidRPr="00F901E4">
        <w:rPr>
          <w:rFonts w:ascii="Times New Roman" w:hAnsi="Times New Roman" w:cs="Times New Roman"/>
          <w:sz w:val="24"/>
          <w:szCs w:val="24"/>
        </w:rPr>
        <w:t>- осуществлен строительный контроль за выполнением работ по капитальному ремонту и ремонту улично-дорожной сети города Твери.</w:t>
      </w:r>
    </w:p>
    <w:p w:rsidR="00EB071E" w:rsidRPr="00AB4E68" w:rsidP="00D97FB5">
      <w:pPr>
        <w:spacing w:after="0" w:line="360" w:lineRule="auto"/>
        <w:ind w:firstLine="709"/>
        <w:jc w:val="right"/>
        <w:rPr>
          <w:rFonts w:ascii="Times New Roman" w:eastAsia="Calibri" w:hAnsi="Times New Roman" w:cs="Times New Roman"/>
          <w:i/>
          <w:sz w:val="24"/>
          <w:szCs w:val="24"/>
        </w:rPr>
      </w:pPr>
      <w:r w:rsidRPr="00AB4E68">
        <w:rPr>
          <w:rFonts w:ascii="Times New Roman" w:eastAsia="Calibri" w:hAnsi="Times New Roman" w:cs="Times New Roman"/>
          <w:i/>
          <w:sz w:val="24"/>
          <w:szCs w:val="24"/>
        </w:rPr>
        <w:t xml:space="preserve">Таблица </w:t>
      </w:r>
      <w:r w:rsidRPr="00AB4E68" w:rsidR="00BC64BC">
        <w:rPr>
          <w:rFonts w:ascii="Times New Roman" w:eastAsia="Calibri" w:hAnsi="Times New Roman" w:cs="Times New Roman"/>
          <w:i/>
          <w:sz w:val="24"/>
          <w:szCs w:val="24"/>
        </w:rPr>
        <w:t>3.7.2</w:t>
      </w:r>
    </w:p>
    <w:tbl>
      <w:tblPr>
        <w:tblStyle w:val="TableNormal"/>
        <w:tblW w:w="9781" w:type="dxa"/>
        <w:tblInd w:w="62" w:type="dxa"/>
        <w:tblLayout w:type="fixed"/>
        <w:tblCellMar>
          <w:top w:w="102" w:type="dxa"/>
          <w:left w:w="62" w:type="dxa"/>
          <w:bottom w:w="102" w:type="dxa"/>
          <w:right w:w="62" w:type="dxa"/>
        </w:tblCellMar>
        <w:tblLook w:val="0000"/>
      </w:tblPr>
      <w:tblGrid>
        <w:gridCol w:w="710"/>
        <w:gridCol w:w="7087"/>
        <w:gridCol w:w="1984"/>
      </w:tblGrid>
      <w:tr w:rsidTr="006F7D49">
        <w:tblPrEx>
          <w:tblW w:w="9781" w:type="dxa"/>
          <w:tblInd w:w="62" w:type="dxa"/>
          <w:tblLayout w:type="fixed"/>
          <w:tblCellMar>
            <w:top w:w="102" w:type="dxa"/>
            <w:left w:w="62" w:type="dxa"/>
            <w:bottom w:w="102" w:type="dxa"/>
            <w:right w:w="62" w:type="dxa"/>
          </w:tblCellMar>
          <w:tblLook w:val="0000"/>
        </w:tblPrEx>
        <w:trPr>
          <w:trHeight w:val="752"/>
        </w:trPr>
        <w:tc>
          <w:tcPr>
            <w:tcW w:w="710" w:type="dxa"/>
            <w:tcBorders>
              <w:top w:val="single" w:sz="4" w:space="0" w:color="auto"/>
              <w:left w:val="single" w:sz="4" w:space="0" w:color="auto"/>
              <w:bottom w:val="single" w:sz="4" w:space="0" w:color="auto"/>
              <w:right w:val="single" w:sz="4" w:space="0" w:color="auto"/>
            </w:tcBorders>
            <w:vAlign w:val="center"/>
          </w:tcPr>
          <w:p w:rsidR="00EB071E" w:rsidP="00010CBC">
            <w:pPr>
              <w:autoSpaceDE w:val="0"/>
              <w:autoSpaceDN w:val="0"/>
              <w:adjustRightInd w:val="0"/>
              <w:spacing w:after="0" w:line="20" w:lineRule="atLeast"/>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
          <w:p w:rsidR="00EB071E" w:rsidRPr="00227D1F" w:rsidP="00010CBC">
            <w:pPr>
              <w:autoSpaceDE w:val="0"/>
              <w:autoSpaceDN w:val="0"/>
              <w:adjustRightInd w:val="0"/>
              <w:spacing w:after="0" w:line="20" w:lineRule="atLeast"/>
              <w:jc w:val="center"/>
              <w:outlineLvl w:val="0"/>
              <w:rPr>
                <w:rFonts w:ascii="Times New Roman" w:hAnsi="Times New Roman" w:cs="Times New Roman"/>
                <w:sz w:val="20"/>
                <w:szCs w:val="20"/>
              </w:rPr>
            </w:pPr>
            <w:r>
              <w:rPr>
                <w:rFonts w:ascii="Times New Roman" w:hAnsi="Times New Roman" w:cs="Times New Roman"/>
                <w:sz w:val="20"/>
                <w:szCs w:val="20"/>
              </w:rPr>
              <w:t>п/п</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010CBC">
            <w:pPr>
              <w:autoSpaceDE w:val="0"/>
              <w:autoSpaceDN w:val="0"/>
              <w:adjustRightInd w:val="0"/>
              <w:spacing w:after="0" w:line="20" w:lineRule="atLeast"/>
              <w:jc w:val="center"/>
              <w:outlineLvl w:val="0"/>
              <w:rPr>
                <w:rFonts w:ascii="Times New Roman" w:hAnsi="Times New Roman" w:cs="Times New Roman"/>
                <w:sz w:val="20"/>
                <w:szCs w:val="20"/>
              </w:rPr>
            </w:pPr>
            <w:r w:rsidRPr="00113A63">
              <w:rPr>
                <w:rFonts w:ascii="Times New Roman" w:hAnsi="Times New Roman" w:cs="Times New Roman"/>
                <w:sz w:val="20"/>
                <w:szCs w:val="20"/>
              </w:rPr>
              <w:t>Наименование объекта в муниципальном образовании Тверской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010CBC">
            <w:pPr>
              <w:autoSpaceDE w:val="0"/>
              <w:autoSpaceDN w:val="0"/>
              <w:adjustRightInd w:val="0"/>
              <w:spacing w:after="0" w:line="20" w:lineRule="atLeast"/>
              <w:jc w:val="center"/>
              <w:outlineLvl w:val="0"/>
              <w:rPr>
                <w:rFonts w:ascii="Times New Roman" w:hAnsi="Times New Roman" w:cs="Times New Roman"/>
                <w:sz w:val="20"/>
                <w:szCs w:val="20"/>
              </w:rPr>
            </w:pPr>
            <w:r w:rsidRPr="00AD5593">
              <w:rPr>
                <w:rFonts w:ascii="Times New Roman" w:hAnsi="Times New Roman" w:cs="Times New Roman"/>
                <w:sz w:val="20"/>
                <w:szCs w:val="20"/>
              </w:rPr>
              <w:t>Мощность объекта, км</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ул. Красина - ул. 2-я Красина (ул. З. Коноплянниковой </w:t>
            </w:r>
            <w:r>
              <w:rPr>
                <w:rFonts w:ascii="Times New Roman" w:hAnsi="Times New Roman" w:cs="Times New Roman"/>
                <w:sz w:val="20"/>
                <w:szCs w:val="20"/>
              </w:rPr>
              <w:t>–</w:t>
            </w:r>
            <w:r w:rsidRPr="00227D1F">
              <w:rPr>
                <w:rFonts w:ascii="Times New Roman" w:hAnsi="Times New Roman" w:cs="Times New Roman"/>
                <w:sz w:val="20"/>
                <w:szCs w:val="20"/>
              </w:rPr>
              <w:t xml:space="preserve"> </w:t>
            </w:r>
          </w:p>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ул. С. Тюленина)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1,546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Комсомольского пр-та (ул. Горького - б-р Шмидта)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0,597</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ул. Коммуны (4-й пер. Вагонников - ул. Тепляковская) </w:t>
            </w:r>
            <w:r>
              <w:rPr>
                <w:rFonts w:ascii="Times New Roman" w:hAnsi="Times New Roman" w:cs="Times New Roman"/>
                <w:sz w:val="20"/>
                <w:szCs w:val="20"/>
              </w:rPr>
              <w:t>–</w:t>
            </w:r>
            <w:r w:rsidRPr="00227D1F">
              <w:rPr>
                <w:rFonts w:ascii="Times New Roman" w:hAnsi="Times New Roman" w:cs="Times New Roman"/>
                <w:sz w:val="20"/>
                <w:szCs w:val="20"/>
              </w:rPr>
              <w:t xml:space="preserve"> </w:t>
            </w:r>
          </w:p>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ул. Тепляковской (ул. Коммуны - ул. П. Савельевой)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2,163</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Мусоргского (наб. А. Никитина - ул. Красина)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1,086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З. Коноплянниковой (ул. Горького - Волынский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1,498</w:t>
            </w:r>
          </w:p>
        </w:tc>
      </w:tr>
      <w:tr w:rsidTr="006F7D49">
        <w:tblPrEx>
          <w:tblW w:w="9781" w:type="dxa"/>
          <w:tblInd w:w="62" w:type="dxa"/>
          <w:tblLayout w:type="fixed"/>
          <w:tblCellMar>
            <w:top w:w="102" w:type="dxa"/>
            <w:left w:w="62" w:type="dxa"/>
            <w:bottom w:w="102" w:type="dxa"/>
            <w:right w:w="62" w:type="dxa"/>
          </w:tblCellMar>
          <w:tblLook w:val="0000"/>
        </w:tblPrEx>
        <w:trPr>
          <w:trHeight w:val="45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343B80">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ул. Скворцова-Степанова - ул. Малая Тверская (наб. А. Никитина </w:t>
            </w:r>
            <w:r>
              <w:rPr>
                <w:rFonts w:ascii="Times New Roman" w:hAnsi="Times New Roman" w:cs="Times New Roman"/>
                <w:sz w:val="20"/>
                <w:szCs w:val="20"/>
              </w:rPr>
              <w:t>–</w:t>
            </w:r>
            <w:r w:rsidRPr="00227D1F">
              <w:rPr>
                <w:rFonts w:ascii="Times New Roman" w:hAnsi="Times New Roman" w:cs="Times New Roman"/>
                <w:sz w:val="20"/>
                <w:szCs w:val="20"/>
              </w:rPr>
              <w:t xml:space="preserve"> </w:t>
            </w:r>
          </w:p>
          <w:p w:rsidR="00EB071E" w:rsidRPr="00227D1F" w:rsidP="00343B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227D1F">
              <w:rPr>
                <w:rFonts w:ascii="Times New Roman" w:hAnsi="Times New Roman" w:cs="Times New Roman"/>
                <w:sz w:val="20"/>
                <w:szCs w:val="20"/>
              </w:rPr>
              <w:t>л. Дачная)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2,640</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проезда от Петербургского ш. до ул. Седова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0,430</w:t>
            </w:r>
          </w:p>
        </w:tc>
      </w:tr>
      <w:tr w:rsidTr="006F7D49">
        <w:tblPrEx>
          <w:tblW w:w="9781" w:type="dxa"/>
          <w:tblInd w:w="62" w:type="dxa"/>
          <w:tblLayout w:type="fixed"/>
          <w:tblCellMar>
            <w:top w:w="102" w:type="dxa"/>
            <w:left w:w="62" w:type="dxa"/>
            <w:bottom w:w="102" w:type="dxa"/>
            <w:right w:w="62" w:type="dxa"/>
          </w:tblCellMar>
          <w:tblLook w:val="0000"/>
        </w:tblPrEx>
        <w:trPr>
          <w:trHeight w:val="94"/>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Капитальный ремонт проезда от ул. Седова в сторону поликлиники МУЗ </w:t>
            </w:r>
            <w:r>
              <w:rPr>
                <w:rFonts w:ascii="Times New Roman" w:hAnsi="Times New Roman" w:cs="Times New Roman"/>
                <w:sz w:val="20"/>
                <w:szCs w:val="20"/>
              </w:rPr>
              <w:t>«</w:t>
            </w:r>
            <w:r w:rsidRPr="00227D1F">
              <w:rPr>
                <w:rFonts w:ascii="Times New Roman" w:hAnsi="Times New Roman" w:cs="Times New Roman"/>
                <w:sz w:val="20"/>
                <w:szCs w:val="20"/>
              </w:rPr>
              <w:t xml:space="preserve">Городская детская больница </w:t>
            </w:r>
            <w:r>
              <w:rPr>
                <w:rFonts w:ascii="Times New Roman" w:hAnsi="Times New Roman" w:cs="Times New Roman"/>
                <w:sz w:val="20"/>
                <w:szCs w:val="20"/>
              </w:rPr>
              <w:t>№</w:t>
            </w:r>
            <w:r w:rsidRPr="00227D1F">
              <w:rPr>
                <w:rFonts w:ascii="Times New Roman" w:hAnsi="Times New Roman" w:cs="Times New Roman"/>
                <w:sz w:val="20"/>
                <w:szCs w:val="20"/>
              </w:rPr>
              <w:t xml:space="preserve"> 3</w:t>
            </w:r>
            <w:r>
              <w:rPr>
                <w:rFonts w:ascii="Times New Roman" w:hAnsi="Times New Roman" w:cs="Times New Roman"/>
                <w:sz w:val="20"/>
                <w:szCs w:val="20"/>
              </w:rPr>
              <w:t>»</w:t>
            </w:r>
            <w:r w:rsidRPr="00227D1F">
              <w:rPr>
                <w:rFonts w:ascii="Times New Roman" w:hAnsi="Times New Roman" w:cs="Times New Roman"/>
                <w:sz w:val="20"/>
                <w:szCs w:val="20"/>
              </w:rPr>
              <w:t xml:space="preserve">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0,445</w:t>
            </w:r>
          </w:p>
        </w:tc>
      </w:tr>
      <w:tr w:rsidTr="006F7D49">
        <w:tblPrEx>
          <w:tblW w:w="9781" w:type="dxa"/>
          <w:tblInd w:w="62" w:type="dxa"/>
          <w:tblLayout w:type="fixed"/>
          <w:tblCellMar>
            <w:top w:w="102" w:type="dxa"/>
            <w:left w:w="62" w:type="dxa"/>
            <w:bottom w:w="102" w:type="dxa"/>
            <w:right w:w="62" w:type="dxa"/>
          </w:tblCellMar>
          <w:tblLook w:val="0000"/>
        </w:tblPrEx>
        <w:trPr>
          <w:trHeight w:val="131"/>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ул. Седова (проезд от Петербургского ш. до ул. Седова - д. </w:t>
            </w:r>
            <w:r>
              <w:rPr>
                <w:rFonts w:ascii="Times New Roman" w:hAnsi="Times New Roman" w:cs="Times New Roman"/>
                <w:sz w:val="20"/>
                <w:szCs w:val="20"/>
              </w:rPr>
              <w:t>№</w:t>
            </w:r>
            <w:r w:rsidRPr="00227D1F">
              <w:rPr>
                <w:rFonts w:ascii="Times New Roman" w:hAnsi="Times New Roman" w:cs="Times New Roman"/>
                <w:sz w:val="20"/>
                <w:szCs w:val="20"/>
              </w:rPr>
              <w:t xml:space="preserve"> 24 на ул. Седова)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0,436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ул. Артюхиной (ул. Седова - д. </w:t>
            </w:r>
            <w:r>
              <w:rPr>
                <w:rFonts w:ascii="Times New Roman" w:hAnsi="Times New Roman" w:cs="Times New Roman"/>
                <w:sz w:val="20"/>
                <w:szCs w:val="20"/>
              </w:rPr>
              <w:t>№</w:t>
            </w:r>
            <w:r w:rsidRPr="00227D1F">
              <w:rPr>
                <w:rFonts w:ascii="Times New Roman" w:hAnsi="Times New Roman" w:cs="Times New Roman"/>
                <w:sz w:val="20"/>
                <w:szCs w:val="20"/>
              </w:rPr>
              <w:t xml:space="preserve"> 2, корпус 1 на ул. Фрунзе)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0,742</w:t>
            </w:r>
          </w:p>
        </w:tc>
      </w:tr>
      <w:tr w:rsidTr="006F7D49">
        <w:tblPrEx>
          <w:tblW w:w="9781" w:type="dxa"/>
          <w:tblInd w:w="62" w:type="dxa"/>
          <w:tblLayout w:type="fixed"/>
          <w:tblCellMar>
            <w:top w:w="102" w:type="dxa"/>
            <w:left w:w="62" w:type="dxa"/>
            <w:bottom w:w="102" w:type="dxa"/>
            <w:right w:w="62" w:type="dxa"/>
          </w:tblCellMar>
          <w:tblLook w:val="0000"/>
        </w:tblPrEx>
        <w:trPr>
          <w:trHeight w:val="413"/>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Молодежного б-ра - ул. Комсомольская (ул. П. Савельевой - ул. Артюхиной)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0,428</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наб. реки Иртыша (ул. Седова - д. </w:t>
            </w:r>
            <w:r>
              <w:rPr>
                <w:rFonts w:ascii="Times New Roman" w:hAnsi="Times New Roman" w:cs="Times New Roman"/>
                <w:sz w:val="20"/>
                <w:szCs w:val="20"/>
              </w:rPr>
              <w:t>№</w:t>
            </w:r>
            <w:r w:rsidRPr="00227D1F">
              <w:rPr>
                <w:rFonts w:ascii="Times New Roman" w:hAnsi="Times New Roman" w:cs="Times New Roman"/>
                <w:sz w:val="20"/>
                <w:szCs w:val="20"/>
              </w:rPr>
              <w:t xml:space="preserve"> 13 на ул. П. Савельевой)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0,547</w:t>
            </w:r>
          </w:p>
        </w:tc>
      </w:tr>
      <w:tr w:rsidTr="006F7D49">
        <w:tblPrEx>
          <w:tblW w:w="9781" w:type="dxa"/>
          <w:tblInd w:w="62" w:type="dxa"/>
          <w:tblLayout w:type="fixed"/>
          <w:tblCellMar>
            <w:top w:w="102" w:type="dxa"/>
            <w:left w:w="62" w:type="dxa"/>
            <w:bottom w:w="102" w:type="dxa"/>
            <w:right w:w="62" w:type="dxa"/>
          </w:tblCellMar>
          <w:tblLook w:val="0000"/>
        </w:tblPrEx>
        <w:trPr>
          <w:trHeight w:val="671"/>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Капитальный ремонт проезда от Бурашевского шоссе до улицы Левитана мимо Родильного дома </w:t>
            </w:r>
            <w:r>
              <w:rPr>
                <w:rFonts w:ascii="Times New Roman" w:hAnsi="Times New Roman" w:cs="Times New Roman"/>
                <w:sz w:val="20"/>
                <w:szCs w:val="20"/>
              </w:rPr>
              <w:t>№</w:t>
            </w:r>
            <w:r w:rsidRPr="00227D1F">
              <w:rPr>
                <w:rFonts w:ascii="Times New Roman" w:hAnsi="Times New Roman" w:cs="Times New Roman"/>
                <w:sz w:val="20"/>
                <w:szCs w:val="20"/>
              </w:rPr>
              <w:t xml:space="preserve"> 1 (улица Можайского, д. </w:t>
            </w:r>
            <w:r>
              <w:rPr>
                <w:rFonts w:ascii="Times New Roman" w:hAnsi="Times New Roman" w:cs="Times New Roman"/>
                <w:sz w:val="20"/>
                <w:szCs w:val="20"/>
              </w:rPr>
              <w:t>№</w:t>
            </w:r>
            <w:r w:rsidRPr="00227D1F">
              <w:rPr>
                <w:rFonts w:ascii="Times New Roman" w:hAnsi="Times New Roman" w:cs="Times New Roman"/>
                <w:sz w:val="20"/>
                <w:szCs w:val="20"/>
              </w:rPr>
              <w:t xml:space="preserve"> 64) - ул. Левитана</w:t>
            </w:r>
          </w:p>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(до ул. Можайского)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1,433</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Линейная (ул. Левитана - ул. Луговая)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1,197</w:t>
            </w:r>
          </w:p>
        </w:tc>
      </w:tr>
      <w:tr w:rsidTr="006F7D49">
        <w:tblPrEx>
          <w:tblW w:w="9781" w:type="dxa"/>
          <w:tblInd w:w="62" w:type="dxa"/>
          <w:tblLayout w:type="fixed"/>
          <w:tblCellMar>
            <w:top w:w="102" w:type="dxa"/>
            <w:left w:w="62" w:type="dxa"/>
            <w:bottom w:w="102" w:type="dxa"/>
            <w:right w:w="62" w:type="dxa"/>
          </w:tblCellMar>
          <w:tblLook w:val="0000"/>
        </w:tblPrEx>
        <w:trPr>
          <w:trHeight w:val="45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ул. Бочкина (ж/д переезд - ул. Центральная, включая пр-д Базовый и </w:t>
            </w:r>
          </w:p>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пр-д Мелиораторов)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2,892</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Богданова (пр-т Победы - ул. Ипподромная)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0,724</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Терещенко (ул. Ротмистрова - ул. Фадеева)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1,493</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Вокзальная (Смоленский пер. - ул. 15 лет Октября)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0,857</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Вагжановского пер. (ул. Вокзальная - наб. реки Лазурь)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0,436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Вологодская (Бурашевское ш. - ФОК им. С. Ахмерова)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0,926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Малая Самара (Смоленский пер. - Вагжановский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0,312</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DF56F4" w:rsidP="00D97FB5">
            <w:pPr>
              <w:autoSpaceDE w:val="0"/>
              <w:autoSpaceDN w:val="0"/>
              <w:adjustRightInd w:val="0"/>
              <w:spacing w:after="0" w:line="240" w:lineRule="auto"/>
              <w:jc w:val="center"/>
              <w:rPr>
                <w:rFonts w:ascii="Times New Roman" w:hAnsi="Times New Roman" w:cs="Times New Roman"/>
                <w:sz w:val="20"/>
                <w:szCs w:val="20"/>
              </w:rPr>
            </w:pPr>
            <w:r w:rsidRPr="00DF56F4">
              <w:rPr>
                <w:rFonts w:ascii="Times New Roman" w:hAnsi="Times New Roman" w:cs="Times New Roman"/>
                <w:sz w:val="20"/>
                <w:szCs w:val="20"/>
              </w:rPr>
              <w:t>22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DF56F4" w:rsidP="00D97FB5">
            <w:pPr>
              <w:autoSpaceDE w:val="0"/>
              <w:autoSpaceDN w:val="0"/>
              <w:adjustRightInd w:val="0"/>
              <w:spacing w:after="0" w:line="240" w:lineRule="auto"/>
              <w:rPr>
                <w:rFonts w:ascii="Times New Roman" w:hAnsi="Times New Roman" w:cs="Times New Roman"/>
                <w:sz w:val="20"/>
                <w:szCs w:val="20"/>
              </w:rPr>
            </w:pPr>
            <w:r w:rsidRPr="00DF56F4">
              <w:rPr>
                <w:rFonts w:ascii="Times New Roman" w:hAnsi="Times New Roman" w:cs="Times New Roman"/>
                <w:sz w:val="20"/>
                <w:szCs w:val="20"/>
              </w:rPr>
              <w:t>Ремонт ул. Борихино поле (Старицкое ш. - д. Борихино)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1,518</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Мигаловской наб. (проезд от пр-та Н. Корыткова до наб. Мигаловская в районе ПКДЛ - 1-й Мигаловский пр-д)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0,794</w:t>
            </w:r>
          </w:p>
        </w:tc>
      </w:tr>
      <w:tr w:rsidTr="006F7D49">
        <w:tblPrEx>
          <w:tblW w:w="9781" w:type="dxa"/>
          <w:tblInd w:w="62" w:type="dxa"/>
          <w:tblLayout w:type="fixed"/>
          <w:tblCellMar>
            <w:top w:w="102" w:type="dxa"/>
            <w:left w:w="62" w:type="dxa"/>
            <w:bottom w:w="102" w:type="dxa"/>
            <w:right w:w="62" w:type="dxa"/>
          </w:tblCellMar>
          <w:tblLook w:val="0000"/>
        </w:tblPrEx>
        <w:trPr>
          <w:trHeight w:val="671"/>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проезда от проспекта Н. Корыткова до Мигаловской набережной в районе Полиграфкомбината детской литературы (Мигаловская наб. </w:t>
            </w:r>
            <w:r>
              <w:rPr>
                <w:rFonts w:ascii="Times New Roman" w:hAnsi="Times New Roman" w:cs="Times New Roman"/>
                <w:sz w:val="20"/>
                <w:szCs w:val="20"/>
              </w:rPr>
              <w:t>–</w:t>
            </w:r>
            <w:r w:rsidRPr="00227D1F">
              <w:rPr>
                <w:rFonts w:ascii="Times New Roman" w:hAnsi="Times New Roman" w:cs="Times New Roman"/>
                <w:sz w:val="20"/>
                <w:szCs w:val="20"/>
              </w:rPr>
              <w:t xml:space="preserve"> </w:t>
            </w:r>
          </w:p>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пр-т Н. Корыткова)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0,448</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087" w:type="dxa"/>
            <w:tcBorders>
              <w:top w:val="single" w:sz="4" w:space="0" w:color="auto"/>
              <w:left w:val="single" w:sz="4" w:space="0" w:color="auto"/>
              <w:bottom w:val="single" w:sz="4" w:space="0" w:color="auto"/>
              <w:right w:val="single" w:sz="4" w:space="0" w:color="auto"/>
            </w:tcBorders>
            <w:vAlign w:val="center"/>
          </w:tcPr>
          <w:p w:rsidR="00343B80"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1-го Мигаловского пр-да (Мигаловская наб. пр-т Н. Корыткова) в </w:t>
            </w:r>
          </w:p>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0,277</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Виноградова (б-р Ногина - 4-й пер. Красной Слободы)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0,739</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1-го пер. Красной Слободы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0,756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3-го пер. Красной Слободы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0,727</w:t>
            </w:r>
          </w:p>
        </w:tc>
      </w:tr>
      <w:tr w:rsidTr="006F7D49">
        <w:tblPrEx>
          <w:tblW w:w="9781" w:type="dxa"/>
          <w:tblInd w:w="62" w:type="dxa"/>
          <w:tblLayout w:type="fixed"/>
          <w:tblCellMar>
            <w:top w:w="102" w:type="dxa"/>
            <w:left w:w="62" w:type="dxa"/>
            <w:bottom w:w="102" w:type="dxa"/>
            <w:right w:w="62" w:type="dxa"/>
          </w:tblCellMar>
          <w:tblLook w:val="0000"/>
        </w:tblPrEx>
        <w:trPr>
          <w:trHeight w:val="46"/>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1-ая За линией ОЖД (Комсомольская пл., включая площадь - ул. 2-ая За линией ОЖД)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1,034</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К. Маркса (ул. 2-ая Пухальского - пр-т Калинина)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0,634</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Двора Пролетарки (пр-т Калинина - Двор Пролетарки, д. </w:t>
            </w:r>
            <w:r>
              <w:rPr>
                <w:rFonts w:ascii="Times New Roman" w:hAnsi="Times New Roman" w:cs="Times New Roman"/>
                <w:sz w:val="20"/>
                <w:szCs w:val="20"/>
              </w:rPr>
              <w:t>№</w:t>
            </w:r>
            <w:r w:rsidRPr="00227D1F">
              <w:rPr>
                <w:rFonts w:ascii="Times New Roman" w:hAnsi="Times New Roman" w:cs="Times New Roman"/>
                <w:sz w:val="20"/>
                <w:szCs w:val="20"/>
              </w:rPr>
              <w:t xml:space="preserve"> 70)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1,019</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 xml:space="preserve">Ремонт проезда от д. </w:t>
            </w:r>
            <w:r>
              <w:rPr>
                <w:rFonts w:ascii="Times New Roman" w:hAnsi="Times New Roman" w:cs="Times New Roman"/>
                <w:sz w:val="20"/>
                <w:szCs w:val="20"/>
              </w:rPr>
              <w:t>№</w:t>
            </w:r>
            <w:r w:rsidRPr="00227D1F">
              <w:rPr>
                <w:rFonts w:ascii="Times New Roman" w:hAnsi="Times New Roman" w:cs="Times New Roman"/>
                <w:sz w:val="20"/>
                <w:szCs w:val="20"/>
              </w:rPr>
              <w:t xml:space="preserve"> 15 во Дворе Пролетарки до ул. 1-ая За линией ОЖД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0,575</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640A6E" w:rsidP="00D97FB5">
            <w:pPr>
              <w:autoSpaceDE w:val="0"/>
              <w:autoSpaceDN w:val="0"/>
              <w:adjustRightInd w:val="0"/>
              <w:spacing w:after="0" w:line="240" w:lineRule="auto"/>
              <w:jc w:val="center"/>
              <w:rPr>
                <w:rFonts w:ascii="Times New Roman" w:hAnsi="Times New Roman" w:cs="Times New Roman"/>
                <w:sz w:val="20"/>
                <w:szCs w:val="20"/>
              </w:rPr>
            </w:pPr>
            <w:r w:rsidRPr="00640A6E">
              <w:rPr>
                <w:rFonts w:ascii="Times New Roman" w:hAnsi="Times New Roman" w:cs="Times New Roman"/>
                <w:sz w:val="20"/>
                <w:szCs w:val="20"/>
              </w:rPr>
              <w:t>33</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640A6E" w:rsidP="00D97FB5">
            <w:pPr>
              <w:autoSpaceDE w:val="0"/>
              <w:autoSpaceDN w:val="0"/>
              <w:adjustRightInd w:val="0"/>
              <w:spacing w:after="0" w:line="240" w:lineRule="auto"/>
              <w:rPr>
                <w:rFonts w:ascii="Times New Roman" w:hAnsi="Times New Roman" w:cs="Times New Roman"/>
                <w:sz w:val="20"/>
                <w:szCs w:val="20"/>
              </w:rPr>
            </w:pPr>
            <w:r w:rsidRPr="00640A6E">
              <w:rPr>
                <w:rFonts w:ascii="Times New Roman" w:hAnsi="Times New Roman" w:cs="Times New Roman"/>
                <w:sz w:val="20"/>
                <w:szCs w:val="20"/>
              </w:rPr>
              <w:t>Ремонт ул. Ржевская (ул. М. Конева - д. № 14 на ул. Ржевская)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0,828</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Гончаровой (ул. Баррикадная - ул. Макарова)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1,256</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Большевиков (Двор Пролетарки - ул. Баррикадная)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0,977</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36</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Баррикадная (ул. Большевиков ул. 1-ая Профинтерна)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0,695</w:t>
            </w:r>
          </w:p>
        </w:tc>
      </w:tr>
      <w:tr w:rsidTr="006F7D49">
        <w:tblPrEx>
          <w:tblW w:w="9781" w:type="dxa"/>
          <w:tblInd w:w="62" w:type="dxa"/>
          <w:tblLayout w:type="fixed"/>
          <w:tblCellMar>
            <w:top w:w="102" w:type="dxa"/>
            <w:left w:w="62" w:type="dxa"/>
            <w:bottom w:w="102" w:type="dxa"/>
            <w:right w:w="62" w:type="dxa"/>
          </w:tblCellMar>
          <w:tblLook w:val="0000"/>
        </w:tblPrEx>
        <w:trPr>
          <w:trHeight w:val="227"/>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37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3-я Пролетарская (ул. А. Степанова - ул. Гончаровой)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0,661</w:t>
            </w:r>
          </w:p>
        </w:tc>
      </w:tr>
      <w:tr w:rsidTr="006F7D49">
        <w:tblPrEx>
          <w:tblW w:w="9781" w:type="dxa"/>
          <w:tblInd w:w="62" w:type="dxa"/>
          <w:tblLayout w:type="fixed"/>
          <w:tblCellMar>
            <w:top w:w="102" w:type="dxa"/>
            <w:left w:w="62" w:type="dxa"/>
            <w:bottom w:w="102" w:type="dxa"/>
            <w:right w:w="62" w:type="dxa"/>
          </w:tblCellMar>
          <w:tblLook w:val="0000"/>
        </w:tblPrEx>
        <w:trPr>
          <w:trHeight w:val="347"/>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38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А. Степанова - ул. 7-ая Интернациональная (ул. 3-я Пролетарская - ул. Большевиков)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1,097</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39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Можайского (Волоколамское ш. - Октябрьский пр-т)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0,642</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Волоколамского пр-та (пр-т Победы - ул. Коминтерна, включая путепровод через ОЖД в створе Волоколамского пр-та и подходы к нему)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2,051</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41</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наб. реки Тьмака (ул. Брагина - ул. С. Перовской)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0,490</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Роговик (Беляковский пер. - Краснофлотская наб.)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0,390</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43</w:t>
            </w:r>
          </w:p>
        </w:tc>
        <w:tc>
          <w:tcPr>
            <w:tcW w:w="7087"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В. Бонч-Бруевич (Беляковский пер. - пер. Трудолюбия) в г. Твери</w:t>
            </w:r>
          </w:p>
        </w:tc>
        <w:tc>
          <w:tcPr>
            <w:tcW w:w="1984"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0,200</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44</w:t>
            </w:r>
          </w:p>
        </w:tc>
        <w:tc>
          <w:tcPr>
            <w:tcW w:w="7087"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Циммервальдская (д. № 24 на ул. Циммервальдская - Краснофлотская наб.) в г. Твери</w:t>
            </w:r>
          </w:p>
        </w:tc>
        <w:tc>
          <w:tcPr>
            <w:tcW w:w="1984"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0,389</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45</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Желябова - ул. Староворобьевская (Свободный пер. - Смоленский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1,285</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46</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Симеоновская - ул. Чернышевского (Свободный пер. - Смоленский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1,289</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Свободного пер. (наб. С. Разина - мост через реку Тьмака в створе Свободного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0,769</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Крылова (ул. А. Дементьева - Смоленский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0,602</w:t>
            </w:r>
          </w:p>
        </w:tc>
      </w:tr>
      <w:tr w:rsidTr="006F7D49">
        <w:tblPrEx>
          <w:tblW w:w="9781" w:type="dxa"/>
          <w:tblInd w:w="62" w:type="dxa"/>
          <w:tblLayout w:type="fixed"/>
          <w:tblCellMar>
            <w:top w:w="102" w:type="dxa"/>
            <w:left w:w="62" w:type="dxa"/>
            <w:bottom w:w="102" w:type="dxa"/>
            <w:right w:w="62" w:type="dxa"/>
          </w:tblCellMar>
          <w:tblLook w:val="0000"/>
        </w:tblPrEx>
        <w:trPr>
          <w:trHeight w:val="100"/>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49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А. Дементьева (пл. М. Тверского - д. № 20 на ул. Л. Базановой)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0,889</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Л. Базановой (ул. А. Дементьева - ул. Трехсвятская) - ул. Трехсвятская (ул. Л. Базановой - пр-т Чайковского)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0,650</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51</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Ерофеева (Волоколамский пр-т - пр-т Чайковского)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0,752</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Студенческого пер. (наб. С. Разина - ул. Жигарева)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0,840</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53</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Жигарева (Тверской пр-т - ул. А. Дементьева)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0,458</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54</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Пушкинская - ул. Серебряная (ул. А. Дементьева - Смоленский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0,615</w:t>
            </w:r>
          </w:p>
        </w:tc>
      </w:tr>
      <w:tr w:rsidTr="006F7D49">
        <w:tblPrEx>
          <w:tblW w:w="9781" w:type="dxa"/>
          <w:tblInd w:w="62" w:type="dxa"/>
          <w:tblLayout w:type="fixed"/>
          <w:tblCellMar>
            <w:top w:w="102" w:type="dxa"/>
            <w:left w:w="62" w:type="dxa"/>
            <w:bottom w:w="102" w:type="dxa"/>
            <w:right w:w="62" w:type="dxa"/>
          </w:tblCellMar>
          <w:tblLook w:val="0000"/>
        </w:tblPrEx>
        <w:trPr>
          <w:trHeight w:val="445"/>
        </w:trPr>
        <w:tc>
          <w:tcPr>
            <w:tcW w:w="710"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55</w:t>
            </w:r>
          </w:p>
        </w:tc>
        <w:tc>
          <w:tcPr>
            <w:tcW w:w="7087"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Рыбацкая (ул. А. Дементьева - наб. С. Разина, включая ул. Салтыкова-Щедрина, от ул. Рыбацкая до наб. С. Разина; проезд от ул. Советская до ул. Рыбацкая; проезд вдоль д. № 31 (Тверской почтамт) по ул. Советская) в г. Твери</w:t>
            </w:r>
          </w:p>
        </w:tc>
        <w:tc>
          <w:tcPr>
            <w:tcW w:w="1984" w:type="dxa"/>
            <w:tcBorders>
              <w:top w:val="single" w:sz="4" w:space="0" w:color="auto"/>
              <w:left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0,939</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56</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пл. Тверская, включая проезд от пересечения пер. Свободный и б-ра Радищева до пл. Тверская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0,498</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И. Седых (ул. Советская - ул. Новоторжская)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0,170</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Татарский пер. (ул. Советская - ул. Староворобьевская)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0,512</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59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Коминтерна (Волоколамский пр-т – д. № 99Б на ул. Коминтерна)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2,103</w:t>
            </w:r>
          </w:p>
        </w:tc>
      </w:tr>
      <w:tr w:rsidTr="006F7D49">
        <w:tblPrEx>
          <w:tblW w:w="9781" w:type="dxa"/>
          <w:tblInd w:w="62" w:type="dxa"/>
          <w:tblLayout w:type="fixed"/>
          <w:tblCellMar>
            <w:top w:w="102" w:type="dxa"/>
            <w:left w:w="62" w:type="dxa"/>
            <w:bottom w:w="102" w:type="dxa"/>
            <w:right w:w="62" w:type="dxa"/>
          </w:tblCellMar>
          <w:tblLook w:val="0000"/>
        </w:tblPrEx>
        <w:trPr>
          <w:trHeight w:val="45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Капитальный ремонт проезда от Московского шоссе до лицея № 40 в д. Большие перемерки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2,053</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61</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М. Расковой (Волоколамское ш. - Октябрьский пр-т)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0,619</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62</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Бобкова (д. № 39 на ул. Бобкова - ул. Л. Чайкиной)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0,927</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63</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4-го пер. Пески - ул. 3-я Интернациональная (ул. Спартака - ул. Маслова)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0,562</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64</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Кирьянова (ул. Складская - д. № 35 на ул. Кирьянова)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0,431</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65</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И. Касьянова (ул. Оснабрюкская - д. № 1А на ул. Давыдовская)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0,429</w:t>
            </w:r>
          </w:p>
        </w:tc>
      </w:tr>
      <w:tr w:rsidTr="006F7D49">
        <w:tblPrEx>
          <w:tblW w:w="9781" w:type="dxa"/>
          <w:tblInd w:w="62" w:type="dxa"/>
          <w:tblLayout w:type="fixed"/>
          <w:tblCellMar>
            <w:top w:w="102" w:type="dxa"/>
            <w:left w:w="62" w:type="dxa"/>
            <w:bottom w:w="102" w:type="dxa"/>
            <w:right w:w="62" w:type="dxa"/>
          </w:tblCellMar>
          <w:tblLook w:val="0000"/>
        </w:tblPrEx>
        <w:trPr>
          <w:trHeight w:val="443"/>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66</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rPr>
                <w:rFonts w:ascii="Times New Roman" w:hAnsi="Times New Roman" w:cs="Times New Roman"/>
                <w:sz w:val="20"/>
                <w:szCs w:val="20"/>
              </w:rPr>
            </w:pPr>
            <w:r w:rsidRPr="00AD5593">
              <w:rPr>
                <w:rFonts w:ascii="Times New Roman" w:hAnsi="Times New Roman" w:cs="Times New Roman"/>
                <w:sz w:val="20"/>
                <w:szCs w:val="20"/>
              </w:rPr>
              <w:t>Ремонт ул. Освобождения - ул. Калошинская (4-й Полевой пр-д - ул. Оснабрюкская)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1,368</w:t>
            </w:r>
          </w:p>
        </w:tc>
      </w:tr>
      <w:tr w:rsidTr="006F7D49">
        <w:tblPrEx>
          <w:tblW w:w="9781" w:type="dxa"/>
          <w:tblInd w:w="62" w:type="dxa"/>
          <w:tblLayout w:type="fixed"/>
          <w:tblCellMar>
            <w:top w:w="102" w:type="dxa"/>
            <w:left w:w="62" w:type="dxa"/>
            <w:bottom w:w="102" w:type="dxa"/>
            <w:right w:w="62" w:type="dxa"/>
          </w:tblCellMar>
          <w:tblLook w:val="0000"/>
        </w:tblPrEx>
        <w:trPr>
          <w:trHeight w:val="380"/>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Капитальный ремонт ул. 1-й Головинский вал (ул. Односторонняя - ул. Бакунина, включая Головинский пер., от ул. 1-й Головинский вал до ул. К. Маркса) - ул. Бакунина (1-й Головинский вал - ул. К. Маркса)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0,596</w:t>
            </w:r>
          </w:p>
        </w:tc>
      </w:tr>
      <w:tr w:rsidTr="006F7D49">
        <w:tblPrEx>
          <w:tblW w:w="9781" w:type="dxa"/>
          <w:tblInd w:w="62" w:type="dxa"/>
          <w:tblLayout w:type="fixed"/>
          <w:tblCellMar>
            <w:top w:w="102" w:type="dxa"/>
            <w:left w:w="62" w:type="dxa"/>
            <w:bottom w:w="102" w:type="dxa"/>
            <w:right w:w="62" w:type="dxa"/>
          </w:tblCellMar>
          <w:tblLook w:val="0000"/>
        </w:tblPrEx>
        <w:trPr>
          <w:trHeight w:val="28"/>
        </w:trPr>
        <w:tc>
          <w:tcPr>
            <w:tcW w:w="710"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227D1F" w:rsidP="00D97FB5">
            <w:pPr>
              <w:autoSpaceDE w:val="0"/>
              <w:autoSpaceDN w:val="0"/>
              <w:adjustRightInd w:val="0"/>
              <w:spacing w:after="0" w:line="240" w:lineRule="auto"/>
              <w:rPr>
                <w:rFonts w:ascii="Times New Roman" w:hAnsi="Times New Roman" w:cs="Times New Roman"/>
                <w:sz w:val="20"/>
                <w:szCs w:val="20"/>
              </w:rPr>
            </w:pPr>
            <w:r w:rsidRPr="00227D1F">
              <w:rPr>
                <w:rFonts w:ascii="Times New Roman" w:hAnsi="Times New Roman" w:cs="Times New Roman"/>
                <w:sz w:val="20"/>
                <w:szCs w:val="20"/>
              </w:rPr>
              <w:t>Ремонт ул. Медниковская (ул. Салтыкова-Щедрина - Смоленский пер.)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 xml:space="preserve">0,343                                                                                                                                                   </w:t>
            </w:r>
          </w:p>
        </w:tc>
      </w:tr>
      <w:tr w:rsidTr="006F7D49">
        <w:tblPrEx>
          <w:tblW w:w="9781" w:type="dxa"/>
          <w:tblInd w:w="62" w:type="dxa"/>
          <w:tblLayout w:type="fixed"/>
          <w:tblCellMar>
            <w:top w:w="102" w:type="dxa"/>
            <w:left w:w="62" w:type="dxa"/>
            <w:bottom w:w="102" w:type="dxa"/>
            <w:right w:w="62" w:type="dxa"/>
          </w:tblCellMar>
          <w:tblLook w:val="0000"/>
        </w:tblPrEx>
        <w:trPr>
          <w:trHeight w:val="215"/>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071E" w:rsidP="00D97FB5">
            <w:pPr>
              <w:autoSpaceDE w:val="0"/>
              <w:autoSpaceDN w:val="0"/>
              <w:adjustRightInd w:val="0"/>
              <w:spacing w:after="0" w:line="240" w:lineRule="auto"/>
              <w:jc w:val="center"/>
              <w:rPr>
                <w:rFonts w:ascii="Times New Roman" w:hAnsi="Times New Roman" w:cs="Times New Roman"/>
                <w:sz w:val="20"/>
                <w:szCs w:val="20"/>
              </w:rPr>
            </w:pPr>
            <w:r w:rsidRPr="00AD071E">
              <w:rPr>
                <w:rFonts w:ascii="Times New Roman" w:hAnsi="Times New Roman" w:cs="Times New Roman"/>
                <w:sz w:val="20"/>
                <w:szCs w:val="20"/>
              </w:rPr>
              <w:t>69</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071E" w:rsidP="00D97FB5">
            <w:pPr>
              <w:autoSpaceDE w:val="0"/>
              <w:autoSpaceDN w:val="0"/>
              <w:adjustRightInd w:val="0"/>
              <w:spacing w:after="0" w:line="240" w:lineRule="auto"/>
              <w:rPr>
                <w:rFonts w:ascii="Times New Roman" w:hAnsi="Times New Roman" w:cs="Times New Roman"/>
                <w:sz w:val="20"/>
                <w:szCs w:val="20"/>
              </w:rPr>
            </w:pPr>
            <w:r w:rsidRPr="00AD071E">
              <w:rPr>
                <w:rFonts w:ascii="Times New Roman" w:hAnsi="Times New Roman" w:cs="Times New Roman"/>
                <w:sz w:val="20"/>
                <w:szCs w:val="20"/>
              </w:rPr>
              <w:t>Ремонт пр-да Стеклопластик (ул. П. Савельевой - ул. Коммуны)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0,832</w:t>
            </w:r>
          </w:p>
        </w:tc>
      </w:tr>
      <w:tr w:rsidTr="006F7D49">
        <w:tblPrEx>
          <w:tblW w:w="9781" w:type="dxa"/>
          <w:tblInd w:w="62" w:type="dxa"/>
          <w:tblLayout w:type="fixed"/>
          <w:tblCellMar>
            <w:top w:w="102" w:type="dxa"/>
            <w:left w:w="62" w:type="dxa"/>
            <w:bottom w:w="102" w:type="dxa"/>
            <w:right w:w="62" w:type="dxa"/>
          </w:tblCellMar>
          <w:tblLook w:val="0000"/>
        </w:tblPrEx>
        <w:trPr>
          <w:trHeight w:val="89"/>
        </w:trPr>
        <w:tc>
          <w:tcPr>
            <w:tcW w:w="710" w:type="dxa"/>
            <w:tcBorders>
              <w:top w:val="single" w:sz="4" w:space="0" w:color="auto"/>
              <w:left w:val="single" w:sz="4" w:space="0" w:color="auto"/>
              <w:bottom w:val="single" w:sz="4" w:space="0" w:color="auto"/>
              <w:right w:val="single" w:sz="4" w:space="0" w:color="auto"/>
            </w:tcBorders>
            <w:vAlign w:val="center"/>
          </w:tcPr>
          <w:p w:rsidR="00EB071E" w:rsidRPr="00AD071E" w:rsidP="00D97FB5">
            <w:pPr>
              <w:autoSpaceDE w:val="0"/>
              <w:autoSpaceDN w:val="0"/>
              <w:adjustRightInd w:val="0"/>
              <w:spacing w:after="0" w:line="240" w:lineRule="auto"/>
              <w:jc w:val="center"/>
              <w:rPr>
                <w:rFonts w:ascii="Times New Roman" w:hAnsi="Times New Roman" w:cs="Times New Roman"/>
                <w:sz w:val="20"/>
                <w:szCs w:val="20"/>
              </w:rPr>
            </w:pPr>
            <w:r w:rsidRPr="00AD071E">
              <w:rPr>
                <w:rFonts w:ascii="Times New Roman" w:hAnsi="Times New Roman" w:cs="Times New Roman"/>
                <w:sz w:val="20"/>
                <w:szCs w:val="20"/>
              </w:rPr>
              <w:t>70</w:t>
            </w: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AD071E" w:rsidP="00D97FB5">
            <w:pPr>
              <w:autoSpaceDE w:val="0"/>
              <w:autoSpaceDN w:val="0"/>
              <w:adjustRightInd w:val="0"/>
              <w:spacing w:after="0" w:line="240" w:lineRule="auto"/>
              <w:rPr>
                <w:rFonts w:ascii="Times New Roman" w:hAnsi="Times New Roman" w:cs="Times New Roman"/>
                <w:sz w:val="20"/>
                <w:szCs w:val="20"/>
              </w:rPr>
            </w:pPr>
            <w:r w:rsidRPr="00AD071E">
              <w:rPr>
                <w:rFonts w:ascii="Times New Roman" w:hAnsi="Times New Roman" w:cs="Times New Roman"/>
                <w:sz w:val="20"/>
                <w:szCs w:val="20"/>
              </w:rPr>
              <w:t>Ремонт ул. 2-я Красной Слободы (3-й пер. Красной Слободы - б-р Ногина) в г. Твери</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sz w:val="20"/>
                <w:szCs w:val="20"/>
              </w:rPr>
            </w:pPr>
            <w:r w:rsidRPr="00AD5593">
              <w:rPr>
                <w:rFonts w:ascii="Times New Roman" w:hAnsi="Times New Roman" w:cs="Times New Roman"/>
                <w:sz w:val="20"/>
                <w:szCs w:val="20"/>
              </w:rPr>
              <w:t>0,576</w:t>
            </w:r>
          </w:p>
        </w:tc>
      </w:tr>
      <w:tr w:rsidTr="006F7D49">
        <w:tblPrEx>
          <w:tblW w:w="9781" w:type="dxa"/>
          <w:tblInd w:w="62" w:type="dxa"/>
          <w:tblLayout w:type="fixed"/>
          <w:tblCellMar>
            <w:top w:w="102" w:type="dxa"/>
            <w:left w:w="62" w:type="dxa"/>
            <w:bottom w:w="102" w:type="dxa"/>
            <w:right w:w="62" w:type="dxa"/>
          </w:tblCellMar>
          <w:tblLook w:val="0000"/>
        </w:tblPrEx>
        <w:trPr>
          <w:trHeight w:val="89"/>
        </w:trPr>
        <w:tc>
          <w:tcPr>
            <w:tcW w:w="710" w:type="dxa"/>
            <w:tcBorders>
              <w:top w:val="single" w:sz="4" w:space="0" w:color="auto"/>
              <w:left w:val="single" w:sz="4" w:space="0" w:color="auto"/>
              <w:bottom w:val="single" w:sz="4" w:space="0" w:color="auto"/>
              <w:right w:val="single" w:sz="4" w:space="0" w:color="auto"/>
            </w:tcBorders>
            <w:vAlign w:val="center"/>
          </w:tcPr>
          <w:p w:rsidR="00EB071E" w:rsidRPr="00876F75" w:rsidP="00D97FB5">
            <w:pPr>
              <w:autoSpaceDE w:val="0"/>
              <w:autoSpaceDN w:val="0"/>
              <w:adjustRightInd w:val="0"/>
              <w:spacing w:after="0" w:line="240" w:lineRule="auto"/>
              <w:jc w:val="center"/>
              <w:rPr>
                <w:rFonts w:ascii="Times New Roman" w:hAnsi="Times New Roman" w:cs="Times New Roman"/>
                <w:b/>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rsidR="00EB071E" w:rsidRPr="00876F75" w:rsidP="00D97FB5">
            <w:pPr>
              <w:autoSpaceDE w:val="0"/>
              <w:autoSpaceDN w:val="0"/>
              <w:adjustRightInd w:val="0"/>
              <w:spacing w:after="0" w:line="240" w:lineRule="auto"/>
              <w:rPr>
                <w:rFonts w:ascii="Times New Roman" w:hAnsi="Times New Roman" w:cs="Times New Roman"/>
                <w:b/>
                <w:sz w:val="20"/>
                <w:szCs w:val="20"/>
              </w:rPr>
            </w:pPr>
            <w:r w:rsidRPr="00876F75">
              <w:rPr>
                <w:rFonts w:ascii="Times New Roman" w:hAnsi="Times New Roman" w:cs="Times New Roman"/>
                <w:b/>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EB071E" w:rsidRPr="00AD5593" w:rsidP="00D97FB5">
            <w:pPr>
              <w:autoSpaceDE w:val="0"/>
              <w:autoSpaceDN w:val="0"/>
              <w:adjustRightInd w:val="0"/>
              <w:spacing w:after="0" w:line="240" w:lineRule="auto"/>
              <w:jc w:val="center"/>
              <w:rPr>
                <w:rFonts w:ascii="Times New Roman" w:hAnsi="Times New Roman" w:cs="Times New Roman"/>
                <w:b/>
                <w:sz w:val="20"/>
                <w:szCs w:val="20"/>
              </w:rPr>
            </w:pPr>
            <w:r w:rsidRPr="00AD5593">
              <w:rPr>
                <w:rFonts w:ascii="Times New Roman" w:hAnsi="Times New Roman" w:cs="Times New Roman"/>
                <w:b/>
                <w:sz w:val="20"/>
                <w:szCs w:val="20"/>
              </w:rPr>
              <w:t>62,132</w:t>
            </w:r>
          </w:p>
        </w:tc>
      </w:tr>
    </w:tbl>
    <w:p w:rsidR="00EB071E" w:rsidRPr="00D97FB5" w:rsidP="00D97FB5">
      <w:pPr>
        <w:pStyle w:val="ListParagraph"/>
        <w:spacing w:after="0" w:line="360" w:lineRule="auto"/>
        <w:ind w:left="0" w:firstLine="709"/>
        <w:jc w:val="both"/>
        <w:rPr>
          <w:rFonts w:ascii="Times New Roman" w:hAnsi="Times New Roman"/>
          <w:sz w:val="24"/>
          <w:szCs w:val="24"/>
        </w:rPr>
      </w:pP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«Капитальный и текущий ремонт автомобильных дорог общего пользования и искусственных сооружений на них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(без софинансирования из вышестоящих бюджетов)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разработана проектно-сметная документация по объектам; скорректирована проектно-сметная документация по объектам; осуществлен строительный контроль за выполнением работ по ремонту автомобильных дорог; установлен сервитут, разработаны схемы границы сервитута; проведена госэкспертиза;  проверены и согласованы сметы; выполнены проектно-изыскательские работы; осуществлено проектное сопровождение и авторский надзор за выполнением работ по капитальному ремонту объекта;</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«Капитальный ремонт мостового сооружения на автодороге по ул. Бортниковская в г. Твери» (исполнитель – департамент дорожного хозяйства, благоустройства и транспорта администрации города Твери) выполнен капитальный ремонт мостового сооружения протяженностью 14,76 п. 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автомобильной дороги на территории города Твери по адресу: Бурашевское ш. (путепровод через ОЖД в створе Бурашевского ш. - автомобильная дорога М10 «Россия»)»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автомобильная дорога протяженностью 3,791 км;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автомобильной дороги на территории города Твери по адресу: Старицкое ш. (ул. 1-я Республиканская - автомобильная дорога М-10 «Россия»)»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автомобильная дорога протяженностью 1,648 км;</w:t>
      </w:r>
    </w:p>
    <w:p w:rsidR="00EB071E" w:rsidRPr="002733C1"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тротуаров на пл. Мира в городе Твери»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 xml:space="preserve">отремонтированы тротуары </w:t>
      </w:r>
      <w:r w:rsidRPr="002733C1">
        <w:rPr>
          <w:rFonts w:ascii="Times New Roman" w:hAnsi="Times New Roman"/>
          <w:sz w:val="24"/>
          <w:szCs w:val="24"/>
        </w:rPr>
        <w:t xml:space="preserve">площадью 1,058 </w:t>
      </w:r>
      <w:r w:rsidR="002733C1">
        <w:rPr>
          <w:rFonts w:ascii="Times New Roman" w:hAnsi="Times New Roman"/>
          <w:sz w:val="24"/>
          <w:szCs w:val="24"/>
        </w:rPr>
        <w:t>тысяч</w:t>
      </w:r>
      <w:r w:rsidRPr="002733C1" w:rsidR="002733C1">
        <w:rPr>
          <w:rFonts w:ascii="Times New Roman" w:hAnsi="Times New Roman"/>
          <w:sz w:val="24"/>
          <w:szCs w:val="24"/>
        </w:rPr>
        <w:t xml:space="preserve"> кв. м;</w:t>
      </w:r>
      <w:r w:rsidRPr="002733C1">
        <w:rPr>
          <w:rFonts w:ascii="Times New Roman" w:hAnsi="Times New Roman"/>
          <w:sz w:val="24"/>
          <w:szCs w:val="24"/>
        </w:rPr>
        <w:t xml:space="preserve"> </w:t>
      </w:r>
    </w:p>
    <w:p w:rsidR="00EB071E" w:rsidRPr="002733C1"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тротуаров на пл. Тверская (вдоль д. 7 на Тверской пл., д. 5, 5 корп. 1 на Свободном пер.) и на Свободном пер. (вдоль д. 5, 7, 9 на Свободном пер.) в городе Твери»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 xml:space="preserve">отремонтированы </w:t>
      </w:r>
      <w:r w:rsidRPr="002733C1">
        <w:rPr>
          <w:rFonts w:ascii="Times New Roman" w:hAnsi="Times New Roman"/>
          <w:sz w:val="24"/>
          <w:szCs w:val="24"/>
        </w:rPr>
        <w:t xml:space="preserve">тротуары площадью </w:t>
      </w:r>
      <w:r w:rsidRPr="002733C1" w:rsidR="002733C1">
        <w:rPr>
          <w:rFonts w:ascii="Times New Roman" w:hAnsi="Times New Roman"/>
          <w:sz w:val="24"/>
          <w:szCs w:val="24"/>
        </w:rPr>
        <w:br/>
      </w:r>
      <w:r w:rsidRPr="002733C1">
        <w:rPr>
          <w:rFonts w:ascii="Times New Roman" w:hAnsi="Times New Roman"/>
          <w:sz w:val="24"/>
          <w:szCs w:val="24"/>
        </w:rPr>
        <w:t xml:space="preserve">0,317 </w:t>
      </w:r>
      <w:r w:rsidR="002733C1">
        <w:rPr>
          <w:rFonts w:ascii="Times New Roman" w:hAnsi="Times New Roman"/>
          <w:sz w:val="24"/>
          <w:szCs w:val="24"/>
        </w:rPr>
        <w:t>тысяч</w:t>
      </w:r>
      <w:r w:rsidRPr="002733C1" w:rsidR="002733C1">
        <w:rPr>
          <w:rFonts w:ascii="Times New Roman" w:hAnsi="Times New Roman"/>
          <w:sz w:val="24"/>
          <w:szCs w:val="24"/>
        </w:rPr>
        <w:t xml:space="preserve"> кв. м</w:t>
      </w:r>
      <w:r w:rsidRPr="002733C1">
        <w:rPr>
          <w:rFonts w:ascii="Times New Roman" w:hAnsi="Times New Roman"/>
          <w:sz w:val="24"/>
          <w:szCs w:val="24"/>
        </w:rPr>
        <w:t>;</w:t>
      </w:r>
    </w:p>
    <w:p w:rsidR="00EB071E" w:rsidRPr="002733C1"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тротуаров на наб. реки Лазурь (от переулка Смоленский до шоссе Московское) в городе Твери»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 xml:space="preserve">отремонтированы тротуары </w:t>
      </w:r>
      <w:r w:rsidRPr="002733C1">
        <w:rPr>
          <w:rFonts w:ascii="Times New Roman" w:hAnsi="Times New Roman"/>
          <w:sz w:val="24"/>
          <w:szCs w:val="24"/>
        </w:rPr>
        <w:t xml:space="preserve">площадью 4,906 </w:t>
      </w:r>
      <w:r w:rsidR="002733C1">
        <w:rPr>
          <w:rFonts w:ascii="Times New Roman" w:hAnsi="Times New Roman"/>
          <w:sz w:val="24"/>
          <w:szCs w:val="24"/>
        </w:rPr>
        <w:t>тысяч</w:t>
      </w:r>
      <w:r w:rsidRPr="002733C1" w:rsidR="002733C1">
        <w:rPr>
          <w:rFonts w:ascii="Times New Roman" w:hAnsi="Times New Roman"/>
          <w:sz w:val="24"/>
          <w:szCs w:val="24"/>
        </w:rPr>
        <w:t xml:space="preserve"> кв. м</w:t>
      </w:r>
      <w:r w:rsidRPr="002733C1">
        <w:rPr>
          <w:rFonts w:ascii="Times New Roman" w:hAnsi="Times New Roman"/>
          <w:sz w:val="24"/>
          <w:szCs w:val="24"/>
        </w:rPr>
        <w:t>;</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«Модернизация линии наружного освещения на Бурашевском шоссе на участке от Бурашевского путепровода до границы города»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линия протяженностью 2,0 км;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автомобильной дороги на территории города Твери по адресу: проезд от ул. Вагжанова дом № 5 до дома № 8 по ул. Вокзальная, включая тротуар на ул. Вагжанова вдоль дома № 7»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автомобильная дорога протяженностью 0,111 км, тротуары площадью 0,459 тысяч кв. 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автомобильной дороги на территории города Твери по адресу: проезд от б-ра Цанова до проезда 1-й Складской (Средний проезд) - проезд 1-й Складской (б-р Цанова - ул. Коминтерна)»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автомобильная дорога протяженностью 0,298 км;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автомобильной дороги общего пользования на территории города Твери по адресу: «ул. М. Конева (Комсомольская пл. – ул. Б. Полевого)»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автомобильная дорога протяженностью 0,849 км, площадь отремонтированных тротуаров – 1,417 тысяч кв. 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по мероприятию </w:t>
      </w:r>
      <w:r w:rsidRPr="00D97FB5">
        <w:rPr>
          <w:rFonts w:ascii="Times New Roman" w:hAnsi="Times New Roman"/>
          <w:sz w:val="24"/>
          <w:szCs w:val="24"/>
        </w:rPr>
        <w:t>«Ремонт тротуаров на ул. С. Перовской (вдоль домов № 52, 54, 56 на ул. С. Перовской) в городе Твери»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отремонтированы тротуары площадью 0,577 тысяч кв. 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«Ремонт тротуаров на Октябрьском пр-те (ул. Можайского - ул. Королева, нечетная сторона) в городе Твери»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отремонтированы тротуары площадью 2,573 тысяч кв. м;</w:t>
      </w:r>
    </w:p>
    <w:p w:rsidR="00EB071E" w:rsidRPr="00D97FB5" w:rsidP="00D97FB5">
      <w:pPr>
        <w:pStyle w:val="ListParagraph"/>
        <w:numPr>
          <w:ilvl w:val="0"/>
          <w:numId w:val="8"/>
        </w:numPr>
        <w:spacing w:after="0" w:line="360" w:lineRule="auto"/>
        <w:ind w:left="0" w:firstLine="709"/>
        <w:jc w:val="both"/>
        <w:rPr>
          <w:rFonts w:ascii="Times New Roman" w:hAnsi="Times New Roman"/>
          <w:sz w:val="24"/>
          <w:szCs w:val="24"/>
        </w:rPr>
      </w:pPr>
      <w:r w:rsidRPr="00D97FB5">
        <w:rPr>
          <w:rFonts w:ascii="Times New Roman" w:hAnsi="Times New Roman"/>
          <w:sz w:val="24"/>
          <w:szCs w:val="24"/>
        </w:rPr>
        <w:t>по мероприятию «Проезд от Краснофлотской набережной к гребной базе ГБУ ДО «СДЮСШОР по видам гребли имени олимпийской чемпионки Антонины Серединой» (в т. ч. ПИР)» (исполнитель – департамент дорожного хозяйства, благоустройства и транспорта администрации города Твери)</w:t>
      </w:r>
      <w:r w:rsidRPr="00D97FB5">
        <w:rPr>
          <w:sz w:val="24"/>
          <w:szCs w:val="24"/>
        </w:rPr>
        <w:t xml:space="preserve"> </w:t>
      </w:r>
      <w:r w:rsidRPr="00D97FB5">
        <w:rPr>
          <w:rFonts w:ascii="Times New Roman" w:hAnsi="Times New Roman"/>
          <w:sz w:val="24"/>
          <w:szCs w:val="24"/>
        </w:rPr>
        <w:t>отремонтирована автомобильная дорога протяженностью 0,324 км, площадь отремонтированных тротуаров – 0,675 тысяч кв. м.</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xml:space="preserve">Для повышения уровня содержания сети автомобильных дорог на территории города Твери проводились следующие работы: </w:t>
      </w:r>
    </w:p>
    <w:p w:rsidR="00EB071E" w:rsidRPr="00D97FB5" w:rsidP="00D97FB5">
      <w:pPr>
        <w:spacing w:after="0" w:line="360" w:lineRule="auto"/>
        <w:ind w:firstLine="709"/>
        <w:jc w:val="both"/>
        <w:rPr>
          <w:rFonts w:ascii="Times New Roman" w:eastAsia="Times New Roman" w:hAnsi="Times New Roman" w:cs="Times New Roman"/>
          <w:sz w:val="24"/>
          <w:szCs w:val="24"/>
          <w:lang w:eastAsia="ru-RU"/>
        </w:rPr>
      </w:pPr>
      <w:r w:rsidRPr="00D97FB5">
        <w:rPr>
          <w:rFonts w:ascii="Times New Roman" w:hAnsi="Times New Roman" w:cs="Times New Roman"/>
          <w:sz w:val="24"/>
          <w:szCs w:val="24"/>
        </w:rPr>
        <w:t xml:space="preserve">- содержание </w:t>
      </w:r>
      <w:r w:rsidRPr="00D97FB5">
        <w:rPr>
          <w:rFonts w:ascii="Times New Roman" w:eastAsia="Times New Roman" w:hAnsi="Times New Roman" w:cs="Times New Roman"/>
          <w:sz w:val="24"/>
          <w:szCs w:val="24"/>
          <w:lang w:eastAsia="ru-RU"/>
        </w:rPr>
        <w:t>магистральных и немагистральных дорог города и искусственных сооружен</w:t>
      </w:r>
      <w:r w:rsidR="00BE37E8">
        <w:rPr>
          <w:rFonts w:ascii="Times New Roman" w:eastAsia="Times New Roman" w:hAnsi="Times New Roman" w:cs="Times New Roman"/>
          <w:sz w:val="24"/>
          <w:szCs w:val="24"/>
          <w:lang w:eastAsia="ru-RU"/>
        </w:rPr>
        <w:t>ий на них, площадью 7 130,4 тысяч</w:t>
      </w:r>
      <w:r w:rsidRPr="00D97FB5">
        <w:rPr>
          <w:rFonts w:ascii="Times New Roman" w:eastAsia="Times New Roman" w:hAnsi="Times New Roman" w:cs="Times New Roman"/>
          <w:sz w:val="24"/>
          <w:szCs w:val="24"/>
          <w:lang w:eastAsia="ru-RU"/>
        </w:rPr>
        <w:t xml:space="preserve"> кв. м, </w:t>
      </w:r>
      <w:r w:rsidRPr="00D97FB5">
        <w:rPr>
          <w:rFonts w:ascii="Times New Roman" w:hAnsi="Times New Roman" w:cs="Times New Roman"/>
          <w:sz w:val="24"/>
          <w:szCs w:val="24"/>
        </w:rPr>
        <w:t xml:space="preserve">что составляет 100% от планового значения показателя (в 2020 году– </w:t>
      </w:r>
      <w:r w:rsidRPr="00D97FB5">
        <w:rPr>
          <w:rFonts w:ascii="Times New Roman" w:eastAsia="Times New Roman" w:hAnsi="Times New Roman" w:cs="Times New Roman"/>
          <w:sz w:val="24"/>
          <w:szCs w:val="24"/>
          <w:lang w:eastAsia="ru-RU"/>
        </w:rPr>
        <w:t>5 804,6 тыс</w:t>
      </w:r>
      <w:r w:rsidR="00BE37E8">
        <w:rPr>
          <w:rFonts w:ascii="Times New Roman" w:eastAsia="Times New Roman" w:hAnsi="Times New Roman" w:cs="Times New Roman"/>
          <w:sz w:val="24"/>
          <w:szCs w:val="24"/>
          <w:lang w:eastAsia="ru-RU"/>
        </w:rPr>
        <w:t>яч</w:t>
      </w:r>
      <w:r w:rsidRPr="00D97FB5">
        <w:rPr>
          <w:rFonts w:ascii="Times New Roman" w:eastAsia="Times New Roman" w:hAnsi="Times New Roman" w:cs="Times New Roman"/>
          <w:sz w:val="24"/>
          <w:szCs w:val="24"/>
          <w:lang w:eastAsia="ru-RU"/>
        </w:rPr>
        <w:t xml:space="preserve"> кв. м); </w:t>
      </w:r>
    </w:p>
    <w:p w:rsidR="00EB071E" w:rsidRPr="00D97FB5" w:rsidP="00D97FB5">
      <w:pPr>
        <w:spacing w:after="0" w:line="360" w:lineRule="auto"/>
        <w:ind w:firstLine="709"/>
        <w:jc w:val="both"/>
        <w:rPr>
          <w:rFonts w:ascii="Times New Roman" w:eastAsia="Times New Roman" w:hAnsi="Times New Roman" w:cs="Times New Roman"/>
          <w:sz w:val="24"/>
          <w:szCs w:val="24"/>
          <w:lang w:eastAsia="ru-RU"/>
        </w:rPr>
      </w:pPr>
      <w:r w:rsidRPr="00D97FB5">
        <w:rPr>
          <w:rFonts w:ascii="Times New Roman" w:hAnsi="Times New Roman" w:cs="Times New Roman"/>
          <w:sz w:val="24"/>
          <w:szCs w:val="24"/>
        </w:rPr>
        <w:t>- разработано 98 схем организации дорожного движения на автомобильных дорогах города</w:t>
      </w:r>
      <w:r w:rsidRPr="00D97FB5">
        <w:rPr>
          <w:rFonts w:ascii="Times New Roman" w:eastAsia="Times New Roman" w:hAnsi="Times New Roman" w:cs="Times New Roman"/>
          <w:sz w:val="24"/>
          <w:szCs w:val="24"/>
          <w:lang w:eastAsia="ru-RU"/>
        </w:rPr>
        <w:t xml:space="preserve">, что составляет 100% от планового значения </w:t>
      </w:r>
      <w:r w:rsidRPr="00D97FB5">
        <w:rPr>
          <w:rFonts w:ascii="Times New Roman" w:hAnsi="Times New Roman" w:cs="Times New Roman"/>
          <w:sz w:val="24"/>
          <w:szCs w:val="24"/>
        </w:rPr>
        <w:t xml:space="preserve">(в 2020 году – </w:t>
      </w:r>
      <w:r w:rsidRPr="00D97FB5">
        <w:rPr>
          <w:rFonts w:ascii="Times New Roman" w:eastAsia="Times New Roman" w:hAnsi="Times New Roman" w:cs="Times New Roman"/>
          <w:sz w:val="24"/>
          <w:szCs w:val="24"/>
          <w:lang w:eastAsia="ru-RU"/>
        </w:rPr>
        <w:t>173 штуки);</w:t>
      </w:r>
    </w:p>
    <w:p w:rsidR="00EB071E" w:rsidRPr="00D97FB5" w:rsidP="00D97FB5">
      <w:pPr>
        <w:spacing w:after="0" w:line="360" w:lineRule="auto"/>
        <w:ind w:firstLine="709"/>
        <w:jc w:val="both"/>
        <w:rPr>
          <w:rFonts w:ascii="Times New Roman" w:eastAsia="Times New Roman" w:hAnsi="Times New Roman" w:cs="Times New Roman"/>
          <w:sz w:val="24"/>
          <w:szCs w:val="24"/>
          <w:lang w:eastAsia="ru-RU"/>
        </w:rPr>
      </w:pPr>
      <w:r w:rsidRPr="00D97FB5">
        <w:rPr>
          <w:rFonts w:ascii="Times New Roman" w:hAnsi="Times New Roman" w:cs="Times New Roman"/>
          <w:sz w:val="24"/>
          <w:szCs w:val="24"/>
        </w:rPr>
        <w:t xml:space="preserve">- установлено 3 133 </w:t>
      </w:r>
      <w:r w:rsidRPr="00D97FB5">
        <w:rPr>
          <w:rFonts w:ascii="Times New Roman" w:eastAsia="Times New Roman" w:hAnsi="Times New Roman" w:cs="Times New Roman"/>
          <w:sz w:val="24"/>
          <w:szCs w:val="24"/>
          <w:lang w:eastAsia="ru-RU"/>
        </w:rPr>
        <w:t xml:space="preserve">дорожных знака, что составляет 120,5% от планового значения </w:t>
      </w:r>
      <w:r w:rsidRPr="00D97FB5">
        <w:rPr>
          <w:rFonts w:ascii="Times New Roman" w:hAnsi="Times New Roman" w:cs="Times New Roman"/>
          <w:sz w:val="24"/>
          <w:szCs w:val="24"/>
        </w:rPr>
        <w:t xml:space="preserve">(в 2020 году – 2 926 </w:t>
      </w:r>
      <w:r w:rsidRPr="00D97FB5">
        <w:rPr>
          <w:rFonts w:ascii="Times New Roman" w:eastAsia="Times New Roman" w:hAnsi="Times New Roman" w:cs="Times New Roman"/>
          <w:sz w:val="24"/>
          <w:szCs w:val="24"/>
          <w:lang w:eastAsia="ru-RU"/>
        </w:rPr>
        <w:t>дорожных знаков);</w:t>
      </w:r>
    </w:p>
    <w:p w:rsidR="00EB071E" w:rsidRPr="00D97FB5" w:rsidP="00D97FB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нанесено 61 389,0 кв. м (100</w:t>
      </w:r>
      <w:r w:rsidRPr="00D97FB5">
        <w:rPr>
          <w:rFonts w:ascii="Times New Roman" w:eastAsia="Times New Roman" w:hAnsi="Times New Roman" w:cs="Times New Roman"/>
          <w:sz w:val="24"/>
          <w:szCs w:val="24"/>
          <w:lang w:eastAsia="ru-RU"/>
        </w:rPr>
        <w:t xml:space="preserve">%) дорожной разметки на автомобильных дорогах города </w:t>
      </w:r>
      <w:r w:rsidRPr="00D97FB5">
        <w:rPr>
          <w:rFonts w:ascii="Times New Roman" w:hAnsi="Times New Roman" w:cs="Times New Roman"/>
          <w:sz w:val="24"/>
          <w:szCs w:val="24"/>
        </w:rPr>
        <w:t xml:space="preserve">(в 2020 году – </w:t>
      </w:r>
      <w:r w:rsidRPr="00D97FB5">
        <w:rPr>
          <w:rFonts w:ascii="Times New Roman" w:eastAsia="Times New Roman" w:hAnsi="Times New Roman" w:cs="Times New Roman"/>
          <w:sz w:val="24"/>
          <w:szCs w:val="24"/>
          <w:lang w:eastAsia="ru-RU"/>
        </w:rPr>
        <w:t>49 239,2 кв. м).</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На территории города Твери установлено 5 новых светофорных объектов (в 2020 году – 4 новых</w:t>
      </w:r>
      <w:r w:rsidR="00BE37E8">
        <w:rPr>
          <w:rFonts w:ascii="Times New Roman" w:hAnsi="Times New Roman" w:cs="Times New Roman"/>
          <w:sz w:val="24"/>
          <w:szCs w:val="24"/>
        </w:rPr>
        <w:t xml:space="preserve"> светофорных объекта</w:t>
      </w:r>
      <w:r w:rsidRPr="00D97FB5">
        <w:rPr>
          <w:rFonts w:ascii="Times New Roman" w:eastAsia="Times New Roman" w:hAnsi="Times New Roman" w:cs="Times New Roman"/>
          <w:sz w:val="24"/>
          <w:szCs w:val="24"/>
          <w:lang w:eastAsia="ru-RU"/>
        </w:rPr>
        <w:t>)</w:t>
      </w:r>
      <w:r w:rsidRPr="00D97FB5">
        <w:rPr>
          <w:rFonts w:ascii="Times New Roman" w:hAnsi="Times New Roman" w:cs="Times New Roman"/>
          <w:sz w:val="24"/>
          <w:szCs w:val="24"/>
        </w:rPr>
        <w:t>, осуществлялось обслуживание 191 светофорного объекта (в 2020 году – 187 светофорных объектов). Также были оплачены работы по обеспечению электрической энергией светофорных объектов.</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Проведены работы по противопаводковым мероприятиям и содержанию сетей ливневой канализации:</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водоотведение поверхностных сточных вод с территории улично-дорожной сети города Твери объемом 2 708,0 тыс. куб. м (в 2020 году – 2 705,9 тыс. куб. м);</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прочистка водоотводных канав на дорогах города Твери протяженностью 636,3 п. м (в 2020 году – 580,4 п. м);</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промывка водопропускных труб на территории Пролетарского района города Твери протяженностью 50,0 м (в 2020 году – 180,0 м);</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промывка водопропускных труб на территории Московского района города Твери протяженностью 100,0 м (в 2020 году – 100,0 м).</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xml:space="preserve">Поставлены транспортные средства в количестве 13 единиц (автомобиль Лада Ларгус – 2 единицы; автофургон УАЗ-390995 – 1 единица; грузовой автомобиль ГАЗ-А22R32 – 4 единицы; машина дорожная комбинированная ЭД600АК – 6 единицы), осуществлены государственная регистрация и страхование (ОСАГО) транспортных средств (в 2020 году – 8 единиц, в том числе: комбинированные дорожные машины – 6 единиц, автомобили грузовые с дизельным двигателем – 2 единицы). </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в общей протяженности автомобильных дорог общего пользования местного значения составила 72,3% (</w:t>
      </w:r>
      <w:r w:rsidR="00D97FB5">
        <w:rPr>
          <w:rFonts w:ascii="Times New Roman" w:hAnsi="Times New Roman" w:cs="Times New Roman"/>
          <w:sz w:val="24"/>
          <w:szCs w:val="24"/>
        </w:rPr>
        <w:t xml:space="preserve">в </w:t>
      </w:r>
      <w:r w:rsidRPr="00D97FB5">
        <w:rPr>
          <w:rFonts w:ascii="Times New Roman" w:hAnsi="Times New Roman" w:cs="Times New Roman"/>
          <w:sz w:val="24"/>
          <w:szCs w:val="24"/>
        </w:rPr>
        <w:t xml:space="preserve">2020 </w:t>
      </w:r>
      <w:r w:rsidR="00D97FB5">
        <w:rPr>
          <w:rFonts w:ascii="Times New Roman" w:hAnsi="Times New Roman" w:cs="Times New Roman"/>
          <w:sz w:val="24"/>
          <w:szCs w:val="24"/>
        </w:rPr>
        <w:t xml:space="preserve">году </w:t>
      </w:r>
      <w:r w:rsidRPr="00D97FB5">
        <w:rPr>
          <w:rFonts w:ascii="Times New Roman" w:hAnsi="Times New Roman" w:cs="Times New Roman"/>
          <w:sz w:val="24"/>
          <w:szCs w:val="24"/>
        </w:rPr>
        <w:t>– 61,5%).</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xml:space="preserve">В рамках реализации </w:t>
      </w:r>
      <w:r w:rsidRPr="00D97FB5">
        <w:rPr>
          <w:rFonts w:ascii="Times New Roman" w:hAnsi="Times New Roman" w:cs="Times New Roman"/>
          <w:b/>
          <w:sz w:val="24"/>
          <w:szCs w:val="24"/>
        </w:rPr>
        <w:t>подпрограммы «Общественный транспорт»</w:t>
      </w:r>
      <w:r w:rsidRPr="00D97FB5">
        <w:rPr>
          <w:rFonts w:ascii="Times New Roman" w:hAnsi="Times New Roman" w:cs="Times New Roman"/>
          <w:sz w:val="24"/>
          <w:szCs w:val="24"/>
        </w:rPr>
        <w:t xml:space="preserve"> в течение года своевременно осуществлялась подготовка постановлений по открытию, изменению и закрытию движения транспорта (159 постановлений) (в 2020 году – 48 постановлений), проведены заседания комиссии по развитию транспортной системы Тверской области.</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В течение года организациям выданы:</w:t>
      </w:r>
    </w:p>
    <w:p w:rsidR="00EB071E" w:rsidRPr="00D97FB5" w:rsidP="00D97FB5">
      <w:pPr>
        <w:spacing w:after="0" w:line="360" w:lineRule="auto"/>
        <w:ind w:firstLine="709"/>
        <w:jc w:val="both"/>
        <w:rPr>
          <w:rFonts w:ascii="Times New Roman" w:hAnsi="Times New Roman" w:cs="Times New Roman"/>
          <w:b/>
          <w:sz w:val="24"/>
          <w:szCs w:val="24"/>
          <w:u w:val="single"/>
        </w:rPr>
      </w:pPr>
      <w:r w:rsidRPr="00D97FB5">
        <w:rPr>
          <w:rFonts w:ascii="Times New Roman" w:hAnsi="Times New Roman" w:cs="Times New Roman"/>
          <w:sz w:val="24"/>
          <w:szCs w:val="24"/>
        </w:rPr>
        <w:t>- 2 329 согласований на перевозку опасных грузов на участках автомобильных дорог местного значения (в 2020 году – 265 штук);</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- 526 специальных разрешений на перевозку тяжеловесных и (или) крупногабаритных грузов (в 2020 году – 328 штук);</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z w:val="24"/>
          <w:szCs w:val="24"/>
        </w:rPr>
        <w:t>- 251 согласование на перевозку тяжеловесных и (или) крупногабаритных грузов (в 2020 году – 998 штук).</w:t>
      </w:r>
    </w:p>
    <w:p w:rsidR="00EB071E" w:rsidRPr="00D97FB5" w:rsidP="00D97FB5">
      <w:pPr>
        <w:spacing w:after="0" w:line="360" w:lineRule="auto"/>
        <w:ind w:firstLine="709"/>
        <w:jc w:val="both"/>
        <w:rPr>
          <w:rFonts w:ascii="Times New Roman" w:hAnsi="Times New Roman" w:cs="Times New Roman"/>
          <w:sz w:val="24"/>
          <w:szCs w:val="24"/>
        </w:rPr>
      </w:pPr>
    </w:p>
    <w:p w:rsidR="00EB071E" w:rsidRPr="00D97FB5" w:rsidP="00D97FB5">
      <w:pPr>
        <w:autoSpaceDE w:val="0"/>
        <w:autoSpaceDN w:val="0"/>
        <w:adjustRightInd w:val="0"/>
        <w:spacing w:after="0" w:line="360" w:lineRule="auto"/>
        <w:ind w:firstLine="709"/>
        <w:jc w:val="both"/>
        <w:rPr>
          <w:rFonts w:ascii="Times New Roman" w:hAnsi="Times New Roman" w:cs="Times New Roman"/>
          <w:b/>
          <w:bCs/>
          <w:sz w:val="24"/>
          <w:szCs w:val="24"/>
        </w:rPr>
      </w:pPr>
      <w:r w:rsidRPr="00D97FB5">
        <w:rPr>
          <w:rFonts w:ascii="Times New Roman" w:hAnsi="Times New Roman" w:cs="Times New Roman"/>
          <w:b/>
          <w:bCs/>
          <w:sz w:val="24"/>
          <w:szCs w:val="24"/>
        </w:rPr>
        <w:t>Оценка эффективности реализации программы</w:t>
      </w:r>
    </w:p>
    <w:p w:rsidR="00EB071E" w:rsidRPr="00D97FB5" w:rsidP="00D97FB5">
      <w:pPr>
        <w:spacing w:after="0" w:line="360" w:lineRule="auto"/>
        <w:ind w:firstLine="709"/>
        <w:jc w:val="both"/>
        <w:rPr>
          <w:rFonts w:ascii="Times New Roman" w:hAnsi="Times New Roman" w:cs="Times New Roman"/>
          <w:sz w:val="24"/>
          <w:szCs w:val="24"/>
        </w:rPr>
      </w:pPr>
      <w:r w:rsidRPr="00D97FB5">
        <w:rPr>
          <w:rFonts w:ascii="Times New Roman" w:hAnsi="Times New Roman" w:cs="Times New Roman"/>
          <w:spacing w:val="2"/>
          <w:sz w:val="24"/>
          <w:szCs w:val="24"/>
        </w:rPr>
        <w:t xml:space="preserve">Интегральный показатель эффективности реализации муниципальной программы в 2021 году составил 93,3% </w:t>
      </w:r>
      <w:r w:rsidRPr="00D97FB5">
        <w:rPr>
          <w:rFonts w:ascii="Times New Roman" w:hAnsi="Times New Roman" w:cs="Times New Roman"/>
          <w:sz w:val="24"/>
          <w:szCs w:val="24"/>
        </w:rPr>
        <w:t xml:space="preserve">(в 2020 году – </w:t>
      </w:r>
      <w:r w:rsidRPr="00D97FB5">
        <w:rPr>
          <w:rFonts w:ascii="Times New Roman" w:hAnsi="Times New Roman" w:cs="Times New Roman"/>
          <w:spacing w:val="2"/>
          <w:sz w:val="24"/>
          <w:szCs w:val="24"/>
        </w:rPr>
        <w:t>93,3%</w:t>
      </w:r>
      <w:r w:rsidRPr="00D97FB5">
        <w:rPr>
          <w:rFonts w:ascii="Times New Roman" w:hAnsi="Times New Roman" w:cs="Times New Roman"/>
          <w:sz w:val="24"/>
          <w:szCs w:val="24"/>
        </w:rPr>
        <w:t>).</w:t>
      </w:r>
      <w:r w:rsidRPr="00D97FB5">
        <w:rPr>
          <w:rFonts w:ascii="Times New Roman" w:hAnsi="Times New Roman" w:cs="Times New Roman"/>
          <w:spacing w:val="2"/>
          <w:sz w:val="24"/>
          <w:szCs w:val="24"/>
        </w:rPr>
        <w:t xml:space="preserve"> В том числе, итоговые показатели эффективности подпрограмм муниципальной программы: </w:t>
      </w:r>
    </w:p>
    <w:p w:rsidR="00EB071E" w:rsidRPr="00D97FB5" w:rsidP="00D97FB5">
      <w:pPr>
        <w:pStyle w:val="PlainText"/>
        <w:spacing w:line="360" w:lineRule="auto"/>
        <w:ind w:firstLine="709"/>
        <w:rPr>
          <w:rFonts w:ascii="Times New Roman" w:hAnsi="Times New Roman"/>
        </w:rPr>
      </w:pPr>
      <w:r w:rsidRPr="00D97FB5">
        <w:rPr>
          <w:rFonts w:ascii="Times New Roman" w:hAnsi="Times New Roman"/>
        </w:rPr>
        <w:t xml:space="preserve">- подпрограммы 1 «Дорожное хозяйство» </w:t>
      </w:r>
      <w:r w:rsidRPr="00D97FB5">
        <w:rPr>
          <w:rFonts w:ascii="Times New Roman" w:hAnsi="Times New Roman"/>
          <w:spacing w:val="2"/>
        </w:rPr>
        <w:t>– 83,7</w:t>
      </w:r>
      <w:r w:rsidRPr="00D97FB5">
        <w:rPr>
          <w:rFonts w:ascii="Times New Roman" w:hAnsi="Times New Roman"/>
        </w:rPr>
        <w:t xml:space="preserve">% (в 2020 году – </w:t>
      </w:r>
      <w:r w:rsidR="00BE37E8">
        <w:rPr>
          <w:rFonts w:ascii="Times New Roman" w:hAnsi="Times New Roman"/>
          <w:spacing w:val="2"/>
        </w:rPr>
        <w:t>87</w:t>
      </w:r>
      <w:r w:rsidRPr="00D97FB5">
        <w:rPr>
          <w:rFonts w:ascii="Times New Roman" w:hAnsi="Times New Roman"/>
          <w:spacing w:val="2"/>
        </w:rPr>
        <w:t>%</w:t>
      </w:r>
      <w:r w:rsidRPr="00D97FB5">
        <w:rPr>
          <w:rFonts w:ascii="Times New Roman" w:hAnsi="Times New Roman"/>
        </w:rPr>
        <w:t>);</w:t>
      </w:r>
    </w:p>
    <w:p w:rsidR="00EB071E" w:rsidRPr="00D97FB5" w:rsidP="00D97FB5">
      <w:pPr>
        <w:pStyle w:val="PlainText"/>
        <w:spacing w:line="360" w:lineRule="auto"/>
        <w:ind w:firstLine="709"/>
        <w:rPr>
          <w:rFonts w:ascii="Times New Roman" w:hAnsi="Times New Roman"/>
        </w:rPr>
      </w:pPr>
      <w:r w:rsidRPr="00D97FB5">
        <w:rPr>
          <w:rFonts w:ascii="Times New Roman" w:hAnsi="Times New Roman"/>
        </w:rPr>
        <w:t xml:space="preserve">- подпрограммы 2 «Общественный транспорт» </w:t>
      </w:r>
      <w:r w:rsidRPr="00D97FB5">
        <w:rPr>
          <w:rFonts w:ascii="Times New Roman" w:hAnsi="Times New Roman"/>
          <w:spacing w:val="2"/>
        </w:rPr>
        <w:t>–</w:t>
      </w:r>
      <w:r w:rsidRPr="00D97FB5">
        <w:rPr>
          <w:rFonts w:ascii="Times New Roman" w:hAnsi="Times New Roman"/>
        </w:rPr>
        <w:t xml:space="preserve"> 99,7% (в 2020 году – </w:t>
      </w:r>
      <w:r w:rsidRPr="00D97FB5">
        <w:rPr>
          <w:rFonts w:ascii="Times New Roman" w:hAnsi="Times New Roman"/>
          <w:spacing w:val="2"/>
        </w:rPr>
        <w:t>97,2%</w:t>
      </w:r>
      <w:r w:rsidRPr="00D97FB5">
        <w:rPr>
          <w:rFonts w:ascii="Times New Roman" w:hAnsi="Times New Roman"/>
        </w:rPr>
        <w:t>).</w:t>
      </w:r>
    </w:p>
    <w:p w:rsidR="00EB071E" w:rsidRPr="00D97FB5" w:rsidP="00D97FB5">
      <w:pPr>
        <w:pStyle w:val="PlainText"/>
        <w:spacing w:line="360" w:lineRule="auto"/>
        <w:ind w:firstLine="709"/>
        <w:rPr>
          <w:rFonts w:ascii="Times New Roman" w:hAnsi="Times New Roman"/>
        </w:rPr>
      </w:pPr>
      <w:r w:rsidRPr="00D97FB5">
        <w:rPr>
          <w:rFonts w:ascii="Times New Roman" w:hAnsi="Times New Roman"/>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признается эффективной.</w:t>
      </w:r>
    </w:p>
    <w:p w:rsidR="00EB071E" w:rsidRPr="00D97FB5" w:rsidP="00D97FB5">
      <w:pPr>
        <w:keepNext/>
        <w:spacing w:after="0" w:line="360" w:lineRule="auto"/>
        <w:ind w:firstLine="709"/>
        <w:jc w:val="both"/>
        <w:rPr>
          <w:rFonts w:ascii="Times New Roman" w:eastAsia="Calibri" w:hAnsi="Times New Roman" w:cs="Times New Roman"/>
          <w:bCs/>
          <w:sz w:val="24"/>
          <w:szCs w:val="24"/>
          <w:lang w:eastAsia="ru-RU"/>
        </w:rPr>
      </w:pPr>
    </w:p>
    <w:p w:rsidR="00935A85" w:rsidRPr="00300587" w:rsidP="00935A85">
      <w:pPr>
        <w:keepNext/>
        <w:spacing w:after="0" w:line="240" w:lineRule="auto"/>
        <w:jc w:val="center"/>
        <w:rPr>
          <w:rFonts w:ascii="Times New Roman" w:eastAsia="Calibri" w:hAnsi="Times New Roman" w:cs="Times New Roman"/>
          <w:b/>
          <w:bCs/>
          <w:sz w:val="24"/>
          <w:szCs w:val="24"/>
          <w:lang w:eastAsia="ru-RU"/>
        </w:rPr>
      </w:pPr>
      <w:r w:rsidRPr="00300587">
        <w:rPr>
          <w:rFonts w:ascii="Times New Roman" w:eastAsia="Calibri" w:hAnsi="Times New Roman" w:cs="Times New Roman"/>
          <w:b/>
          <w:sz w:val="24"/>
          <w:szCs w:val="24"/>
        </w:rPr>
        <w:t xml:space="preserve">3.8. О ходе реализации муниципальной программы города Твери </w:t>
      </w:r>
      <w:r w:rsidRPr="00300587">
        <w:rPr>
          <w:rFonts w:ascii="Times New Roman" w:eastAsia="Calibri" w:hAnsi="Times New Roman" w:cs="Times New Roman"/>
          <w:b/>
          <w:sz w:val="24"/>
          <w:szCs w:val="24"/>
        </w:rPr>
        <w:br/>
        <w:t>«</w:t>
      </w:r>
      <w:r w:rsidRPr="00300587">
        <w:rPr>
          <w:rFonts w:ascii="Times New Roman" w:eastAsia="Calibri" w:hAnsi="Times New Roman" w:cs="Times New Roman"/>
          <w:b/>
          <w:bCs/>
          <w:sz w:val="24"/>
          <w:szCs w:val="24"/>
          <w:lang w:eastAsia="ru-RU"/>
        </w:rPr>
        <w:t xml:space="preserve">Обеспечение правопорядка и безопасности населения города Твери» </w:t>
      </w:r>
      <w:r w:rsidRPr="00300587">
        <w:rPr>
          <w:rFonts w:ascii="Times New Roman" w:eastAsia="Calibri" w:hAnsi="Times New Roman" w:cs="Times New Roman"/>
          <w:b/>
          <w:bCs/>
          <w:sz w:val="24"/>
          <w:szCs w:val="24"/>
          <w:lang w:eastAsia="ru-RU"/>
        </w:rPr>
        <w:br/>
        <w:t>на 20</w:t>
      </w:r>
      <w:r w:rsidRPr="00300587" w:rsidR="00300587">
        <w:rPr>
          <w:rFonts w:ascii="Times New Roman" w:eastAsia="Calibri" w:hAnsi="Times New Roman" w:cs="Times New Roman"/>
          <w:b/>
          <w:bCs/>
          <w:sz w:val="24"/>
          <w:szCs w:val="24"/>
          <w:lang w:eastAsia="ru-RU"/>
        </w:rPr>
        <w:t>21</w:t>
      </w:r>
      <w:r w:rsidRPr="00300587">
        <w:rPr>
          <w:rFonts w:ascii="Times New Roman" w:eastAsia="Calibri" w:hAnsi="Times New Roman" w:cs="Times New Roman"/>
          <w:b/>
          <w:bCs/>
          <w:sz w:val="24"/>
          <w:szCs w:val="24"/>
          <w:lang w:eastAsia="ru-RU"/>
        </w:rPr>
        <w:t>-202</w:t>
      </w:r>
      <w:r w:rsidRPr="00300587" w:rsidR="00300587">
        <w:rPr>
          <w:rFonts w:ascii="Times New Roman" w:eastAsia="Calibri" w:hAnsi="Times New Roman" w:cs="Times New Roman"/>
          <w:b/>
          <w:bCs/>
          <w:sz w:val="24"/>
          <w:szCs w:val="24"/>
          <w:lang w:eastAsia="ru-RU"/>
        </w:rPr>
        <w:t>6</w:t>
      </w:r>
      <w:r w:rsidRPr="00300587">
        <w:rPr>
          <w:rFonts w:ascii="Times New Roman" w:eastAsia="Calibri" w:hAnsi="Times New Roman" w:cs="Times New Roman"/>
          <w:b/>
          <w:bCs/>
          <w:sz w:val="24"/>
          <w:szCs w:val="24"/>
          <w:lang w:eastAsia="ru-RU"/>
        </w:rPr>
        <w:t xml:space="preserve"> годы</w:t>
      </w:r>
    </w:p>
    <w:p w:rsidR="00935A85" w:rsidP="00935A85">
      <w:pPr>
        <w:keepNext/>
        <w:spacing w:after="0" w:line="240" w:lineRule="auto"/>
        <w:jc w:val="center"/>
        <w:rPr>
          <w:rFonts w:ascii="Times New Roman" w:eastAsia="Calibri" w:hAnsi="Times New Roman" w:cs="Times New Roman"/>
          <w:b/>
          <w:bCs/>
          <w:sz w:val="24"/>
          <w:szCs w:val="24"/>
          <w:highlight w:val="yellow"/>
          <w:lang w:eastAsia="ru-RU"/>
        </w:rPr>
      </w:pPr>
    </w:p>
    <w:p w:rsidR="002826E9" w:rsidRPr="008E7804" w:rsidP="008E7804">
      <w:pPr>
        <w:widowControl w:val="0"/>
        <w:spacing w:after="0" w:line="360" w:lineRule="auto"/>
        <w:ind w:firstLine="709"/>
        <w:jc w:val="both"/>
        <w:rPr>
          <w:rFonts w:ascii="Times New Roman" w:eastAsia="Times New Roman" w:hAnsi="Times New Roman" w:cs="Times New Roman"/>
          <w:sz w:val="24"/>
          <w:szCs w:val="24"/>
        </w:rPr>
      </w:pPr>
      <w:r w:rsidRPr="008E7804">
        <w:rPr>
          <w:rFonts w:ascii="Times New Roman" w:eastAsia="Times New Roman" w:hAnsi="Times New Roman" w:cs="Times New Roman"/>
          <w:sz w:val="24"/>
          <w:szCs w:val="24"/>
          <w:lang w:eastAsia="ru-RU"/>
        </w:rPr>
        <w:t xml:space="preserve">Муниципальная программа города Твери «Обеспечение правопорядка и безопасности населения города Твери» на 2021–2026 годы </w:t>
      </w:r>
      <w:r w:rsidRPr="008E7804">
        <w:rPr>
          <w:rFonts w:ascii="Times New Roman" w:eastAsia="Times New Roman" w:hAnsi="Times New Roman" w:cs="Times New Roman"/>
          <w:sz w:val="24"/>
          <w:szCs w:val="24"/>
        </w:rPr>
        <w:t xml:space="preserve">(далее – муниципальная программа) </w:t>
      </w:r>
      <w:r w:rsidRPr="008E7804">
        <w:rPr>
          <w:rFonts w:ascii="Times New Roman" w:eastAsia="Times New Roman" w:hAnsi="Times New Roman" w:cs="Times New Roman"/>
          <w:sz w:val="24"/>
          <w:szCs w:val="24"/>
          <w:lang w:eastAsia="ru-RU"/>
        </w:rPr>
        <w:t xml:space="preserve">утверждена постановлением Администрации города Твери </w:t>
      </w:r>
      <w:r w:rsidRPr="008E7804">
        <w:rPr>
          <w:rFonts w:ascii="Times New Roman" w:hAnsi="Times New Roman" w:cs="Times New Roman"/>
          <w:sz w:val="24"/>
          <w:szCs w:val="24"/>
        </w:rPr>
        <w:t>от 21.11.2018 № 1486.</w:t>
      </w:r>
      <w:r w:rsidRPr="008E7804">
        <w:rPr>
          <w:rFonts w:ascii="Times New Roman" w:eastAsia="Times New Roman" w:hAnsi="Times New Roman" w:cs="Times New Roman"/>
          <w:sz w:val="24"/>
          <w:szCs w:val="24"/>
          <w:lang w:eastAsia="ru-RU"/>
        </w:rPr>
        <w:t xml:space="preserve">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964,0</w:t>
      </w:r>
      <w:r w:rsidRPr="008E7804">
        <w:rPr>
          <w:rFonts w:ascii="Times New Roman" w:eastAsia="Times New Roman" w:hAnsi="Times New Roman" w:cs="Times New Roman"/>
          <w:sz w:val="24"/>
          <w:szCs w:val="24"/>
        </w:rPr>
        <w:t xml:space="preserve"> тыс. рублей. </w:t>
      </w:r>
    </w:p>
    <w:p w:rsidR="002826E9" w:rsidRPr="008E7804" w:rsidP="008E7804">
      <w:pPr>
        <w:widowControl w:val="0"/>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Ответственным исполнителем муниципальной программы является управление по обеспечению безопасности жизнедеятельности населения администрации города Твери.</w:t>
      </w:r>
    </w:p>
    <w:p w:rsidR="002826E9" w:rsidRPr="008E7804" w:rsidP="008E7804">
      <w:pPr>
        <w:widowControl w:val="0"/>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Муниципальная программа включает в себя две подпрограммы:</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«Комплексная профилактика правонарушений в городе»;</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«Повышение безопасности населения города».</w:t>
      </w:r>
    </w:p>
    <w:p w:rsidR="002826E9" w:rsidRPr="008E7804" w:rsidP="008E7804">
      <w:pPr>
        <w:spacing w:after="0" w:line="360" w:lineRule="auto"/>
        <w:ind w:firstLine="709"/>
        <w:jc w:val="both"/>
        <w:rPr>
          <w:rFonts w:ascii="Times New Roman" w:eastAsia="Times New Roman" w:hAnsi="Times New Roman" w:cs="Times New Roman"/>
          <w:b/>
          <w:sz w:val="24"/>
          <w:szCs w:val="24"/>
          <w:lang w:eastAsia="ru-RU"/>
        </w:rPr>
      </w:pPr>
    </w:p>
    <w:p w:rsidR="002826E9" w:rsidRPr="008E7804" w:rsidP="008E7804">
      <w:pPr>
        <w:spacing w:after="0" w:line="360" w:lineRule="auto"/>
        <w:ind w:firstLine="709"/>
        <w:jc w:val="both"/>
        <w:rPr>
          <w:rFonts w:ascii="Times New Roman" w:eastAsia="Times New Roman" w:hAnsi="Times New Roman" w:cs="Times New Roman"/>
          <w:b/>
          <w:sz w:val="24"/>
          <w:szCs w:val="24"/>
          <w:lang w:eastAsia="ru-RU"/>
        </w:rPr>
      </w:pPr>
      <w:r w:rsidRPr="008E7804">
        <w:rPr>
          <w:rFonts w:ascii="Times New Roman" w:eastAsia="Times New Roman" w:hAnsi="Times New Roman" w:cs="Times New Roman"/>
          <w:b/>
          <w:sz w:val="24"/>
          <w:szCs w:val="24"/>
          <w:lang w:eastAsia="ru-RU"/>
        </w:rPr>
        <w:t>Управление реализацией муниципальной программы</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xml:space="preserve">Для организации исполнения мероприятий муниципальной программы распоряжением Администрации города Твери от 26.02.2021 № 49 утвержден план реализации в 2021 году муниципальной программы </w:t>
      </w:r>
      <w:r w:rsidR="00107455">
        <w:rPr>
          <w:rFonts w:ascii="Times New Roman" w:eastAsia="Times New Roman" w:hAnsi="Times New Roman" w:cs="Times New Roman"/>
          <w:sz w:val="24"/>
          <w:szCs w:val="24"/>
          <w:lang w:eastAsia="ru-RU"/>
        </w:rPr>
        <w:t xml:space="preserve">города Твери </w:t>
      </w:r>
      <w:r w:rsidRPr="008E7804">
        <w:rPr>
          <w:rFonts w:ascii="Times New Roman" w:eastAsia="Times New Roman" w:hAnsi="Times New Roman" w:cs="Times New Roman"/>
          <w:sz w:val="24"/>
          <w:szCs w:val="24"/>
          <w:lang w:eastAsia="ru-RU"/>
        </w:rPr>
        <w:t xml:space="preserve">«Обеспечение правопорядка и безопасности населения города Твери» на 2021–2026 годы (далее – План реализации). </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pacing w:val="2"/>
          <w:sz w:val="24"/>
          <w:szCs w:val="24"/>
          <w:lang w:eastAsia="ru-RU"/>
        </w:rPr>
        <w:t xml:space="preserve">Кроме того, в целях обеспечения реализации мероприятий муниципальной программы </w:t>
      </w:r>
      <w:r w:rsidR="00BE37E8">
        <w:rPr>
          <w:rFonts w:ascii="Times New Roman" w:eastAsia="Times New Roman" w:hAnsi="Times New Roman" w:cs="Times New Roman"/>
          <w:sz w:val="24"/>
          <w:szCs w:val="24"/>
          <w:lang w:eastAsia="ru-RU"/>
        </w:rPr>
        <w:t xml:space="preserve">в 2021 году подготовлены </w:t>
      </w:r>
      <w:r w:rsidRPr="008E7804">
        <w:rPr>
          <w:rFonts w:ascii="Times New Roman" w:eastAsia="Times New Roman" w:hAnsi="Times New Roman" w:cs="Times New Roman"/>
          <w:sz w:val="24"/>
          <w:szCs w:val="24"/>
          <w:lang w:eastAsia="ru-RU"/>
        </w:rPr>
        <w:t>нормативные правовые акты:</w:t>
      </w:r>
    </w:p>
    <w:p w:rsidR="002826E9" w:rsidRPr="008E7804" w:rsidP="008E7804">
      <w:pPr>
        <w:pStyle w:val="ListParagraph"/>
        <w:numPr>
          <w:ilvl w:val="0"/>
          <w:numId w:val="9"/>
        </w:numPr>
        <w:spacing w:after="0" w:line="360" w:lineRule="auto"/>
        <w:ind w:left="0" w:firstLine="709"/>
        <w:jc w:val="both"/>
        <w:rPr>
          <w:rFonts w:ascii="Times New Roman" w:hAnsi="Times New Roman"/>
          <w:sz w:val="24"/>
          <w:szCs w:val="24"/>
          <w:lang w:eastAsia="ru-RU"/>
        </w:rPr>
      </w:pPr>
      <w:r w:rsidRPr="008E7804">
        <w:rPr>
          <w:rFonts w:ascii="Times New Roman" w:hAnsi="Times New Roman"/>
          <w:sz w:val="24"/>
          <w:szCs w:val="24"/>
          <w:lang w:eastAsia="ru-RU"/>
        </w:rPr>
        <w:t>постановление Администрации города Твери от 17.02.2021 № 200 «О внесении изменения в постановление Администрации города Твери от 21.11.2018 № 1486 «Об утверждении муниципальной программы «Обеспечение правопорядка и безопасности населения города Твери» на 2021–2026 годы»;</w:t>
      </w:r>
    </w:p>
    <w:p w:rsidR="002826E9" w:rsidRPr="008E7804" w:rsidP="008E7804">
      <w:pPr>
        <w:pStyle w:val="ListParagraph"/>
        <w:numPr>
          <w:ilvl w:val="0"/>
          <w:numId w:val="9"/>
        </w:numPr>
        <w:spacing w:after="0" w:line="360" w:lineRule="auto"/>
        <w:ind w:left="0" w:firstLine="709"/>
        <w:jc w:val="both"/>
        <w:rPr>
          <w:rFonts w:ascii="Times New Roman" w:hAnsi="Times New Roman"/>
          <w:sz w:val="24"/>
          <w:szCs w:val="24"/>
          <w:lang w:eastAsia="ru-RU"/>
        </w:rPr>
      </w:pPr>
      <w:r w:rsidRPr="008E7804">
        <w:rPr>
          <w:rFonts w:ascii="Times New Roman" w:hAnsi="Times New Roman"/>
          <w:sz w:val="24"/>
          <w:szCs w:val="24"/>
          <w:lang w:eastAsia="ru-RU"/>
        </w:rPr>
        <w:t>постановление Администрации города Твери от 14.09.2021 № 868 «О внесении изменений в постановление Администрации города Твери от 21.11.2018 № 1486 «Об утверждении муниципальной программы города Твери «Обеспечение правопорядка и безопасности населения города Твери» на 2021–2026 годы»;</w:t>
      </w:r>
    </w:p>
    <w:p w:rsidR="002826E9" w:rsidRPr="008E7804" w:rsidP="008E7804">
      <w:pPr>
        <w:pStyle w:val="ListParagraph"/>
        <w:numPr>
          <w:ilvl w:val="0"/>
          <w:numId w:val="9"/>
        </w:numPr>
        <w:spacing w:after="0" w:line="360" w:lineRule="auto"/>
        <w:ind w:left="0" w:firstLine="709"/>
        <w:jc w:val="both"/>
        <w:rPr>
          <w:rFonts w:ascii="Times New Roman" w:hAnsi="Times New Roman"/>
          <w:sz w:val="24"/>
          <w:szCs w:val="24"/>
          <w:lang w:eastAsia="ru-RU"/>
        </w:rPr>
      </w:pPr>
      <w:r w:rsidRPr="008E7804">
        <w:rPr>
          <w:rFonts w:ascii="Times New Roman" w:hAnsi="Times New Roman"/>
          <w:sz w:val="24"/>
          <w:szCs w:val="24"/>
          <w:lang w:eastAsia="ru-RU"/>
        </w:rPr>
        <w:t>постановление Администрации города Твери от 30.12.2021 №1380 «О внесении изменений в постановление Администрации города Твери от 21.11.2018 № 1486 «Об утверждении муниципальной программы города Твери «Обеспечение правопорядка и безопасности населения города Твери» на 2021–2026 годы»</w:t>
      </w:r>
      <w:r w:rsidRPr="008E7804">
        <w:rPr>
          <w:rFonts w:ascii="Times New Roman" w:hAnsi="Times New Roman"/>
          <w:color w:val="FF0000"/>
          <w:sz w:val="24"/>
          <w:szCs w:val="24"/>
          <w:lang w:eastAsia="ru-RU"/>
        </w:rPr>
        <w:t>.</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xml:space="preserve">Все изменения в муниципальную программу вносились своевременно. </w:t>
      </w:r>
    </w:p>
    <w:p w:rsidR="002826E9" w:rsidRPr="008E7804" w:rsidP="008E7804">
      <w:pPr>
        <w:spacing w:after="0" w:line="360" w:lineRule="auto"/>
        <w:ind w:firstLine="709"/>
        <w:jc w:val="both"/>
        <w:rPr>
          <w:rFonts w:ascii="Times New Roman" w:hAnsi="Times New Roman" w:cs="Times New Roman"/>
          <w:sz w:val="24"/>
          <w:szCs w:val="24"/>
        </w:rPr>
      </w:pPr>
      <w:r w:rsidRPr="008E7804">
        <w:rPr>
          <w:rFonts w:ascii="Times New Roman" w:hAnsi="Times New Roman" w:cs="Times New Roman"/>
          <w:sz w:val="24"/>
          <w:szCs w:val="24"/>
        </w:rPr>
        <w:t xml:space="preserve">Отчеты о выполнении Плана реализации мероприятий муниципальной программы в 2021 году своевременно предоставлялись в департамент экономического развития администрации города Твери. </w:t>
      </w:r>
    </w:p>
    <w:p w:rsidR="002826E9" w:rsidRPr="008E7804" w:rsidP="008E7804">
      <w:pPr>
        <w:spacing w:after="0" w:line="360" w:lineRule="auto"/>
        <w:ind w:firstLine="709"/>
        <w:jc w:val="both"/>
        <w:rPr>
          <w:rFonts w:ascii="Times New Roman" w:hAnsi="Times New Roman" w:cs="Times New Roman"/>
          <w:sz w:val="24"/>
          <w:szCs w:val="24"/>
        </w:rPr>
      </w:pPr>
      <w:r w:rsidRPr="008E7804">
        <w:rPr>
          <w:rFonts w:ascii="Times New Roman" w:hAnsi="Times New Roman" w:cs="Times New Roman"/>
          <w:sz w:val="24"/>
          <w:szCs w:val="24"/>
        </w:rPr>
        <w:t>В</w:t>
      </w:r>
      <w:r w:rsidRPr="008E7804">
        <w:rPr>
          <w:rFonts w:ascii="Times New Roman" w:eastAsia="Times New Roman" w:hAnsi="Times New Roman" w:cs="Times New Roman"/>
          <w:sz w:val="24"/>
          <w:szCs w:val="24"/>
          <w:lang w:eastAsia="ru-RU"/>
        </w:rPr>
        <w:t xml:space="preserve"> установленные сроки выполнены 39 мероприятий. </w:t>
      </w:r>
      <w:r w:rsidRPr="008E7804">
        <w:rPr>
          <w:rFonts w:ascii="Times New Roman" w:hAnsi="Times New Roman" w:cs="Times New Roman"/>
          <w:sz w:val="24"/>
          <w:szCs w:val="24"/>
        </w:rPr>
        <w:t>Таким образом, соблюдение сроков исполнения программных мероприятий, согласно Плану реализации, составляет 100% (в 2020 году – 100%).</w:t>
      </w:r>
    </w:p>
    <w:p w:rsidR="002826E9" w:rsidRPr="008E7804" w:rsidP="008E7804">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826E9" w:rsidRPr="008E7804" w:rsidP="008E7804">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8E7804">
        <w:rPr>
          <w:rFonts w:ascii="Times New Roman" w:eastAsia="Times New Roman" w:hAnsi="Times New Roman" w:cs="Times New Roman"/>
          <w:b/>
          <w:bCs/>
          <w:sz w:val="24"/>
          <w:szCs w:val="24"/>
          <w:lang w:eastAsia="ru-RU"/>
        </w:rPr>
        <w:t>Использование финансовых ресурсов, достигнутые показатели</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bookmarkStart w:id="1" w:name="_Hlk97726321"/>
      <w:r w:rsidRPr="008E7804">
        <w:rPr>
          <w:rFonts w:ascii="Times New Roman" w:eastAsia="Times New Roman" w:hAnsi="Times New Roman" w:cs="Times New Roman"/>
          <w:sz w:val="24"/>
          <w:szCs w:val="24"/>
          <w:lang w:eastAsia="ru-RU"/>
        </w:rPr>
        <w:t xml:space="preserve">По состоянию на 31.12.2021 года плановый объем финансирования муниципальной программы составил 928,0 тыс. рублей. </w:t>
      </w:r>
    </w:p>
    <w:p w:rsidR="002826E9" w:rsidRPr="008E7804" w:rsidP="008E7804">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rPr>
      </w:pPr>
      <w:r w:rsidRPr="008E7804">
        <w:rPr>
          <w:rFonts w:ascii="Times New Roman" w:eastAsia="Times New Roman" w:hAnsi="Times New Roman" w:cs="Times New Roman"/>
          <w:sz w:val="24"/>
          <w:szCs w:val="24"/>
          <w:lang w:eastAsia="ru-RU"/>
        </w:rPr>
        <w:t>Изменение объема финансирования по сравнению с первоначально утвержденным (964,0 тыс. рублей) связано с изменением</w:t>
      </w:r>
      <w:r w:rsidRPr="008E7804">
        <w:rPr>
          <w:rFonts w:ascii="Times New Roman" w:eastAsia="Times New Roman" w:hAnsi="Times New Roman" w:cs="Times New Roman"/>
          <w:sz w:val="24"/>
          <w:szCs w:val="24"/>
        </w:rPr>
        <w:t xml:space="preserve"> объема финансирования (928,0 тыс. руб.) по мероприятиям: </w:t>
      </w:r>
    </w:p>
    <w:p w:rsidR="002826E9" w:rsidRPr="008E7804" w:rsidP="008E7804">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rPr>
      </w:pPr>
      <w:r w:rsidRPr="008E7804">
        <w:rPr>
          <w:rFonts w:ascii="Times New Roman" w:eastAsia="Times New Roman" w:hAnsi="Times New Roman" w:cs="Times New Roman"/>
          <w:sz w:val="24"/>
          <w:szCs w:val="24"/>
        </w:rPr>
        <w:t>- «Материальное поощрение членов добровольных народных дружин (ДНД) за активное участие в охране общественного порядка»;</w:t>
      </w:r>
    </w:p>
    <w:p w:rsidR="002826E9" w:rsidRPr="008E7804" w:rsidP="008E7804">
      <w:pPr>
        <w:widowControl w:val="0"/>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«Разработка документов по страхованию гражданской ответственности владельца опасного объекта за причиненный вред в результате аварии, плана мероприятий по локализации и ликвидации последствий аварии, по декларированию безопасности на шламонакопителе цинкосодержащих отходов производства у деревни Большие Перемерки»;</w:t>
      </w:r>
    </w:p>
    <w:p w:rsidR="002826E9" w:rsidRPr="008E7804" w:rsidP="008E7804">
      <w:pPr>
        <w:widowControl w:val="0"/>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«Разработка документов по страхованию гражданской ответственности владельца опасного объекта за причиненный вред в результате аварии, плана ликвидации аварий, по декларированию безопасности на гидротехническом сооружении пруда на ручье Бортниковский».</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Фактический объем финансирования мероприятий</w:t>
      </w:r>
      <w:r w:rsidRPr="008E7804">
        <w:rPr>
          <w:rFonts w:ascii="Times New Roman" w:eastAsia="Times New Roman" w:hAnsi="Times New Roman" w:cs="Times New Roman"/>
          <w:spacing w:val="2"/>
          <w:sz w:val="24"/>
          <w:szCs w:val="24"/>
          <w:lang w:eastAsia="ru-RU"/>
        </w:rPr>
        <w:t xml:space="preserve"> муниципальной программы в отчетном году составил 927,7</w:t>
      </w:r>
      <w:r w:rsidRPr="008E7804">
        <w:rPr>
          <w:rFonts w:ascii="Times New Roman" w:eastAsia="Times New Roman" w:hAnsi="Times New Roman" w:cs="Times New Roman"/>
          <w:sz w:val="24"/>
          <w:szCs w:val="24"/>
          <w:lang w:eastAsia="ru-RU"/>
        </w:rPr>
        <w:t xml:space="preserve"> тыс. рублей.</w:t>
      </w:r>
    </w:p>
    <w:bookmarkEnd w:id="1"/>
    <w:p w:rsidR="002826E9" w:rsidRPr="008E7804" w:rsidP="008E7804">
      <w:pPr>
        <w:spacing w:after="0" w:line="360" w:lineRule="auto"/>
        <w:ind w:firstLine="709"/>
        <w:jc w:val="both"/>
        <w:rPr>
          <w:rFonts w:ascii="Times New Roman" w:hAnsi="Times New Roman" w:cs="Times New Roman"/>
          <w:sz w:val="24"/>
          <w:szCs w:val="24"/>
        </w:rPr>
      </w:pPr>
      <w:r w:rsidRPr="008E7804">
        <w:rPr>
          <w:rFonts w:ascii="Times New Roman" w:eastAsia="Times New Roman" w:hAnsi="Times New Roman" w:cs="Times New Roman"/>
          <w:sz w:val="24"/>
          <w:szCs w:val="24"/>
          <w:lang w:eastAsia="ru-RU"/>
        </w:rPr>
        <w:t xml:space="preserve">Полнота освоения бюджетных средств, выделенных на реализацию муниципальной программы в 2021 году, составила 100% (в 2020 году – 38,9%). </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hAnsi="Times New Roman" w:cs="Times New Roman"/>
          <w:sz w:val="24"/>
          <w:szCs w:val="24"/>
        </w:rPr>
        <w:t>Степень достижения плановых значений показателей муниципальной программы сложилась на уровне 99,7% (в 2020 году – 97,8%).</w:t>
      </w:r>
    </w:p>
    <w:p w:rsidR="002826E9" w:rsidRPr="008E7804" w:rsidP="008E7804">
      <w:pPr>
        <w:pStyle w:val="NoSpacing"/>
        <w:spacing w:line="360" w:lineRule="auto"/>
        <w:ind w:firstLine="709"/>
        <w:jc w:val="both"/>
        <w:rPr>
          <w:rFonts w:ascii="Times New Roman" w:hAnsi="Times New Roman"/>
          <w:sz w:val="24"/>
          <w:szCs w:val="24"/>
        </w:rPr>
      </w:pPr>
      <w:r w:rsidRPr="008E7804">
        <w:rPr>
          <w:rFonts w:ascii="Times New Roman" w:hAnsi="Times New Roman"/>
          <w:sz w:val="24"/>
          <w:szCs w:val="24"/>
        </w:rPr>
        <w:t xml:space="preserve">Исполнение муниципальной программы в разрезе подпрограмм муниципальной программы в 2021 году характеризуется следующими данными, представленными в таблице </w:t>
      </w:r>
      <w:r w:rsidR="000C71DB">
        <w:rPr>
          <w:rFonts w:ascii="Times New Roman" w:hAnsi="Times New Roman"/>
          <w:sz w:val="24"/>
          <w:szCs w:val="24"/>
        </w:rPr>
        <w:t>3.8.1</w:t>
      </w:r>
      <w:r w:rsidRPr="008E7804">
        <w:rPr>
          <w:rFonts w:ascii="Times New Roman" w:hAnsi="Times New Roman"/>
          <w:sz w:val="24"/>
          <w:szCs w:val="24"/>
        </w:rPr>
        <w:t>:</w:t>
      </w:r>
    </w:p>
    <w:p w:rsidR="002826E9" w:rsidRPr="000C71DB" w:rsidP="008E7804">
      <w:pPr>
        <w:pStyle w:val="NoSpacing"/>
        <w:spacing w:line="360" w:lineRule="auto"/>
        <w:ind w:firstLine="709"/>
        <w:jc w:val="right"/>
        <w:rPr>
          <w:rFonts w:ascii="Times New Roman" w:hAnsi="Times New Roman"/>
          <w:i/>
          <w:sz w:val="24"/>
          <w:szCs w:val="24"/>
        </w:rPr>
      </w:pPr>
      <w:r w:rsidRPr="000C71DB">
        <w:rPr>
          <w:rFonts w:ascii="Times New Roman" w:hAnsi="Times New Roman"/>
          <w:i/>
          <w:sz w:val="24"/>
          <w:szCs w:val="24"/>
        </w:rPr>
        <w:t xml:space="preserve">Таблица </w:t>
      </w:r>
      <w:r w:rsidRPr="000C71DB" w:rsidR="000C71DB">
        <w:rPr>
          <w:rFonts w:ascii="Times New Roman" w:hAnsi="Times New Roman"/>
          <w:i/>
          <w:sz w:val="24"/>
          <w:szCs w:val="24"/>
        </w:rPr>
        <w:t>3.8.1</w:t>
      </w:r>
    </w:p>
    <w:p w:rsidR="002826E9" w:rsidRPr="008E7804" w:rsidP="008E7804">
      <w:pPr>
        <w:pStyle w:val="NoSpacing"/>
        <w:ind w:firstLine="709"/>
        <w:jc w:val="center"/>
        <w:rPr>
          <w:rFonts w:ascii="Times New Roman" w:hAnsi="Times New Roman"/>
          <w:sz w:val="24"/>
          <w:szCs w:val="24"/>
        </w:rPr>
      </w:pPr>
      <w:r w:rsidRPr="008E7804">
        <w:rPr>
          <w:rFonts w:ascii="Times New Roman" w:hAnsi="Times New Roman"/>
          <w:sz w:val="24"/>
          <w:szCs w:val="24"/>
        </w:rPr>
        <w:t>Освоение бюджетных средств в рамках муниципальной программы города Твери «</w:t>
      </w:r>
      <w:r w:rsidRPr="008E7804">
        <w:rPr>
          <w:rFonts w:ascii="Times New Roman" w:hAnsi="Times New Roman"/>
          <w:sz w:val="24"/>
          <w:szCs w:val="24"/>
          <w:lang w:eastAsia="ru-RU"/>
        </w:rPr>
        <w:t>Обеспечение правопорядка и безопасности населения города Твери</w:t>
      </w:r>
      <w:r w:rsidRPr="008E7804">
        <w:rPr>
          <w:rFonts w:ascii="Times New Roman" w:hAnsi="Times New Roman"/>
          <w:sz w:val="24"/>
          <w:szCs w:val="24"/>
        </w:rPr>
        <w:t xml:space="preserve">» </w:t>
      </w:r>
    </w:p>
    <w:p w:rsidR="002826E9" w:rsidRPr="008E7804" w:rsidP="008E7804">
      <w:pPr>
        <w:pStyle w:val="NoSpacing"/>
        <w:ind w:firstLine="709"/>
        <w:jc w:val="center"/>
        <w:rPr>
          <w:rFonts w:ascii="Times New Roman" w:hAnsi="Times New Roman"/>
          <w:sz w:val="24"/>
          <w:szCs w:val="24"/>
        </w:rPr>
      </w:pPr>
      <w:r>
        <w:rPr>
          <w:rFonts w:ascii="Times New Roman" w:hAnsi="Times New Roman"/>
          <w:sz w:val="24"/>
          <w:szCs w:val="24"/>
        </w:rPr>
        <w:t xml:space="preserve">на 2021-2026 годы </w:t>
      </w:r>
      <w:r w:rsidRPr="008E7804">
        <w:rPr>
          <w:rFonts w:ascii="Times New Roman" w:hAnsi="Times New Roman"/>
          <w:sz w:val="24"/>
          <w:szCs w:val="24"/>
        </w:rPr>
        <w:t>в 2021 году</w:t>
      </w:r>
    </w:p>
    <w:tbl>
      <w:tblPr>
        <w:tblStyle w:val="TableGrid"/>
        <w:tblW w:w="9747" w:type="dxa"/>
        <w:tblLayout w:type="fixed"/>
        <w:tblLook w:val="04A0"/>
      </w:tblPr>
      <w:tblGrid>
        <w:gridCol w:w="4219"/>
        <w:gridCol w:w="1559"/>
        <w:gridCol w:w="1560"/>
        <w:gridCol w:w="2409"/>
      </w:tblGrid>
      <w:tr w:rsidTr="00213FE2">
        <w:tblPrEx>
          <w:tblW w:w="9747" w:type="dxa"/>
          <w:tblLayout w:type="fixed"/>
          <w:tblLook w:val="04A0"/>
        </w:tblPrEx>
        <w:tc>
          <w:tcPr>
            <w:tcW w:w="4219" w:type="dxa"/>
            <w:vMerge w:val="restart"/>
          </w:tcPr>
          <w:p w:rsidR="002826E9" w:rsidRPr="008E7804" w:rsidP="008E7804">
            <w:pPr>
              <w:pStyle w:val="NoSpacing"/>
              <w:ind w:firstLine="709"/>
              <w:jc w:val="both"/>
              <w:rPr>
                <w:rFonts w:ascii="Times New Roman" w:hAnsi="Times New Roman"/>
                <w:sz w:val="24"/>
                <w:szCs w:val="24"/>
              </w:rPr>
            </w:pPr>
          </w:p>
        </w:tc>
        <w:tc>
          <w:tcPr>
            <w:tcW w:w="3119" w:type="dxa"/>
            <w:gridSpan w:val="2"/>
            <w:vAlign w:val="center"/>
          </w:tcPr>
          <w:p w:rsidR="002826E9" w:rsidRPr="008E7804" w:rsidP="00E4266E">
            <w:pPr>
              <w:pStyle w:val="NoSpacing"/>
              <w:ind w:firstLine="459"/>
              <w:jc w:val="center"/>
              <w:rPr>
                <w:rFonts w:ascii="Times New Roman" w:hAnsi="Times New Roman"/>
                <w:sz w:val="24"/>
                <w:szCs w:val="24"/>
              </w:rPr>
            </w:pPr>
            <w:r w:rsidRPr="008E7804">
              <w:rPr>
                <w:rFonts w:ascii="Times New Roman" w:hAnsi="Times New Roman"/>
                <w:sz w:val="24"/>
                <w:szCs w:val="24"/>
              </w:rPr>
              <w:t>Финансирование МП, тыс. руб.</w:t>
            </w:r>
          </w:p>
        </w:tc>
        <w:tc>
          <w:tcPr>
            <w:tcW w:w="2409" w:type="dxa"/>
            <w:vMerge w:val="restart"/>
            <w:vAlign w:val="center"/>
          </w:tcPr>
          <w:p w:rsidR="002826E9" w:rsidRPr="008E7804" w:rsidP="00E4266E">
            <w:pPr>
              <w:pStyle w:val="NoSpacing"/>
              <w:ind w:firstLine="33"/>
              <w:jc w:val="center"/>
              <w:rPr>
                <w:rFonts w:ascii="Times New Roman" w:hAnsi="Times New Roman"/>
                <w:sz w:val="24"/>
                <w:szCs w:val="24"/>
              </w:rPr>
            </w:pPr>
            <w:r w:rsidRPr="008E7804">
              <w:rPr>
                <w:rFonts w:ascii="Times New Roman" w:hAnsi="Times New Roman"/>
                <w:sz w:val="24"/>
                <w:szCs w:val="24"/>
              </w:rPr>
              <w:t>Полнота освоения бюджетных средств, %</w:t>
            </w:r>
          </w:p>
        </w:tc>
      </w:tr>
      <w:tr w:rsidTr="00213FE2">
        <w:tblPrEx>
          <w:tblW w:w="9747" w:type="dxa"/>
          <w:tblLayout w:type="fixed"/>
          <w:tblLook w:val="04A0"/>
        </w:tblPrEx>
        <w:trPr>
          <w:trHeight w:val="416"/>
        </w:trPr>
        <w:tc>
          <w:tcPr>
            <w:tcW w:w="4219" w:type="dxa"/>
            <w:vMerge/>
          </w:tcPr>
          <w:p w:rsidR="002826E9" w:rsidRPr="008E7804" w:rsidP="008E7804">
            <w:pPr>
              <w:pStyle w:val="NoSpacing"/>
              <w:spacing w:line="360" w:lineRule="auto"/>
              <w:ind w:firstLine="709"/>
              <w:jc w:val="both"/>
              <w:rPr>
                <w:rFonts w:ascii="Times New Roman" w:hAnsi="Times New Roman"/>
                <w:sz w:val="24"/>
                <w:szCs w:val="24"/>
              </w:rPr>
            </w:pPr>
          </w:p>
        </w:tc>
        <w:tc>
          <w:tcPr>
            <w:tcW w:w="1559" w:type="dxa"/>
            <w:vAlign w:val="center"/>
          </w:tcPr>
          <w:p w:rsidR="002826E9" w:rsidRPr="008E7804" w:rsidP="002261C4">
            <w:pPr>
              <w:pStyle w:val="NoSpacing"/>
              <w:spacing w:line="360" w:lineRule="auto"/>
              <w:ind w:firstLine="317"/>
              <w:jc w:val="both"/>
              <w:rPr>
                <w:rFonts w:ascii="Times New Roman" w:hAnsi="Times New Roman"/>
                <w:sz w:val="24"/>
                <w:szCs w:val="24"/>
              </w:rPr>
            </w:pPr>
            <w:r w:rsidRPr="008E7804">
              <w:rPr>
                <w:rFonts w:ascii="Times New Roman" w:hAnsi="Times New Roman"/>
                <w:sz w:val="24"/>
                <w:szCs w:val="24"/>
              </w:rPr>
              <w:t>план</w:t>
            </w:r>
          </w:p>
        </w:tc>
        <w:tc>
          <w:tcPr>
            <w:tcW w:w="1560" w:type="dxa"/>
            <w:vAlign w:val="center"/>
          </w:tcPr>
          <w:p w:rsidR="002826E9" w:rsidRPr="008E7804" w:rsidP="00E4266E">
            <w:pPr>
              <w:pStyle w:val="NoSpacing"/>
              <w:spacing w:line="360" w:lineRule="auto"/>
              <w:ind w:firstLine="318"/>
              <w:jc w:val="both"/>
              <w:rPr>
                <w:rFonts w:ascii="Times New Roman" w:hAnsi="Times New Roman"/>
                <w:sz w:val="24"/>
                <w:szCs w:val="24"/>
              </w:rPr>
            </w:pPr>
            <w:r w:rsidRPr="008E7804">
              <w:rPr>
                <w:rFonts w:ascii="Times New Roman" w:hAnsi="Times New Roman"/>
                <w:sz w:val="24"/>
                <w:szCs w:val="24"/>
              </w:rPr>
              <w:t>факт</w:t>
            </w:r>
          </w:p>
        </w:tc>
        <w:tc>
          <w:tcPr>
            <w:tcW w:w="2409" w:type="dxa"/>
            <w:vMerge/>
          </w:tcPr>
          <w:p w:rsidR="002826E9" w:rsidRPr="008E7804" w:rsidP="008E7804">
            <w:pPr>
              <w:pStyle w:val="NoSpacing"/>
              <w:spacing w:line="360" w:lineRule="auto"/>
              <w:ind w:firstLine="709"/>
              <w:jc w:val="both"/>
              <w:rPr>
                <w:rFonts w:ascii="Times New Roman" w:hAnsi="Times New Roman"/>
                <w:sz w:val="24"/>
                <w:szCs w:val="24"/>
              </w:rPr>
            </w:pPr>
          </w:p>
        </w:tc>
      </w:tr>
      <w:tr w:rsidTr="002947F8">
        <w:tblPrEx>
          <w:tblW w:w="9747" w:type="dxa"/>
          <w:tblLayout w:type="fixed"/>
          <w:tblLook w:val="04A0"/>
        </w:tblPrEx>
        <w:tc>
          <w:tcPr>
            <w:tcW w:w="4219" w:type="dxa"/>
          </w:tcPr>
          <w:p w:rsidR="002826E9" w:rsidRPr="008E7804" w:rsidP="008E7804">
            <w:pPr>
              <w:pStyle w:val="NoSpacing"/>
              <w:jc w:val="both"/>
              <w:rPr>
                <w:rFonts w:ascii="Times New Roman" w:hAnsi="Times New Roman"/>
                <w:sz w:val="24"/>
                <w:szCs w:val="24"/>
              </w:rPr>
            </w:pPr>
            <w:r w:rsidRPr="008E7804">
              <w:rPr>
                <w:rFonts w:ascii="Times New Roman" w:hAnsi="Times New Roman"/>
                <w:sz w:val="24"/>
                <w:szCs w:val="24"/>
              </w:rPr>
              <w:t>Подпрограмма 1 «Комплексная профилактика правонарушений в городе»</w:t>
            </w:r>
          </w:p>
        </w:tc>
        <w:tc>
          <w:tcPr>
            <w:tcW w:w="1559" w:type="dxa"/>
            <w:vAlign w:val="center"/>
          </w:tcPr>
          <w:p w:rsidR="002826E9" w:rsidRPr="008E7804" w:rsidP="0014189A">
            <w:pPr>
              <w:pStyle w:val="NoSpacing"/>
              <w:ind w:firstLine="317"/>
              <w:rPr>
                <w:rFonts w:ascii="Times New Roman" w:hAnsi="Times New Roman"/>
                <w:sz w:val="24"/>
                <w:szCs w:val="24"/>
              </w:rPr>
            </w:pPr>
            <w:r w:rsidRPr="008E7804">
              <w:rPr>
                <w:rFonts w:ascii="Times New Roman" w:hAnsi="Times New Roman"/>
                <w:sz w:val="24"/>
                <w:szCs w:val="24"/>
              </w:rPr>
              <w:t>600,0</w:t>
            </w:r>
          </w:p>
        </w:tc>
        <w:tc>
          <w:tcPr>
            <w:tcW w:w="1560" w:type="dxa"/>
            <w:vAlign w:val="center"/>
          </w:tcPr>
          <w:p w:rsidR="002826E9" w:rsidRPr="008E7804" w:rsidP="0014189A">
            <w:pPr>
              <w:pStyle w:val="NoSpacing"/>
              <w:ind w:firstLine="317"/>
              <w:rPr>
                <w:rFonts w:ascii="Times New Roman" w:hAnsi="Times New Roman"/>
                <w:sz w:val="24"/>
                <w:szCs w:val="24"/>
              </w:rPr>
            </w:pPr>
            <w:r w:rsidRPr="008E7804">
              <w:rPr>
                <w:rFonts w:ascii="Times New Roman" w:hAnsi="Times New Roman"/>
                <w:sz w:val="24"/>
                <w:szCs w:val="24"/>
              </w:rPr>
              <w:t>600,0</w:t>
            </w:r>
          </w:p>
        </w:tc>
        <w:tc>
          <w:tcPr>
            <w:tcW w:w="2409" w:type="dxa"/>
            <w:vAlign w:val="center"/>
          </w:tcPr>
          <w:p w:rsidR="002826E9" w:rsidRPr="008E7804" w:rsidP="00E4266E">
            <w:pPr>
              <w:pStyle w:val="NoSpacing"/>
              <w:ind w:firstLine="709"/>
              <w:rPr>
                <w:rFonts w:ascii="Times New Roman" w:hAnsi="Times New Roman"/>
                <w:sz w:val="24"/>
                <w:szCs w:val="24"/>
              </w:rPr>
            </w:pPr>
            <w:r w:rsidRPr="008E7804">
              <w:rPr>
                <w:rFonts w:ascii="Times New Roman" w:hAnsi="Times New Roman"/>
                <w:sz w:val="24"/>
                <w:szCs w:val="24"/>
              </w:rPr>
              <w:t>100,0</w:t>
            </w:r>
          </w:p>
        </w:tc>
      </w:tr>
      <w:tr w:rsidTr="00213FE2">
        <w:tblPrEx>
          <w:tblW w:w="9747" w:type="dxa"/>
          <w:tblLayout w:type="fixed"/>
          <w:tblLook w:val="04A0"/>
        </w:tblPrEx>
        <w:tc>
          <w:tcPr>
            <w:tcW w:w="4219" w:type="dxa"/>
          </w:tcPr>
          <w:p w:rsidR="002826E9" w:rsidRPr="008E7804" w:rsidP="008E7804">
            <w:pPr>
              <w:pStyle w:val="NoSpacing"/>
              <w:jc w:val="both"/>
              <w:rPr>
                <w:rFonts w:ascii="Times New Roman" w:hAnsi="Times New Roman"/>
                <w:sz w:val="24"/>
                <w:szCs w:val="24"/>
              </w:rPr>
            </w:pPr>
            <w:r w:rsidRPr="008E7804">
              <w:rPr>
                <w:rFonts w:ascii="Times New Roman" w:hAnsi="Times New Roman"/>
                <w:sz w:val="24"/>
                <w:szCs w:val="24"/>
              </w:rPr>
              <w:t>Подпрограмма 2 «</w:t>
            </w:r>
            <w:r w:rsidRPr="008E7804">
              <w:rPr>
                <w:rFonts w:ascii="Times New Roman" w:hAnsi="Times New Roman"/>
                <w:bCs/>
                <w:sz w:val="24"/>
                <w:szCs w:val="24"/>
              </w:rPr>
              <w:t>Повышение безопасности населения города</w:t>
            </w:r>
            <w:r w:rsidRPr="008E7804">
              <w:rPr>
                <w:rFonts w:ascii="Times New Roman" w:hAnsi="Times New Roman"/>
                <w:sz w:val="24"/>
                <w:szCs w:val="24"/>
              </w:rPr>
              <w:t>»</w:t>
            </w:r>
          </w:p>
        </w:tc>
        <w:tc>
          <w:tcPr>
            <w:tcW w:w="1559" w:type="dxa"/>
            <w:vAlign w:val="center"/>
          </w:tcPr>
          <w:p w:rsidR="002826E9" w:rsidRPr="008E7804" w:rsidP="00E4266E">
            <w:pPr>
              <w:pStyle w:val="NoSpacing"/>
              <w:ind w:firstLine="317"/>
              <w:rPr>
                <w:rFonts w:ascii="Times New Roman" w:hAnsi="Times New Roman"/>
                <w:sz w:val="24"/>
                <w:szCs w:val="24"/>
              </w:rPr>
            </w:pPr>
            <w:r w:rsidRPr="008E7804">
              <w:rPr>
                <w:rFonts w:ascii="Times New Roman" w:hAnsi="Times New Roman"/>
                <w:sz w:val="24"/>
                <w:szCs w:val="24"/>
              </w:rPr>
              <w:t>328,0</w:t>
            </w:r>
          </w:p>
        </w:tc>
        <w:tc>
          <w:tcPr>
            <w:tcW w:w="1560" w:type="dxa"/>
            <w:vAlign w:val="center"/>
          </w:tcPr>
          <w:p w:rsidR="002826E9" w:rsidRPr="008E7804" w:rsidP="00E4266E">
            <w:pPr>
              <w:pStyle w:val="NoSpacing"/>
              <w:ind w:firstLine="317"/>
              <w:rPr>
                <w:rFonts w:ascii="Times New Roman" w:hAnsi="Times New Roman"/>
                <w:sz w:val="24"/>
                <w:szCs w:val="24"/>
              </w:rPr>
            </w:pPr>
            <w:r w:rsidRPr="008E7804">
              <w:rPr>
                <w:rFonts w:ascii="Times New Roman" w:hAnsi="Times New Roman"/>
                <w:sz w:val="24"/>
                <w:szCs w:val="24"/>
              </w:rPr>
              <w:t>327,7</w:t>
            </w:r>
          </w:p>
        </w:tc>
        <w:tc>
          <w:tcPr>
            <w:tcW w:w="2409" w:type="dxa"/>
            <w:vAlign w:val="center"/>
          </w:tcPr>
          <w:p w:rsidR="002826E9" w:rsidRPr="008E7804" w:rsidP="00E4266E">
            <w:pPr>
              <w:pStyle w:val="NoSpacing"/>
              <w:ind w:firstLine="709"/>
              <w:rPr>
                <w:rFonts w:ascii="Times New Roman" w:hAnsi="Times New Roman"/>
                <w:sz w:val="24"/>
                <w:szCs w:val="24"/>
              </w:rPr>
            </w:pPr>
            <w:r w:rsidRPr="008E7804">
              <w:rPr>
                <w:rFonts w:ascii="Times New Roman" w:hAnsi="Times New Roman"/>
                <w:sz w:val="24"/>
                <w:szCs w:val="24"/>
              </w:rPr>
              <w:t>99,9</w:t>
            </w:r>
          </w:p>
        </w:tc>
      </w:tr>
      <w:tr w:rsidTr="00213FE2">
        <w:tblPrEx>
          <w:tblW w:w="9747" w:type="dxa"/>
          <w:tblLayout w:type="fixed"/>
          <w:tblLook w:val="04A0"/>
        </w:tblPrEx>
        <w:tc>
          <w:tcPr>
            <w:tcW w:w="4219" w:type="dxa"/>
          </w:tcPr>
          <w:p w:rsidR="002826E9" w:rsidRPr="008E7804" w:rsidP="008E7804">
            <w:pPr>
              <w:pStyle w:val="NoSpacing"/>
              <w:ind w:firstLine="709"/>
              <w:jc w:val="both"/>
              <w:rPr>
                <w:rFonts w:ascii="Times New Roman" w:hAnsi="Times New Roman"/>
                <w:b/>
                <w:sz w:val="24"/>
                <w:szCs w:val="24"/>
              </w:rPr>
            </w:pPr>
            <w:r w:rsidRPr="008E7804">
              <w:rPr>
                <w:rFonts w:ascii="Times New Roman" w:hAnsi="Times New Roman"/>
                <w:b/>
                <w:sz w:val="24"/>
                <w:szCs w:val="24"/>
              </w:rPr>
              <w:t>Итого по программе</w:t>
            </w:r>
          </w:p>
        </w:tc>
        <w:tc>
          <w:tcPr>
            <w:tcW w:w="1559" w:type="dxa"/>
          </w:tcPr>
          <w:p w:rsidR="002826E9" w:rsidRPr="008E7804" w:rsidP="00E4266E">
            <w:pPr>
              <w:pStyle w:val="NoSpacing"/>
              <w:ind w:firstLine="317"/>
              <w:rPr>
                <w:rFonts w:ascii="Times New Roman" w:hAnsi="Times New Roman"/>
                <w:b/>
                <w:sz w:val="24"/>
                <w:szCs w:val="24"/>
              </w:rPr>
            </w:pPr>
            <w:r w:rsidRPr="008E7804">
              <w:rPr>
                <w:rFonts w:ascii="Times New Roman" w:hAnsi="Times New Roman"/>
                <w:b/>
                <w:sz w:val="24"/>
                <w:szCs w:val="24"/>
              </w:rPr>
              <w:t>928,0</w:t>
            </w:r>
          </w:p>
        </w:tc>
        <w:tc>
          <w:tcPr>
            <w:tcW w:w="1560" w:type="dxa"/>
          </w:tcPr>
          <w:p w:rsidR="002826E9" w:rsidRPr="008E7804" w:rsidP="00E4266E">
            <w:pPr>
              <w:pStyle w:val="NoSpacing"/>
              <w:ind w:firstLine="317"/>
              <w:rPr>
                <w:rFonts w:ascii="Times New Roman" w:hAnsi="Times New Roman"/>
                <w:b/>
                <w:sz w:val="24"/>
                <w:szCs w:val="24"/>
              </w:rPr>
            </w:pPr>
            <w:r w:rsidRPr="008E7804">
              <w:rPr>
                <w:rFonts w:ascii="Times New Roman" w:hAnsi="Times New Roman"/>
                <w:b/>
                <w:sz w:val="24"/>
                <w:szCs w:val="24"/>
              </w:rPr>
              <w:t>927,7</w:t>
            </w:r>
          </w:p>
        </w:tc>
        <w:tc>
          <w:tcPr>
            <w:tcW w:w="2409" w:type="dxa"/>
            <w:vAlign w:val="center"/>
          </w:tcPr>
          <w:p w:rsidR="002826E9" w:rsidRPr="008E7804" w:rsidP="00E4266E">
            <w:pPr>
              <w:pStyle w:val="NoSpacing"/>
              <w:ind w:firstLine="709"/>
              <w:rPr>
                <w:rFonts w:ascii="Times New Roman" w:hAnsi="Times New Roman"/>
                <w:b/>
                <w:sz w:val="24"/>
                <w:szCs w:val="24"/>
              </w:rPr>
            </w:pPr>
            <w:r w:rsidRPr="008E7804">
              <w:rPr>
                <w:rFonts w:ascii="Times New Roman" w:hAnsi="Times New Roman"/>
                <w:b/>
                <w:sz w:val="24"/>
                <w:szCs w:val="24"/>
              </w:rPr>
              <w:t>100,0</w:t>
            </w:r>
          </w:p>
        </w:tc>
      </w:tr>
    </w:tbl>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bookmarkStart w:id="2" w:name="_Hlk97726361"/>
      <w:r w:rsidRPr="008E7804">
        <w:rPr>
          <w:rFonts w:ascii="Times New Roman" w:eastAsia="Times New Roman" w:hAnsi="Times New Roman" w:cs="Times New Roman"/>
          <w:sz w:val="24"/>
          <w:szCs w:val="24"/>
          <w:lang w:eastAsia="ru-RU"/>
        </w:rPr>
        <w:t xml:space="preserve">В рамках реализации </w:t>
      </w:r>
      <w:r w:rsidRPr="008E7804">
        <w:rPr>
          <w:rFonts w:ascii="Times New Roman" w:eastAsia="Times New Roman" w:hAnsi="Times New Roman" w:cs="Times New Roman"/>
          <w:b/>
          <w:sz w:val="24"/>
          <w:szCs w:val="24"/>
          <w:lang w:eastAsia="ru-RU"/>
        </w:rPr>
        <w:t xml:space="preserve">подпрограммы «Комплексная профилактика правонарушений в городе» </w:t>
      </w:r>
      <w:r w:rsidRPr="008E7804">
        <w:rPr>
          <w:rFonts w:ascii="Times New Roman" w:eastAsia="Times New Roman" w:hAnsi="Times New Roman" w:cs="Times New Roman"/>
          <w:sz w:val="24"/>
          <w:szCs w:val="24"/>
          <w:lang w:eastAsia="ru-RU"/>
        </w:rPr>
        <w:t>организовано взаимодействие Администрации города Твери и правоохранительных органов в работе по предупреждению правонарушений:</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проведено 20 заседаний городской и районных (в городе) межведомственных комиссий по профилактике правонарушений, что составило 105,3% от запланированного показателя (в 2020 году – 19 заседаний);</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во исполнение закона Тверской области от 14.07.2003 № 46-ЗО «Об административных правонарушениях» 2</w:t>
      </w:r>
      <w:r w:rsidR="0014189A">
        <w:rPr>
          <w:rFonts w:ascii="Times New Roman" w:eastAsia="Times New Roman" w:hAnsi="Times New Roman" w:cs="Times New Roman"/>
          <w:sz w:val="24"/>
          <w:szCs w:val="24"/>
          <w:lang w:eastAsia="ru-RU"/>
        </w:rPr>
        <w:t xml:space="preserve"> 493 административных протокола</w:t>
      </w:r>
      <w:r w:rsidRPr="008E7804">
        <w:rPr>
          <w:rFonts w:ascii="Times New Roman" w:eastAsia="Times New Roman" w:hAnsi="Times New Roman" w:cs="Times New Roman"/>
          <w:sz w:val="24"/>
          <w:szCs w:val="24"/>
          <w:lang w:eastAsia="ru-RU"/>
        </w:rPr>
        <w:t xml:space="preserve"> поступило на рассмотрение в</w:t>
      </w:r>
      <w:r w:rsidR="0014189A">
        <w:rPr>
          <w:rFonts w:ascii="Times New Roman" w:eastAsia="Times New Roman" w:hAnsi="Times New Roman" w:cs="Times New Roman"/>
          <w:sz w:val="24"/>
          <w:szCs w:val="24"/>
          <w:lang w:eastAsia="ru-RU"/>
        </w:rPr>
        <w:t xml:space="preserve"> административную комиссию при а</w:t>
      </w:r>
      <w:r w:rsidRPr="008E7804">
        <w:rPr>
          <w:rFonts w:ascii="Times New Roman" w:eastAsia="Times New Roman" w:hAnsi="Times New Roman" w:cs="Times New Roman"/>
          <w:sz w:val="24"/>
          <w:szCs w:val="24"/>
          <w:lang w:eastAsia="ru-RU"/>
        </w:rPr>
        <w:t>дминистрации города, что составляет 97,4% от запланированного показателя (в 2020 году – 1 912 протоколов);</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проведено 775 рейдов по выявлению и пресечению правонарушений на объектах потребительского рынка, пресечению несанкционированной торговли и правонарушений в сфере благоустройства, 100% (в 2020 году - 776 рейдов);</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своевременно до УМВД России по городу Твери доводилась информация о проведении на территории города мероприятия с массовым пребыванием людей, что позволило правоохранительным органам провести 72 профилактических мероприятия по обеспечению общественного порядка и личной безопасности граждан, т. е. достичь</w:t>
      </w:r>
      <w:r w:rsidRPr="008E7804">
        <w:rPr>
          <w:rFonts w:ascii="Times New Roman" w:hAnsi="Times New Roman" w:cs="Times New Roman"/>
          <w:sz w:val="24"/>
          <w:szCs w:val="24"/>
        </w:rPr>
        <w:t xml:space="preserve"> </w:t>
      </w:r>
      <w:r w:rsidRPr="008E7804">
        <w:rPr>
          <w:rFonts w:ascii="Times New Roman" w:eastAsia="Times New Roman" w:hAnsi="Times New Roman" w:cs="Times New Roman"/>
          <w:sz w:val="24"/>
          <w:szCs w:val="24"/>
          <w:lang w:eastAsia="ru-RU"/>
        </w:rPr>
        <w:t>100% участия правоохранительных органов в обеспечении общественного порядка при проведении массовых мероприятий (в 2020 году – 100%);</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xml:space="preserve">- при проведении 1 публичного мероприятия на территории города были охвачены 100% организаторов разъяснительно-профилактической работой по вопросам соблюдения действующего законодательства, общественного порядка при подготовке и проведению ими публичных мероприятий, (в 2020 году - 100%); </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xml:space="preserve">- на заявленное публичное мероприятие назначен уполномоченный Администрации города для организации взаимодействия с организаторами и уполномоченным представителем органа внутренних дел по обеспечению общественного порядка и безопасности граждан; </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до УМВД России по городу Твери доведена поступившая в Администрацию города информация о 89 лицах (100%), освобождающихся из мест лишения свободы (в 2020 году доведена информация о 129 лицах);</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определено 451 место для трудоустройства лиц, в отношении которых судом избрана мера наказания – исправительны</w:t>
      </w:r>
      <w:r w:rsidR="0014189A">
        <w:rPr>
          <w:rFonts w:ascii="Times New Roman" w:eastAsia="Times New Roman" w:hAnsi="Times New Roman" w:cs="Times New Roman"/>
          <w:sz w:val="24"/>
          <w:szCs w:val="24"/>
          <w:lang w:eastAsia="ru-RU"/>
        </w:rPr>
        <w:t>е или обязательные работы, 100%. (в 2020 году – 428 мест).</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xml:space="preserve">Организована деятельность городского штаба народных дружин по охране общественного порядка: </w:t>
      </w:r>
    </w:p>
    <w:p w:rsidR="002826E9" w:rsidRPr="008E7804" w:rsidP="008E7804">
      <w:pPr>
        <w:pStyle w:val="ListParagraph"/>
        <w:spacing w:after="0" w:line="360" w:lineRule="auto"/>
        <w:ind w:left="0" w:firstLine="709"/>
        <w:jc w:val="both"/>
        <w:rPr>
          <w:rFonts w:ascii="Times New Roman" w:eastAsia="Times New Roman" w:hAnsi="Times New Roman"/>
          <w:sz w:val="24"/>
          <w:szCs w:val="24"/>
          <w:lang w:eastAsia="ru-RU"/>
        </w:rPr>
      </w:pPr>
      <w:r w:rsidRPr="008E7804">
        <w:rPr>
          <w:rFonts w:ascii="Times New Roman" w:eastAsia="Times New Roman" w:hAnsi="Times New Roman"/>
          <w:sz w:val="24"/>
          <w:szCs w:val="24"/>
          <w:lang w:eastAsia="ru-RU"/>
        </w:rPr>
        <w:t>- проведено 6 заседаний штаба, что составляет 100% от запланированного показателя (в 2020 году - 6 заседаний);</w:t>
      </w:r>
    </w:p>
    <w:p w:rsidR="002826E9" w:rsidRPr="008E7804" w:rsidP="008E7804">
      <w:pPr>
        <w:pStyle w:val="ListParagraph"/>
        <w:spacing w:after="0" w:line="360" w:lineRule="auto"/>
        <w:ind w:left="0" w:firstLine="709"/>
        <w:jc w:val="both"/>
        <w:rPr>
          <w:rFonts w:ascii="Times New Roman" w:hAnsi="Times New Roman"/>
          <w:sz w:val="24"/>
          <w:szCs w:val="24"/>
        </w:rPr>
      </w:pPr>
      <w:r w:rsidRPr="008E7804">
        <w:rPr>
          <w:rFonts w:ascii="Times New Roman" w:eastAsia="Times New Roman" w:hAnsi="Times New Roman"/>
          <w:sz w:val="24"/>
          <w:szCs w:val="24"/>
          <w:lang w:eastAsia="ru-RU"/>
        </w:rPr>
        <w:t>- 22 члена ДНД поощрен</w:t>
      </w:r>
      <w:r w:rsidR="008E7804">
        <w:rPr>
          <w:rFonts w:ascii="Times New Roman" w:eastAsia="Times New Roman" w:hAnsi="Times New Roman"/>
          <w:sz w:val="24"/>
          <w:szCs w:val="24"/>
          <w:lang w:eastAsia="ru-RU"/>
        </w:rPr>
        <w:t>ы</w:t>
      </w:r>
      <w:r w:rsidRPr="008E7804">
        <w:rPr>
          <w:rFonts w:ascii="Times New Roman" w:eastAsia="Times New Roman" w:hAnsi="Times New Roman"/>
          <w:sz w:val="24"/>
          <w:szCs w:val="24"/>
          <w:lang w:eastAsia="ru-RU"/>
        </w:rPr>
        <w:t xml:space="preserve"> материально за активное участие в охр</w:t>
      </w:r>
      <w:r w:rsidR="0014189A">
        <w:rPr>
          <w:rFonts w:ascii="Times New Roman" w:eastAsia="Times New Roman" w:hAnsi="Times New Roman"/>
          <w:sz w:val="24"/>
          <w:szCs w:val="24"/>
          <w:lang w:eastAsia="ru-RU"/>
        </w:rPr>
        <w:t>ане общественного порядка, 100</w:t>
      </w:r>
      <w:r w:rsidRPr="008E7804">
        <w:rPr>
          <w:rFonts w:ascii="Times New Roman" w:eastAsia="Times New Roman" w:hAnsi="Times New Roman"/>
          <w:sz w:val="24"/>
          <w:szCs w:val="24"/>
          <w:lang w:eastAsia="ru-RU"/>
        </w:rPr>
        <w:t>% (в 2020 году – 35 членов);</w:t>
      </w:r>
    </w:p>
    <w:p w:rsidR="002826E9" w:rsidRPr="008E7804" w:rsidP="008E7804">
      <w:pPr>
        <w:pStyle w:val="ListParagraph"/>
        <w:spacing w:after="0" w:line="360" w:lineRule="auto"/>
        <w:ind w:left="0" w:firstLine="709"/>
        <w:jc w:val="both"/>
        <w:rPr>
          <w:rFonts w:ascii="Times New Roman" w:eastAsia="Times New Roman" w:hAnsi="Times New Roman"/>
          <w:sz w:val="24"/>
          <w:szCs w:val="24"/>
          <w:lang w:eastAsia="ru-RU"/>
        </w:rPr>
      </w:pPr>
      <w:r w:rsidRPr="008E7804">
        <w:rPr>
          <w:rFonts w:ascii="Times New Roman" w:eastAsia="Times New Roman" w:hAnsi="Times New Roman"/>
          <w:sz w:val="24"/>
          <w:szCs w:val="24"/>
          <w:lang w:eastAsia="ru-RU"/>
        </w:rPr>
        <w:t>- на основании анализа деятельности ДНД подготовлено 4 отчета о результатах работы народных дружин за 2021 год, 100% (в 2020 году – 4 отчета).</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В рамках выполнения </w:t>
      </w:r>
      <w:r w:rsidRPr="008E7804">
        <w:rPr>
          <w:rFonts w:ascii="Times New Roman" w:eastAsia="Times New Roman" w:hAnsi="Times New Roman" w:cs="Times New Roman"/>
          <w:b/>
          <w:bCs/>
          <w:sz w:val="24"/>
          <w:szCs w:val="24"/>
          <w:lang w:eastAsia="ru-RU"/>
        </w:rPr>
        <w:t>задачи по профилактике правонарушений, связанных со злоупотреблением наркотиками,</w:t>
      </w:r>
      <w:r w:rsidRPr="008E7804">
        <w:rPr>
          <w:rFonts w:ascii="Times New Roman" w:eastAsia="Times New Roman" w:hAnsi="Times New Roman" w:cs="Times New Roman"/>
          <w:bCs/>
          <w:sz w:val="24"/>
          <w:szCs w:val="24"/>
          <w:lang w:eastAsia="ru-RU"/>
        </w:rPr>
        <w:t xml:space="preserve"> проведено:</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- 4 заседания антинаркотической комиссии при Администрации города</w:t>
      </w:r>
      <w:r w:rsidRPr="008E7804">
        <w:rPr>
          <w:rFonts w:ascii="Times New Roman" w:eastAsia="Times New Roman" w:hAnsi="Times New Roman" w:cs="Times New Roman"/>
          <w:sz w:val="24"/>
          <w:szCs w:val="24"/>
          <w:lang w:eastAsia="ru-RU"/>
        </w:rPr>
        <w:t>, что составило 100% от запланированного</w:t>
      </w:r>
      <w:r w:rsidRPr="008E7804">
        <w:rPr>
          <w:rFonts w:ascii="Times New Roman" w:eastAsia="Times New Roman" w:hAnsi="Times New Roman" w:cs="Times New Roman"/>
          <w:bCs/>
          <w:sz w:val="24"/>
          <w:szCs w:val="24"/>
          <w:lang w:eastAsia="ru-RU"/>
        </w:rPr>
        <w:t xml:space="preserve"> показателя</w:t>
      </w:r>
      <w:r w:rsidRPr="008E7804">
        <w:rPr>
          <w:rFonts w:ascii="Times New Roman" w:eastAsia="Times New Roman" w:hAnsi="Times New Roman" w:cs="Times New Roman"/>
          <w:sz w:val="24"/>
          <w:szCs w:val="24"/>
          <w:lang w:eastAsia="ru-RU"/>
        </w:rPr>
        <w:t xml:space="preserve"> (в 2020 году – 4 заседания);</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xml:space="preserve">- 687 профилактических мероприятий в муниципальных общеобразовательных учреждениях города и в муниципальных учреждениях культуры, 100% </w:t>
      </w:r>
      <w:r w:rsidRPr="008E7804">
        <w:rPr>
          <w:rFonts w:ascii="Times New Roman" w:eastAsia="Times New Roman" w:hAnsi="Times New Roman"/>
          <w:sz w:val="24"/>
          <w:szCs w:val="24"/>
          <w:lang w:eastAsia="ru-RU"/>
        </w:rPr>
        <w:t>(в 2020 году – 685 мероприятий);</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- 950 подростков охвачены индивидуальными и групповыми психологическими консультациями по вопросам профилактики употребления психоактивных веществ и формирования ценност</w:t>
      </w:r>
      <w:r w:rsidR="0014189A">
        <w:rPr>
          <w:rFonts w:ascii="Times New Roman" w:eastAsia="Times New Roman" w:hAnsi="Times New Roman"/>
          <w:bCs/>
          <w:sz w:val="24"/>
          <w:szCs w:val="24"/>
          <w:lang w:eastAsia="ru-RU"/>
        </w:rPr>
        <w:t>ного отношения к здоровью, 100%</w:t>
      </w:r>
      <w:r w:rsidRPr="008E7804">
        <w:rPr>
          <w:rFonts w:ascii="Times New Roman" w:eastAsia="Times New Roman" w:hAnsi="Times New Roman"/>
          <w:bCs/>
          <w:sz w:val="24"/>
          <w:szCs w:val="24"/>
          <w:lang w:eastAsia="ru-RU"/>
        </w:rPr>
        <w:t xml:space="preserve"> </w:t>
      </w:r>
      <w:r w:rsidRPr="008E7804">
        <w:rPr>
          <w:rFonts w:ascii="Times New Roman" w:eastAsia="Times New Roman" w:hAnsi="Times New Roman"/>
          <w:sz w:val="24"/>
          <w:szCs w:val="24"/>
          <w:lang w:eastAsia="ru-RU"/>
        </w:rPr>
        <w:t>(в 2020 году – 950 подростков).</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Для выполнения </w:t>
      </w:r>
      <w:r w:rsidRPr="008E7804">
        <w:rPr>
          <w:rFonts w:ascii="Times New Roman" w:eastAsia="Times New Roman" w:hAnsi="Times New Roman" w:cs="Times New Roman"/>
          <w:b/>
          <w:bCs/>
          <w:sz w:val="24"/>
          <w:szCs w:val="24"/>
          <w:lang w:eastAsia="ru-RU"/>
        </w:rPr>
        <w:t>задачи по профилактике правонарушений несовершеннолетних и молодежи</w:t>
      </w:r>
      <w:r w:rsidRPr="008E7804">
        <w:rPr>
          <w:rFonts w:ascii="Times New Roman" w:eastAsia="Times New Roman" w:hAnsi="Times New Roman" w:cs="Times New Roman"/>
          <w:bCs/>
          <w:sz w:val="24"/>
          <w:szCs w:val="24"/>
          <w:lang w:eastAsia="ru-RU"/>
        </w:rPr>
        <w:t xml:space="preserve"> проведено:</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bCs/>
          <w:sz w:val="24"/>
          <w:szCs w:val="24"/>
          <w:lang w:eastAsia="ru-RU"/>
        </w:rPr>
        <w:t>- 104 заседани</w:t>
      </w:r>
      <w:r w:rsidR="00456AA4">
        <w:rPr>
          <w:rFonts w:ascii="Times New Roman" w:eastAsia="Times New Roman" w:hAnsi="Times New Roman" w:cs="Times New Roman"/>
          <w:bCs/>
          <w:sz w:val="24"/>
          <w:szCs w:val="24"/>
          <w:lang w:eastAsia="ru-RU"/>
        </w:rPr>
        <w:t>я</w:t>
      </w:r>
      <w:r w:rsidRPr="008E7804">
        <w:rPr>
          <w:rFonts w:ascii="Times New Roman" w:eastAsia="Times New Roman" w:hAnsi="Times New Roman" w:cs="Times New Roman"/>
          <w:bCs/>
          <w:sz w:val="24"/>
          <w:szCs w:val="24"/>
          <w:lang w:eastAsia="ru-RU"/>
        </w:rPr>
        <w:t xml:space="preserve"> городской и районных (в городе) комиссий по делам несовершен</w:t>
      </w:r>
      <w:r w:rsidR="0014189A">
        <w:rPr>
          <w:rFonts w:ascii="Times New Roman" w:eastAsia="Times New Roman" w:hAnsi="Times New Roman" w:cs="Times New Roman"/>
          <w:bCs/>
          <w:sz w:val="24"/>
          <w:szCs w:val="24"/>
          <w:lang w:eastAsia="ru-RU"/>
        </w:rPr>
        <w:t>нолетних и защите их прав, 100%</w:t>
      </w:r>
      <w:r w:rsidRPr="008E7804">
        <w:rPr>
          <w:rFonts w:ascii="Times New Roman" w:eastAsia="Times New Roman" w:hAnsi="Times New Roman" w:cs="Times New Roman"/>
          <w:bCs/>
          <w:sz w:val="24"/>
          <w:szCs w:val="24"/>
          <w:lang w:eastAsia="ru-RU"/>
        </w:rPr>
        <w:t xml:space="preserve"> </w:t>
      </w:r>
      <w:r w:rsidRPr="008E7804">
        <w:rPr>
          <w:rFonts w:ascii="Times New Roman" w:eastAsia="Times New Roman" w:hAnsi="Times New Roman" w:cs="Times New Roman"/>
          <w:sz w:val="24"/>
          <w:szCs w:val="24"/>
          <w:lang w:eastAsia="ru-RU"/>
        </w:rPr>
        <w:t>(в 2020 году – 105 заседаний);</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- 295 мероприятий, что составило 98,7% от запланированного показателя в муниципальных общеобразовательных учреждениях города с привлечением представителей правоохранительных органов и других специалистов по проблемам профилактики правонарушений несовершеннолетних, в которых</w:t>
      </w:r>
      <w:r w:rsidR="0014189A">
        <w:rPr>
          <w:rFonts w:ascii="Times New Roman" w:eastAsia="Times New Roman" w:hAnsi="Times New Roman" w:cs="Times New Roman"/>
          <w:bCs/>
          <w:sz w:val="24"/>
          <w:szCs w:val="24"/>
          <w:lang w:eastAsia="ru-RU"/>
        </w:rPr>
        <w:t xml:space="preserve"> приняло участие 20 556 человек</w:t>
      </w:r>
      <w:r w:rsidRPr="008E7804">
        <w:rPr>
          <w:rFonts w:ascii="Times New Roman" w:eastAsia="Times New Roman" w:hAnsi="Times New Roman" w:cs="Times New Roman"/>
          <w:bCs/>
          <w:sz w:val="24"/>
          <w:szCs w:val="24"/>
          <w:lang w:eastAsia="ru-RU"/>
        </w:rPr>
        <w:t xml:space="preserve"> </w:t>
      </w:r>
      <w:r w:rsidRPr="008E7804">
        <w:rPr>
          <w:rFonts w:ascii="Times New Roman" w:eastAsia="Times New Roman" w:hAnsi="Times New Roman" w:cs="Times New Roman"/>
          <w:sz w:val="24"/>
          <w:szCs w:val="24"/>
          <w:lang w:eastAsia="ru-RU"/>
        </w:rPr>
        <w:t>(в 2020 году – 295 мероприятий с участием 22 062 человек);</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- 1 269 мероприятий по гражданско-патриотическому воспитанию учащихся, подростков и молодежи (из них: в учреждениях культуры – 20, что составляет 100%, в муниципальных общеобразовательных учреждениях – 1 249, что составляет 100,1%), в которых приняло участие 19 771 человек (из них: проводимых в учреждениях культуры – </w:t>
      </w:r>
      <w:r w:rsidR="00456AA4">
        <w:rPr>
          <w:rFonts w:ascii="Times New Roman" w:eastAsia="Times New Roman" w:hAnsi="Times New Roman" w:cs="Times New Roman"/>
          <w:bCs/>
          <w:sz w:val="24"/>
          <w:szCs w:val="24"/>
          <w:lang w:eastAsia="ru-RU"/>
        </w:rPr>
        <w:br/>
      </w:r>
      <w:r w:rsidRPr="008E7804">
        <w:rPr>
          <w:rFonts w:ascii="Times New Roman" w:eastAsia="Times New Roman" w:hAnsi="Times New Roman" w:cs="Times New Roman"/>
          <w:bCs/>
          <w:sz w:val="24"/>
          <w:szCs w:val="24"/>
          <w:lang w:eastAsia="ru-RU"/>
        </w:rPr>
        <w:t xml:space="preserve">7 800 человек, что составляет 100%, проводимых в муниципальных общеобразовательных учреждениях – 11 971 человек, что составляет 100,6%) </w:t>
      </w:r>
      <w:r w:rsidRPr="008E7804">
        <w:rPr>
          <w:rFonts w:ascii="Times New Roman" w:eastAsia="Times New Roman" w:hAnsi="Times New Roman" w:cs="Times New Roman"/>
          <w:sz w:val="24"/>
          <w:szCs w:val="24"/>
          <w:lang w:eastAsia="ru-RU"/>
        </w:rPr>
        <w:t>(в 2020 году – 1 275 мероприятий с участием 21 781 человек);</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- 44 профилактических мероприяти</w:t>
      </w:r>
      <w:r w:rsidR="00456AA4">
        <w:rPr>
          <w:rFonts w:ascii="Times New Roman" w:eastAsia="Times New Roman" w:hAnsi="Times New Roman" w:cs="Times New Roman"/>
          <w:bCs/>
          <w:sz w:val="24"/>
          <w:szCs w:val="24"/>
          <w:lang w:eastAsia="ru-RU"/>
        </w:rPr>
        <w:t>я</w:t>
      </w:r>
      <w:r w:rsidRPr="008E7804">
        <w:rPr>
          <w:rFonts w:ascii="Times New Roman" w:eastAsia="Times New Roman" w:hAnsi="Times New Roman" w:cs="Times New Roman"/>
          <w:bCs/>
          <w:sz w:val="24"/>
          <w:szCs w:val="24"/>
          <w:lang w:eastAsia="ru-RU"/>
        </w:rPr>
        <w:t xml:space="preserve"> с несовершеннолетними, состоящими на учете в комиссиях по делам несовершеннолетних и защите их прав, 100</w:t>
      </w:r>
      <w:r w:rsidR="00456AA4">
        <w:rPr>
          <w:rFonts w:ascii="Times New Roman" w:eastAsia="Times New Roman" w:hAnsi="Times New Roman" w:cs="Times New Roman"/>
          <w:bCs/>
          <w:sz w:val="24"/>
          <w:szCs w:val="24"/>
          <w:lang w:eastAsia="ru-RU"/>
        </w:rPr>
        <w:t>%</w:t>
      </w:r>
      <w:r w:rsidRPr="008E7804">
        <w:rPr>
          <w:rFonts w:ascii="Times New Roman" w:eastAsia="Times New Roman" w:hAnsi="Times New Roman" w:cs="Times New Roman"/>
          <w:bCs/>
          <w:sz w:val="24"/>
          <w:szCs w:val="24"/>
          <w:lang w:eastAsia="ru-RU"/>
        </w:rPr>
        <w:t xml:space="preserve"> </w:t>
      </w:r>
      <w:r w:rsidRPr="008E7804">
        <w:rPr>
          <w:rFonts w:ascii="Times New Roman" w:eastAsia="Times New Roman" w:hAnsi="Times New Roman" w:cs="Times New Roman"/>
          <w:sz w:val="24"/>
          <w:szCs w:val="24"/>
          <w:lang w:eastAsia="ru-RU"/>
        </w:rPr>
        <w:t>(в 2020 году – 37 мероприятий);</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- 110 мероприятий в школах города по осуществлению предпрофильной подготовки (что составляет 100,9% от запланированного показателя), в которых приняло участие 8 497 школьников </w:t>
      </w:r>
      <w:r w:rsidRPr="008E7804">
        <w:rPr>
          <w:rFonts w:ascii="Times New Roman" w:eastAsia="Times New Roman" w:hAnsi="Times New Roman" w:cs="Times New Roman"/>
          <w:sz w:val="24"/>
          <w:szCs w:val="24"/>
          <w:lang w:eastAsia="ru-RU"/>
        </w:rPr>
        <w:t>(в 2020 году – 111 мероприятий);</w:t>
      </w:r>
    </w:p>
    <w:p w:rsidR="002826E9" w:rsidRPr="00213FE2"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241 культурно-массовых и спортивно-оздоровительных мероприятия в каникулярное время в загородных оздоровительных лагерях и лагерях с дневным пребыванием детей (что составляет 100,4% от запланированного показателя), в которых приняло участие 8 947 человек </w:t>
      </w:r>
      <w:r w:rsidRPr="008E7804">
        <w:rPr>
          <w:rFonts w:ascii="Times New Roman" w:eastAsia="Times New Roman" w:hAnsi="Times New Roman" w:cs="Times New Roman"/>
          <w:sz w:val="24"/>
          <w:szCs w:val="24"/>
          <w:lang w:eastAsia="ru-RU"/>
        </w:rPr>
        <w:t>(в 2020 году – 24 мероприятия, 638 человек);</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- 1 508 несовершеннолетних были трудоустроены в каникулярное время</w:t>
      </w:r>
      <w:r w:rsidR="0062113E">
        <w:rPr>
          <w:rFonts w:ascii="Times New Roman" w:eastAsia="Times New Roman" w:hAnsi="Times New Roman" w:cs="Times New Roman"/>
          <w:bCs/>
          <w:sz w:val="24"/>
          <w:szCs w:val="24"/>
          <w:lang w:eastAsia="ru-RU"/>
        </w:rPr>
        <w:t>,</w:t>
      </w:r>
      <w:r w:rsidRPr="008E7804">
        <w:rPr>
          <w:rFonts w:ascii="Times New Roman" w:eastAsia="Times New Roman" w:hAnsi="Times New Roman" w:cs="Times New Roman"/>
          <w:bCs/>
          <w:sz w:val="24"/>
          <w:szCs w:val="24"/>
          <w:lang w:eastAsia="ru-RU"/>
        </w:rPr>
        <w:t xml:space="preserve"> 100,5% </w:t>
      </w:r>
      <w:r w:rsidRPr="008E7804">
        <w:rPr>
          <w:rFonts w:ascii="Times New Roman" w:eastAsia="Times New Roman" w:hAnsi="Times New Roman" w:cs="Times New Roman"/>
          <w:sz w:val="24"/>
          <w:szCs w:val="24"/>
          <w:lang w:eastAsia="ru-RU"/>
        </w:rPr>
        <w:t>(в 2020 году – 1 </w:t>
      </w:r>
      <w:r w:rsidRPr="008E7804">
        <w:rPr>
          <w:rFonts w:ascii="Times New Roman" w:eastAsia="Times New Roman" w:hAnsi="Times New Roman" w:cs="Times New Roman"/>
          <w:bCs/>
          <w:sz w:val="24"/>
          <w:szCs w:val="24"/>
          <w:lang w:eastAsia="ru-RU"/>
        </w:rPr>
        <w:t>500 несовершеннолетних);</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bCs/>
          <w:sz w:val="24"/>
          <w:szCs w:val="24"/>
          <w:lang w:eastAsia="ru-RU"/>
        </w:rPr>
        <w:t>- к занятиям в технических и художественных кружках, спортивных секциях, клубах привлечено 1 894 несовершеннолетних, склонных к совершению правонарушений, 97,1%</w:t>
      </w:r>
      <w:r w:rsidRPr="008E7804">
        <w:rPr>
          <w:rFonts w:ascii="Times New Roman" w:eastAsia="Times New Roman" w:hAnsi="Times New Roman" w:cs="Times New Roman"/>
          <w:sz w:val="24"/>
          <w:szCs w:val="24"/>
          <w:lang w:eastAsia="ru-RU"/>
        </w:rPr>
        <w:t xml:space="preserve"> (в 2020 году – 1 911 несовершеннолетних);</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- 550 человек охвачено деятельностью детских и молодежных общественных объединений по профилактике асоциальных явлений в молодежной среде, 100% </w:t>
      </w:r>
      <w:r w:rsidRPr="008E7804">
        <w:rPr>
          <w:rFonts w:ascii="Times New Roman" w:eastAsia="Times New Roman" w:hAnsi="Times New Roman" w:cs="Times New Roman"/>
          <w:sz w:val="24"/>
          <w:szCs w:val="24"/>
          <w:lang w:eastAsia="ru-RU"/>
        </w:rPr>
        <w:t>(в 2020 году – 550 человек);</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проведено 257 рейдов по выявлению несовершеннолетних, склонных к употреблению спиртных напитков, 100,4% от запланированного показателя </w:t>
      </w:r>
      <w:r w:rsidRPr="008E7804">
        <w:rPr>
          <w:rFonts w:ascii="Times New Roman" w:eastAsia="Times New Roman" w:hAnsi="Times New Roman" w:cs="Times New Roman"/>
          <w:sz w:val="24"/>
          <w:szCs w:val="24"/>
          <w:lang w:eastAsia="ru-RU"/>
        </w:rPr>
        <w:t>(в 2020 году – 256 рейдов);</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в 150 мероприятиях, 100% по правовому воспитанию учащихся приняло участие 13 510 человек </w:t>
      </w:r>
      <w:r w:rsidRPr="008E7804">
        <w:rPr>
          <w:rFonts w:ascii="Times New Roman" w:eastAsia="Times New Roman" w:hAnsi="Times New Roman" w:cs="Times New Roman"/>
          <w:sz w:val="24"/>
          <w:szCs w:val="24"/>
          <w:lang w:eastAsia="ru-RU"/>
        </w:rPr>
        <w:t>(в 2020 году – 150 мероприятий);</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- 225 мероприятий с несовершеннолетними в возрасте от 7 до 18 лет, не посещающими или систематически пропускающими занятия в муниципальных общеобразовательных учреждениях без уважительной причины, 100% от запланированного показателя</w:t>
      </w:r>
      <w:r w:rsidRPr="008E7804">
        <w:rPr>
          <w:rFonts w:ascii="Times New Roman" w:eastAsia="Times New Roman" w:hAnsi="Times New Roman" w:cs="Times New Roman"/>
          <w:sz w:val="24"/>
          <w:szCs w:val="24"/>
          <w:lang w:eastAsia="ru-RU"/>
        </w:rPr>
        <w:t>, п</w:t>
      </w:r>
      <w:r w:rsidRPr="008E7804">
        <w:rPr>
          <w:rFonts w:ascii="Times New Roman" w:eastAsia="Times New Roman" w:hAnsi="Times New Roman" w:cs="Times New Roman"/>
          <w:bCs/>
          <w:sz w:val="24"/>
          <w:szCs w:val="24"/>
          <w:lang w:eastAsia="ru-RU"/>
        </w:rPr>
        <w:t xml:space="preserve">рофилактической работой охвачено 1 700 несовершеннолетних </w:t>
      </w:r>
      <w:r w:rsidRPr="008E7804">
        <w:rPr>
          <w:rFonts w:ascii="Times New Roman" w:eastAsia="Times New Roman" w:hAnsi="Times New Roman" w:cs="Times New Roman"/>
          <w:sz w:val="24"/>
          <w:szCs w:val="24"/>
          <w:lang w:eastAsia="ru-RU"/>
        </w:rPr>
        <w:t>(в 2020 году – 226 мероприятий).</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В рамках реализации </w:t>
      </w:r>
      <w:r w:rsidRPr="008E7804">
        <w:rPr>
          <w:rFonts w:ascii="Times New Roman" w:eastAsia="Times New Roman" w:hAnsi="Times New Roman" w:cs="Times New Roman"/>
          <w:b/>
          <w:bCs/>
          <w:sz w:val="24"/>
          <w:szCs w:val="24"/>
          <w:lang w:eastAsia="ru-RU"/>
        </w:rPr>
        <w:t>подпрограммы «Повышение безопасности населения города»</w:t>
      </w:r>
      <w:r w:rsidRPr="008E7804">
        <w:rPr>
          <w:rFonts w:ascii="Times New Roman" w:eastAsia="Times New Roman" w:hAnsi="Times New Roman" w:cs="Times New Roman"/>
          <w:bCs/>
          <w:sz w:val="24"/>
          <w:szCs w:val="24"/>
          <w:lang w:eastAsia="ru-RU"/>
        </w:rPr>
        <w:t xml:space="preserve"> в 2021 году решены задачи организации оповещения, защиты населения и территорий города Твери от чрезвычайных ситуаций природного и техногенного характера, организации мероприятий по обеспечению безопасности людей на водных объектах города и по обеспечению первичных мер пожарной безопасности на территории города:</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xml:space="preserve">- организовано оповещение населения города о чрезвычайных ситуациях природного и техногенного характера (в 2021 году доведен 1 сигнал оповещения о чрезвычайных ситуациях, </w:t>
      </w:r>
      <w:r w:rsidRPr="008E7804">
        <w:rPr>
          <w:rFonts w:ascii="Times New Roman" w:eastAsia="Times New Roman" w:hAnsi="Times New Roman"/>
          <w:sz w:val="24"/>
          <w:szCs w:val="24"/>
          <w:lang w:eastAsia="ru-RU"/>
        </w:rPr>
        <w:t>в 2020 году – 1 сигнал);</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заключен 1 договор по страхованию гражданской ответственности владельца опасного объекта за причиненный вред в результате аварии на шламонакопителе цинкосодержащих отходов производства у деревни Большие Перемерки (100% от запланированного показателя) (в 2020 году – 1 договор);</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заключен 1 договор по страхованию гражданской ответственности владельца опасного объекта за причиненный вред в результате аварии на гидротехническом сооружении пруда на ручье Бортниковский (100% от запланированного показателя) (в 2020 году – 1 договор);</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Cs/>
          <w:sz w:val="24"/>
          <w:szCs w:val="24"/>
          <w:lang w:eastAsia="ru-RU"/>
        </w:rPr>
        <w:t xml:space="preserve">- организовано дежурство 150 спасателей на водных объектах города, 100% от запланированного показателя </w:t>
      </w:r>
      <w:r w:rsidRPr="008E7804">
        <w:rPr>
          <w:rFonts w:ascii="Times New Roman" w:eastAsia="Times New Roman" w:hAnsi="Times New Roman" w:cs="Times New Roman"/>
          <w:sz w:val="24"/>
          <w:szCs w:val="24"/>
          <w:lang w:eastAsia="ru-RU"/>
        </w:rPr>
        <w:t>(в 2020 году – 150 спасателей);</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z w:val="24"/>
          <w:szCs w:val="24"/>
          <w:lang w:eastAsia="ru-RU"/>
        </w:rPr>
        <w:t>- изготовлено и установлено 24 информационных знака безопасности на воде, которые размещены вдоль береговой линии в границах города, 100% от запланированного показателя (в 2020 году – 24 знака);</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xml:space="preserve">- индивидуальный риск, связанный с гибелью людей на водных объектах города, составил 0,7 человек на 100 000 человек населения </w:t>
      </w:r>
      <w:r w:rsidRPr="008E7804">
        <w:rPr>
          <w:rFonts w:ascii="Times New Roman" w:eastAsia="Times New Roman" w:hAnsi="Times New Roman"/>
          <w:sz w:val="24"/>
          <w:szCs w:val="24"/>
          <w:lang w:eastAsia="ru-RU"/>
        </w:rPr>
        <w:t>(в 2020 году – 1,4 человек на 100 тыс. населения);</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осуществлен сбор информации о пожарах и их последствиях на территории города, внесено в базу данных 1 098 показател</w:t>
      </w:r>
      <w:r w:rsidR="0014189A">
        <w:rPr>
          <w:rFonts w:ascii="Times New Roman" w:eastAsia="Times New Roman" w:hAnsi="Times New Roman"/>
          <w:bCs/>
          <w:sz w:val="24"/>
          <w:szCs w:val="24"/>
          <w:lang w:eastAsia="ru-RU"/>
        </w:rPr>
        <w:t>ей, 100%</w:t>
      </w:r>
      <w:r w:rsidRPr="008E7804">
        <w:rPr>
          <w:rFonts w:ascii="Times New Roman" w:eastAsia="Times New Roman" w:hAnsi="Times New Roman"/>
          <w:bCs/>
          <w:sz w:val="24"/>
          <w:szCs w:val="24"/>
          <w:lang w:eastAsia="ru-RU"/>
        </w:rPr>
        <w:t xml:space="preserve"> </w:t>
      </w:r>
      <w:r w:rsidRPr="008E7804">
        <w:rPr>
          <w:rFonts w:ascii="Times New Roman" w:eastAsia="Times New Roman" w:hAnsi="Times New Roman"/>
          <w:sz w:val="24"/>
          <w:szCs w:val="24"/>
          <w:lang w:eastAsia="ru-RU"/>
        </w:rPr>
        <w:t>(в 2020 году – 1 098 показателей);</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xml:space="preserve">- осуществлен 21 мониторинг наиболее пожароопасных территорий города в весенне-летний период, 100% от запланированного </w:t>
      </w:r>
      <w:r w:rsidRPr="008E7804">
        <w:rPr>
          <w:rFonts w:ascii="Times New Roman" w:eastAsia="Times New Roman" w:hAnsi="Times New Roman"/>
          <w:sz w:val="24"/>
          <w:szCs w:val="24"/>
          <w:lang w:eastAsia="ru-RU"/>
        </w:rPr>
        <w:t>(в 2020 году – 20 мониторингов);</w:t>
      </w:r>
    </w:p>
    <w:p w:rsidR="002826E9" w:rsidRPr="008E7804" w:rsidP="008E7804">
      <w:pPr>
        <w:pStyle w:val="ListParagraph"/>
        <w:spacing w:after="0" w:line="360" w:lineRule="auto"/>
        <w:ind w:left="0" w:firstLine="709"/>
        <w:jc w:val="both"/>
        <w:rPr>
          <w:rFonts w:ascii="Times New Roman" w:eastAsia="Times New Roman" w:hAnsi="Times New Roman"/>
          <w:bCs/>
          <w:sz w:val="24"/>
          <w:szCs w:val="24"/>
          <w:lang w:eastAsia="ru-RU"/>
        </w:rPr>
      </w:pPr>
      <w:r w:rsidRPr="008E7804">
        <w:rPr>
          <w:rFonts w:ascii="Times New Roman" w:eastAsia="Times New Roman" w:hAnsi="Times New Roman"/>
          <w:bCs/>
          <w:sz w:val="24"/>
          <w:szCs w:val="24"/>
          <w:lang w:eastAsia="ru-RU"/>
        </w:rPr>
        <w:t xml:space="preserve">- снижен индивидуальный риск, связанный с гибелью (травматизмом) населения города на пожарах, который составил 7,5 человек на 100 000 человек населения </w:t>
      </w:r>
      <w:r w:rsidRPr="008E7804">
        <w:rPr>
          <w:rFonts w:ascii="Times New Roman" w:eastAsia="Times New Roman" w:hAnsi="Times New Roman"/>
          <w:sz w:val="24"/>
          <w:szCs w:val="24"/>
          <w:lang w:eastAsia="ru-RU"/>
        </w:rPr>
        <w:t>(в 2020 году – 6,1 человек на 100 тыс. населения)</w:t>
      </w:r>
      <w:r w:rsidRPr="008E7804">
        <w:rPr>
          <w:rFonts w:ascii="Times New Roman" w:eastAsia="Times New Roman" w:hAnsi="Times New Roman"/>
          <w:bCs/>
          <w:sz w:val="24"/>
          <w:szCs w:val="24"/>
          <w:lang w:eastAsia="ru-RU"/>
        </w:rPr>
        <w:t>.</w:t>
      </w:r>
    </w:p>
    <w:bookmarkEnd w:id="2"/>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p>
    <w:p w:rsidR="002826E9" w:rsidRPr="008E7804" w:rsidP="008E7804">
      <w:pPr>
        <w:keepNext/>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b/>
          <w:bCs/>
          <w:sz w:val="24"/>
          <w:szCs w:val="24"/>
          <w:lang w:eastAsia="ru-RU"/>
        </w:rPr>
        <w:t>Оценка эффективности реализации программы</w:t>
      </w:r>
    </w:p>
    <w:p w:rsidR="002826E9" w:rsidRPr="008E7804" w:rsidP="008E7804">
      <w:pPr>
        <w:spacing w:after="0" w:line="360" w:lineRule="auto"/>
        <w:ind w:firstLine="709"/>
        <w:jc w:val="both"/>
        <w:rPr>
          <w:rFonts w:ascii="Times New Roman" w:eastAsia="Times New Roman" w:hAnsi="Times New Roman" w:cs="Times New Roman"/>
          <w:spacing w:val="2"/>
          <w:sz w:val="24"/>
          <w:szCs w:val="24"/>
          <w:lang w:eastAsia="ru-RU"/>
        </w:rPr>
      </w:pPr>
      <w:r w:rsidRPr="008E7804">
        <w:rPr>
          <w:rFonts w:ascii="Times New Roman" w:eastAsia="Times New Roman" w:hAnsi="Times New Roman" w:cs="Times New Roman"/>
          <w:spacing w:val="2"/>
          <w:sz w:val="24"/>
          <w:szCs w:val="24"/>
          <w:lang w:eastAsia="ru-RU"/>
        </w:rPr>
        <w:t>Интегральный показатель эффективности реализации муниципальной программы в 2021 году составил 99,8% (в 2020 году – 74,5%).</w:t>
      </w:r>
    </w:p>
    <w:p w:rsidR="002826E9" w:rsidRPr="008E7804" w:rsidP="008E7804">
      <w:pPr>
        <w:spacing w:after="0" w:line="360" w:lineRule="auto"/>
        <w:ind w:firstLine="709"/>
        <w:jc w:val="both"/>
        <w:rPr>
          <w:rFonts w:ascii="Times New Roman" w:eastAsia="Times New Roman" w:hAnsi="Times New Roman" w:cs="Times New Roman"/>
          <w:sz w:val="24"/>
          <w:szCs w:val="24"/>
          <w:lang w:eastAsia="ru-RU"/>
        </w:rPr>
      </w:pPr>
      <w:r w:rsidRPr="008E7804">
        <w:rPr>
          <w:rFonts w:ascii="Times New Roman" w:eastAsia="Times New Roman" w:hAnsi="Times New Roman" w:cs="Times New Roman"/>
          <w:spacing w:val="2"/>
          <w:sz w:val="24"/>
          <w:szCs w:val="24"/>
          <w:lang w:eastAsia="ru-RU"/>
        </w:rPr>
        <w:t xml:space="preserve">При этом достигнуты следующие итоговые показатели эффективности подпрограмм муниципальной программы: </w:t>
      </w:r>
    </w:p>
    <w:p w:rsidR="002826E9" w:rsidRPr="008E7804" w:rsidP="008E7804">
      <w:pPr>
        <w:spacing w:after="0" w:line="360" w:lineRule="auto"/>
        <w:ind w:firstLine="709"/>
        <w:jc w:val="both"/>
        <w:rPr>
          <w:rFonts w:ascii="Times New Roman" w:eastAsia="Times New Roman" w:hAnsi="Times New Roman" w:cs="Times New Roman"/>
          <w:spacing w:val="2"/>
          <w:sz w:val="24"/>
          <w:szCs w:val="24"/>
          <w:lang w:eastAsia="ru-RU"/>
        </w:rPr>
      </w:pPr>
      <w:r w:rsidRPr="008E7804">
        <w:rPr>
          <w:rFonts w:ascii="Times New Roman" w:eastAsia="Times New Roman" w:hAnsi="Times New Roman" w:cs="Times New Roman"/>
          <w:spacing w:val="2"/>
          <w:sz w:val="24"/>
          <w:szCs w:val="24"/>
          <w:lang w:eastAsia="ru-RU"/>
        </w:rPr>
        <w:t>- подпрограмма 1 «Комплексная профилактика правонарушений в городе» – 99,8% (в 2020 году – 100%);</w:t>
      </w:r>
    </w:p>
    <w:p w:rsidR="002826E9" w:rsidRPr="008E7804" w:rsidP="008E7804">
      <w:pPr>
        <w:spacing w:after="0" w:line="360" w:lineRule="auto"/>
        <w:ind w:firstLine="709"/>
        <w:jc w:val="both"/>
        <w:rPr>
          <w:rFonts w:ascii="Times New Roman" w:eastAsia="Times New Roman" w:hAnsi="Times New Roman" w:cs="Times New Roman"/>
          <w:spacing w:val="2"/>
          <w:sz w:val="24"/>
          <w:szCs w:val="24"/>
          <w:lang w:eastAsia="ru-RU"/>
        </w:rPr>
      </w:pPr>
      <w:r w:rsidRPr="008E7804">
        <w:rPr>
          <w:rFonts w:ascii="Times New Roman" w:eastAsia="Times New Roman" w:hAnsi="Times New Roman" w:cs="Times New Roman"/>
          <w:spacing w:val="2"/>
          <w:sz w:val="24"/>
          <w:szCs w:val="24"/>
          <w:lang w:eastAsia="ru-RU"/>
        </w:rPr>
        <w:t>- подпрограмма 2 «Повышение безопасности населения города» – 100% (в 2020 году – 87,2%).</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r w:rsidRPr="008E7804">
        <w:rPr>
          <w:rFonts w:ascii="Times New Roman" w:eastAsia="Times New Roman" w:hAnsi="Times New Roman" w:cs="Times New Roman"/>
          <w:sz w:val="24"/>
          <w:szCs w:val="24"/>
          <w:lang w:eastAsia="ru-RU"/>
        </w:rPr>
        <w:t xml:space="preserve">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w:t>
      </w:r>
      <w:r w:rsidRPr="008E7804">
        <w:rPr>
          <w:rFonts w:ascii="Times New Roman" w:hAnsi="Times New Roman" w:cs="Times New Roman"/>
          <w:sz w:val="24"/>
          <w:szCs w:val="24"/>
        </w:rPr>
        <w:t>данная муниципальная программа признается</w:t>
      </w:r>
      <w:r w:rsidRPr="008E7804">
        <w:rPr>
          <w:rFonts w:ascii="Times New Roman" w:eastAsia="Times New Roman" w:hAnsi="Times New Roman" w:cs="Times New Roman"/>
          <w:sz w:val="24"/>
          <w:szCs w:val="24"/>
          <w:lang w:eastAsia="ru-RU"/>
        </w:rPr>
        <w:t xml:space="preserve"> эффективной.</w:t>
      </w:r>
      <w:r w:rsidRPr="008E7804">
        <w:rPr>
          <w:rFonts w:ascii="Times New Roman" w:eastAsia="Times New Roman" w:hAnsi="Times New Roman" w:cs="Times New Roman"/>
          <w:bCs/>
          <w:sz w:val="24"/>
          <w:szCs w:val="24"/>
          <w:lang w:eastAsia="ru-RU"/>
        </w:rPr>
        <w:t xml:space="preserve"> </w:t>
      </w:r>
    </w:p>
    <w:p w:rsidR="002826E9" w:rsidRPr="008E7804" w:rsidP="008E7804">
      <w:pPr>
        <w:spacing w:after="0" w:line="360" w:lineRule="auto"/>
        <w:ind w:firstLine="709"/>
        <w:jc w:val="both"/>
        <w:rPr>
          <w:rFonts w:ascii="Times New Roman" w:eastAsia="Times New Roman" w:hAnsi="Times New Roman" w:cs="Times New Roman"/>
          <w:bCs/>
          <w:sz w:val="24"/>
          <w:szCs w:val="24"/>
          <w:lang w:eastAsia="ru-RU"/>
        </w:rPr>
      </w:pPr>
    </w:p>
    <w:p w:rsidR="00935A85" w:rsidRPr="00300587" w:rsidP="00935A85">
      <w:pPr>
        <w:keepNext/>
        <w:spacing w:after="0" w:line="240" w:lineRule="auto"/>
        <w:jc w:val="center"/>
        <w:rPr>
          <w:rFonts w:ascii="Times New Roman" w:eastAsia="Calibri" w:hAnsi="Times New Roman" w:cs="Times New Roman"/>
          <w:b/>
          <w:bCs/>
          <w:sz w:val="24"/>
          <w:szCs w:val="24"/>
          <w:lang w:eastAsia="ru-RU"/>
        </w:rPr>
      </w:pPr>
      <w:r w:rsidRPr="00300587">
        <w:rPr>
          <w:rFonts w:ascii="Times New Roman" w:eastAsia="Calibri" w:hAnsi="Times New Roman" w:cs="Times New Roman"/>
          <w:b/>
          <w:sz w:val="24"/>
          <w:szCs w:val="24"/>
        </w:rPr>
        <w:t>3.9. О ходе реализации муниципальной программы города Твери</w:t>
      </w:r>
      <w:r w:rsidRPr="00300587">
        <w:rPr>
          <w:rFonts w:ascii="Times New Roman" w:eastAsia="Calibri" w:hAnsi="Times New Roman" w:cs="Times New Roman"/>
          <w:b/>
          <w:sz w:val="24"/>
          <w:szCs w:val="24"/>
        </w:rPr>
        <w:br/>
        <w:t>«Формирование современной городской среды»</w:t>
      </w:r>
      <w:r w:rsidRPr="00300587">
        <w:rPr>
          <w:rFonts w:ascii="Times New Roman" w:eastAsia="Calibri" w:hAnsi="Times New Roman" w:cs="Times New Roman"/>
          <w:b/>
          <w:bCs/>
          <w:sz w:val="24"/>
          <w:szCs w:val="24"/>
          <w:lang w:eastAsia="ru-RU"/>
        </w:rPr>
        <w:t xml:space="preserve"> на 2018-2024 годы</w:t>
      </w:r>
    </w:p>
    <w:p w:rsidR="00935A85" w:rsidRPr="00300587" w:rsidP="00935A85">
      <w:pPr>
        <w:keepNext/>
        <w:spacing w:after="0" w:line="360" w:lineRule="auto"/>
        <w:ind w:firstLine="709"/>
        <w:rPr>
          <w:rFonts w:ascii="Times New Roman" w:eastAsia="Calibri" w:hAnsi="Times New Roman" w:cs="Times New Roman"/>
          <w:bCs/>
          <w:sz w:val="24"/>
          <w:szCs w:val="24"/>
          <w:lang w:eastAsia="ru-RU"/>
        </w:rPr>
      </w:pPr>
    </w:p>
    <w:p w:rsidR="00935A85" w:rsidRPr="007124C2" w:rsidP="00935A85">
      <w:pPr>
        <w:spacing w:after="0" w:line="360" w:lineRule="auto"/>
        <w:ind w:firstLine="709"/>
        <w:jc w:val="both"/>
        <w:rPr>
          <w:rFonts w:ascii="Times New Roman" w:eastAsia="Times New Roman" w:hAnsi="Times New Roman" w:cs="Times New Roman"/>
          <w:sz w:val="24"/>
          <w:szCs w:val="24"/>
          <w:lang w:eastAsia="ru-RU"/>
        </w:rPr>
      </w:pPr>
      <w:r w:rsidRPr="007124C2">
        <w:rPr>
          <w:rFonts w:ascii="Times New Roman" w:eastAsia="Times New Roman" w:hAnsi="Times New Roman" w:cs="Times New Roman"/>
          <w:sz w:val="24"/>
          <w:szCs w:val="24"/>
          <w:lang w:eastAsia="ru-RU"/>
        </w:rPr>
        <w:t xml:space="preserve">Муниципальная программа города Твери «Формирование современной городской среды» на 2018-2024 годы (далее – муниципальная программа) утверждена постановлением Администрации города Твери от 29.12.2017 № 1806. Решением Тверской городской Думы от </w:t>
      </w:r>
      <w:r w:rsidRPr="007124C2" w:rsidR="007124C2">
        <w:rPr>
          <w:rFonts w:ascii="Times New Roman" w:eastAsia="Times New Roman" w:hAnsi="Times New Roman" w:cs="Times New Roman"/>
          <w:sz w:val="24"/>
          <w:szCs w:val="24"/>
          <w:lang w:eastAsia="ru-RU"/>
        </w:rPr>
        <w:t>2</w:t>
      </w:r>
      <w:r w:rsidRPr="007124C2">
        <w:rPr>
          <w:rFonts w:ascii="Times New Roman" w:eastAsia="Times New Roman" w:hAnsi="Times New Roman" w:cs="Times New Roman"/>
          <w:sz w:val="24"/>
          <w:szCs w:val="24"/>
          <w:lang w:eastAsia="ru-RU"/>
        </w:rPr>
        <w:t>9.12.20</w:t>
      </w:r>
      <w:r w:rsidRPr="007124C2" w:rsidR="007124C2">
        <w:rPr>
          <w:rFonts w:ascii="Times New Roman" w:eastAsia="Times New Roman" w:hAnsi="Times New Roman" w:cs="Times New Roman"/>
          <w:sz w:val="24"/>
          <w:szCs w:val="24"/>
          <w:lang w:eastAsia="ru-RU"/>
        </w:rPr>
        <w:t>20</w:t>
      </w:r>
      <w:r w:rsidRPr="007124C2">
        <w:rPr>
          <w:rFonts w:ascii="Times New Roman" w:eastAsia="Times New Roman" w:hAnsi="Times New Roman" w:cs="Times New Roman"/>
          <w:sz w:val="24"/>
          <w:szCs w:val="24"/>
          <w:lang w:eastAsia="ru-RU"/>
        </w:rPr>
        <w:t xml:space="preserve"> № </w:t>
      </w:r>
      <w:r w:rsidRPr="007124C2" w:rsidR="007124C2">
        <w:rPr>
          <w:rFonts w:ascii="Times New Roman" w:eastAsia="Times New Roman" w:hAnsi="Times New Roman" w:cs="Times New Roman"/>
          <w:sz w:val="24"/>
          <w:szCs w:val="24"/>
          <w:lang w:eastAsia="ru-RU"/>
        </w:rPr>
        <w:t>30</w:t>
      </w:r>
      <w:r w:rsidRPr="007124C2">
        <w:rPr>
          <w:rFonts w:ascii="Times New Roman" w:eastAsia="Times New Roman" w:hAnsi="Times New Roman" w:cs="Times New Roman"/>
          <w:sz w:val="24"/>
          <w:szCs w:val="24"/>
          <w:lang w:eastAsia="ru-RU"/>
        </w:rPr>
        <w:t>8 «О бюджете города Твери на 202</w:t>
      </w:r>
      <w:r w:rsidRPr="007124C2" w:rsidR="007124C2">
        <w:rPr>
          <w:rFonts w:ascii="Times New Roman" w:eastAsia="Times New Roman" w:hAnsi="Times New Roman" w:cs="Times New Roman"/>
          <w:sz w:val="24"/>
          <w:szCs w:val="24"/>
          <w:lang w:eastAsia="ru-RU"/>
        </w:rPr>
        <w:t>1</w:t>
      </w:r>
      <w:r w:rsidRPr="007124C2">
        <w:rPr>
          <w:rFonts w:ascii="Times New Roman" w:eastAsia="Times New Roman" w:hAnsi="Times New Roman" w:cs="Times New Roman"/>
          <w:sz w:val="24"/>
          <w:szCs w:val="24"/>
          <w:lang w:eastAsia="ru-RU"/>
        </w:rPr>
        <w:t xml:space="preserve"> год и на плановый период 202</w:t>
      </w:r>
      <w:r w:rsidRPr="007124C2" w:rsidR="007124C2">
        <w:rPr>
          <w:rFonts w:ascii="Times New Roman" w:eastAsia="Times New Roman" w:hAnsi="Times New Roman" w:cs="Times New Roman"/>
          <w:sz w:val="24"/>
          <w:szCs w:val="24"/>
          <w:lang w:eastAsia="ru-RU"/>
        </w:rPr>
        <w:t>2</w:t>
      </w:r>
      <w:r w:rsidRPr="007124C2">
        <w:rPr>
          <w:rFonts w:ascii="Times New Roman" w:eastAsia="Times New Roman" w:hAnsi="Times New Roman" w:cs="Times New Roman"/>
          <w:sz w:val="24"/>
          <w:szCs w:val="24"/>
          <w:lang w:eastAsia="ru-RU"/>
        </w:rPr>
        <w:t xml:space="preserve"> и 202</w:t>
      </w:r>
      <w:r w:rsidRPr="007124C2" w:rsidR="007124C2">
        <w:rPr>
          <w:rFonts w:ascii="Times New Roman" w:eastAsia="Times New Roman" w:hAnsi="Times New Roman" w:cs="Times New Roman"/>
          <w:sz w:val="24"/>
          <w:szCs w:val="24"/>
          <w:lang w:eastAsia="ru-RU"/>
        </w:rPr>
        <w:t>3</w:t>
      </w:r>
      <w:r w:rsidRPr="007124C2">
        <w:rPr>
          <w:rFonts w:ascii="Times New Roman" w:eastAsia="Times New Roman" w:hAnsi="Times New Roman" w:cs="Times New Roman"/>
          <w:sz w:val="24"/>
          <w:szCs w:val="24"/>
          <w:lang w:eastAsia="ru-RU"/>
        </w:rPr>
        <w:t xml:space="preserve"> годов» утвержден объем финансирования муниципальной программы в </w:t>
      </w:r>
      <w:r w:rsidR="00727CB9">
        <w:rPr>
          <w:rFonts w:ascii="Times New Roman" w:eastAsia="Times New Roman" w:hAnsi="Times New Roman" w:cs="Times New Roman"/>
          <w:sz w:val="24"/>
          <w:szCs w:val="24"/>
          <w:lang w:eastAsia="ru-RU"/>
        </w:rPr>
        <w:t>202</w:t>
      </w:r>
      <w:r w:rsidRPr="007124C2" w:rsidR="007124C2">
        <w:rPr>
          <w:rFonts w:ascii="Times New Roman" w:eastAsia="Times New Roman" w:hAnsi="Times New Roman" w:cs="Times New Roman"/>
          <w:sz w:val="24"/>
          <w:szCs w:val="24"/>
          <w:lang w:eastAsia="ru-RU"/>
        </w:rPr>
        <w:t>1</w:t>
      </w:r>
      <w:r w:rsidR="00727CB9">
        <w:rPr>
          <w:rFonts w:ascii="Times New Roman" w:eastAsia="Times New Roman" w:hAnsi="Times New Roman" w:cs="Times New Roman"/>
          <w:sz w:val="24"/>
          <w:szCs w:val="24"/>
          <w:lang w:eastAsia="ru-RU"/>
        </w:rPr>
        <w:t xml:space="preserve"> </w:t>
      </w:r>
      <w:r w:rsidRPr="007124C2">
        <w:rPr>
          <w:rFonts w:ascii="Times New Roman" w:eastAsia="Times New Roman" w:hAnsi="Times New Roman" w:cs="Times New Roman"/>
          <w:sz w:val="24"/>
          <w:szCs w:val="24"/>
          <w:lang w:eastAsia="ru-RU"/>
        </w:rPr>
        <w:t xml:space="preserve">году – </w:t>
      </w:r>
      <w:r w:rsidR="00727CB9">
        <w:rPr>
          <w:rFonts w:ascii="Times New Roman" w:eastAsia="Times New Roman" w:hAnsi="Times New Roman" w:cs="Times New Roman"/>
          <w:sz w:val="24"/>
          <w:szCs w:val="24"/>
          <w:lang w:eastAsia="ru-RU"/>
        </w:rPr>
        <w:br/>
      </w:r>
      <w:r w:rsidRPr="007124C2" w:rsidR="007124C2">
        <w:rPr>
          <w:rFonts w:ascii="Times New Roman" w:eastAsia="Times New Roman" w:hAnsi="Times New Roman" w:cs="Times New Roman"/>
          <w:sz w:val="24"/>
          <w:szCs w:val="24"/>
          <w:lang w:eastAsia="ru-RU"/>
        </w:rPr>
        <w:t>402</w:t>
      </w:r>
      <w:r w:rsidRPr="007124C2">
        <w:rPr>
          <w:rFonts w:ascii="Times New Roman" w:eastAsia="Times New Roman" w:hAnsi="Times New Roman" w:cs="Times New Roman"/>
          <w:sz w:val="24"/>
          <w:szCs w:val="24"/>
          <w:lang w:eastAsia="ru-RU"/>
        </w:rPr>
        <w:t xml:space="preserve"> </w:t>
      </w:r>
      <w:r w:rsidRPr="007124C2" w:rsidR="007124C2">
        <w:rPr>
          <w:rFonts w:ascii="Times New Roman" w:eastAsia="Times New Roman" w:hAnsi="Times New Roman" w:cs="Times New Roman"/>
          <w:sz w:val="24"/>
          <w:szCs w:val="24"/>
          <w:lang w:eastAsia="ru-RU"/>
        </w:rPr>
        <w:t xml:space="preserve">439,0 </w:t>
      </w:r>
      <w:r w:rsidRPr="007124C2">
        <w:rPr>
          <w:rFonts w:ascii="Times New Roman" w:eastAsia="Times New Roman" w:hAnsi="Times New Roman" w:cs="Times New Roman"/>
          <w:sz w:val="24"/>
          <w:szCs w:val="24"/>
          <w:lang w:eastAsia="ru-RU"/>
        </w:rPr>
        <w:t xml:space="preserve">тыс. рублей. </w:t>
      </w:r>
    </w:p>
    <w:p w:rsidR="00935A85" w:rsidRPr="007124C2" w:rsidP="00935A85">
      <w:pPr>
        <w:spacing w:after="0" w:line="360" w:lineRule="auto"/>
        <w:ind w:firstLine="709"/>
        <w:jc w:val="both"/>
        <w:rPr>
          <w:rFonts w:ascii="Times New Roman" w:eastAsia="Times New Roman" w:hAnsi="Times New Roman" w:cs="Times New Roman"/>
          <w:sz w:val="24"/>
          <w:szCs w:val="24"/>
          <w:lang w:eastAsia="ru-RU"/>
        </w:rPr>
      </w:pPr>
      <w:r w:rsidRPr="007124C2">
        <w:rPr>
          <w:rFonts w:ascii="Times New Roman" w:eastAsia="Times New Roman" w:hAnsi="Times New Roman" w:cs="Times New Roman"/>
          <w:sz w:val="24"/>
          <w:szCs w:val="24"/>
          <w:lang w:eastAsia="ru-RU"/>
        </w:rPr>
        <w:t>Ответственным исполнителем муниципальной программы является департамент дорожного хозяйства, благоустройства и транспорта администрации города Твери.</w:t>
      </w:r>
    </w:p>
    <w:p w:rsidR="00935A85" w:rsidRPr="00A83E6A" w:rsidP="00935A85">
      <w:pPr>
        <w:spacing w:after="0" w:line="360" w:lineRule="auto"/>
        <w:ind w:firstLine="709"/>
        <w:jc w:val="both"/>
        <w:rPr>
          <w:rFonts w:ascii="Times New Roman" w:eastAsia="Calibri" w:hAnsi="Times New Roman" w:cs="Times New Roman"/>
          <w:sz w:val="24"/>
          <w:szCs w:val="24"/>
        </w:rPr>
      </w:pPr>
    </w:p>
    <w:p w:rsidR="00935A85" w:rsidRPr="007124C2" w:rsidP="00935A85">
      <w:pPr>
        <w:spacing w:after="0" w:line="360" w:lineRule="auto"/>
        <w:ind w:firstLine="709"/>
        <w:rPr>
          <w:rFonts w:ascii="Times New Roman" w:eastAsia="Calibri" w:hAnsi="Times New Roman" w:cs="Times New Roman"/>
          <w:b/>
          <w:sz w:val="24"/>
          <w:szCs w:val="24"/>
        </w:rPr>
      </w:pPr>
      <w:r w:rsidRPr="007124C2">
        <w:rPr>
          <w:rFonts w:ascii="Times New Roman" w:eastAsia="Calibri" w:hAnsi="Times New Roman" w:cs="Times New Roman"/>
          <w:b/>
          <w:sz w:val="24"/>
          <w:szCs w:val="24"/>
        </w:rPr>
        <w:t>Управление реализацией программы</w:t>
      </w:r>
    </w:p>
    <w:p w:rsidR="00935A85" w:rsidRPr="00BC28B0" w:rsidP="00935A85">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Для организации исполнения мероприятий муниципальной программы распоряжением Администрации города Твери от 26.02.2021 № 50 был утвержден «План реализации в 2021 году муниципальной программы города Твери «Формирование современной городской среды» на 2018-2024 годы» (далее – План реализации).</w:t>
      </w:r>
    </w:p>
    <w:p w:rsidR="00935A85" w:rsidRPr="00BC28B0" w:rsidP="00935A85">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Кроме того, в целях обеспечения реализации мероприятий муниципальной программы в 202</w:t>
      </w:r>
      <w:r w:rsidRPr="00BC28B0" w:rsidR="00BC28B0">
        <w:rPr>
          <w:rFonts w:ascii="Times New Roman" w:eastAsia="Calibri" w:hAnsi="Times New Roman" w:cs="Times New Roman"/>
          <w:sz w:val="24"/>
          <w:szCs w:val="24"/>
        </w:rPr>
        <w:t>1</w:t>
      </w:r>
      <w:r w:rsidRPr="00BC28B0">
        <w:rPr>
          <w:rFonts w:ascii="Times New Roman" w:eastAsia="Calibri" w:hAnsi="Times New Roman" w:cs="Times New Roman"/>
          <w:sz w:val="24"/>
          <w:szCs w:val="24"/>
        </w:rPr>
        <w:t xml:space="preserve"> году были подготовлены следующие нормативные правовые акты:</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22.03.2021 № 338 «О внесении изменений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14.05.2021 № 531 «О внесении изменения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22.06.2021 № 629 «О внесении изменений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11.08.2021 № 766 «О внесении изменений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19.08.2021 № 796 «О внесении изменений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27.10.2021 № 1005 «О внесении изменений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29.12.2021 № 1576 «О внесении изменений в муниципальную программу города Твери «Формирование современной городской среды» на 2018-2024 годы», утвержденную постановлением Администрации города Твери от 29.12.2017 № 1806»;</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распоряжение Администрации города Твери от 03.09.2021 № 313 «О внесении изменения в распоряжение Администрации города Твери от 26.02.2021 № 50 «Об утверждении плана реализации в 2021 году муниципальной программы города Твери «Формирование современной городской среды» на 2018-2024 годы»;</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распоряжение Администрации города Твери от 01.12.2021 № 412 «О внесении изменения в распоряжение Администрации города Твери от 26.02.2021 № 50 «Об утверждении плана реализации в 2021 году муниципальной программы города Твери «Формирование современной городской среды» на 2018-2024 годы»;</w:t>
      </w:r>
    </w:p>
    <w:p w:rsidR="00BC28B0"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 постановление Администрации города Твери от 29.01.2020 № 103 «Об утверждении состава общественной комиссии».</w:t>
      </w:r>
    </w:p>
    <w:p w:rsidR="00935A85" w:rsidRPr="00BC28B0" w:rsidP="00BC28B0">
      <w:pPr>
        <w:spacing w:after="0" w:line="360" w:lineRule="auto"/>
        <w:ind w:firstLine="709"/>
        <w:jc w:val="both"/>
        <w:rPr>
          <w:rFonts w:ascii="Times New Roman" w:eastAsia="Calibri" w:hAnsi="Times New Roman" w:cs="Times New Roman"/>
          <w:sz w:val="24"/>
          <w:szCs w:val="24"/>
        </w:rPr>
      </w:pPr>
      <w:r w:rsidRPr="00BC28B0">
        <w:rPr>
          <w:rFonts w:ascii="Times New Roman" w:eastAsia="Calibri" w:hAnsi="Times New Roman" w:cs="Times New Roman"/>
          <w:sz w:val="24"/>
          <w:szCs w:val="24"/>
        </w:rPr>
        <w:t>Все изменения в Программу вносились своевременно.</w:t>
      </w:r>
    </w:p>
    <w:p w:rsidR="00935A85" w:rsidRPr="00030679" w:rsidP="00935A85">
      <w:pPr>
        <w:spacing w:after="0" w:line="360" w:lineRule="auto"/>
        <w:ind w:firstLine="709"/>
        <w:jc w:val="both"/>
        <w:rPr>
          <w:rFonts w:ascii="Times New Roman" w:eastAsia="Calibri" w:hAnsi="Times New Roman" w:cs="Times New Roman"/>
          <w:sz w:val="24"/>
          <w:szCs w:val="24"/>
        </w:rPr>
      </w:pPr>
      <w:r w:rsidRPr="00030679">
        <w:rPr>
          <w:rFonts w:ascii="Times New Roman" w:eastAsia="Calibri" w:hAnsi="Times New Roman" w:cs="Times New Roman"/>
          <w:sz w:val="24"/>
          <w:szCs w:val="24"/>
        </w:rPr>
        <w:t>Отчеты о выполнении Плана реализации мероприятий муниципальной программы в 202</w:t>
      </w:r>
      <w:r w:rsidRPr="00030679" w:rsidR="00030679">
        <w:rPr>
          <w:rFonts w:ascii="Times New Roman" w:eastAsia="Calibri" w:hAnsi="Times New Roman" w:cs="Times New Roman"/>
          <w:sz w:val="24"/>
          <w:szCs w:val="24"/>
        </w:rPr>
        <w:t>1</w:t>
      </w:r>
      <w:r w:rsidRPr="00030679">
        <w:rPr>
          <w:rFonts w:ascii="Times New Roman" w:eastAsia="Calibri" w:hAnsi="Times New Roman" w:cs="Times New Roman"/>
          <w:sz w:val="24"/>
          <w:szCs w:val="24"/>
        </w:rPr>
        <w:t xml:space="preserve"> году своевременно предоставлялись в департамент экономического развития администрации города Твери. </w:t>
      </w:r>
    </w:p>
    <w:p w:rsidR="00935A85" w:rsidRPr="00030679" w:rsidP="00935A85">
      <w:pPr>
        <w:spacing w:after="0" w:line="360" w:lineRule="auto"/>
        <w:ind w:firstLine="709"/>
        <w:jc w:val="both"/>
        <w:rPr>
          <w:rFonts w:ascii="Times New Roman" w:eastAsia="Calibri" w:hAnsi="Times New Roman" w:cs="Times New Roman"/>
          <w:sz w:val="24"/>
          <w:szCs w:val="24"/>
        </w:rPr>
      </w:pPr>
      <w:r w:rsidRPr="00030679">
        <w:rPr>
          <w:rFonts w:ascii="Times New Roman" w:eastAsia="Calibri" w:hAnsi="Times New Roman" w:cs="Times New Roman"/>
          <w:sz w:val="24"/>
          <w:szCs w:val="24"/>
        </w:rPr>
        <w:t xml:space="preserve">Из </w:t>
      </w:r>
      <w:r w:rsidRPr="00030679" w:rsidR="00030679">
        <w:rPr>
          <w:rFonts w:ascii="Times New Roman" w:eastAsia="Calibri" w:hAnsi="Times New Roman" w:cs="Times New Roman"/>
          <w:sz w:val="24"/>
          <w:szCs w:val="24"/>
        </w:rPr>
        <w:t>2</w:t>
      </w:r>
      <w:r w:rsidRPr="00030679">
        <w:rPr>
          <w:rFonts w:ascii="Times New Roman" w:eastAsia="Calibri" w:hAnsi="Times New Roman" w:cs="Times New Roman"/>
          <w:sz w:val="24"/>
          <w:szCs w:val="24"/>
        </w:rPr>
        <w:t xml:space="preserve">7 мероприятий в установленные сроки выполнены </w:t>
      </w:r>
      <w:r w:rsidRPr="00030679" w:rsidR="00030679">
        <w:rPr>
          <w:rFonts w:ascii="Times New Roman" w:eastAsia="Calibri" w:hAnsi="Times New Roman" w:cs="Times New Roman"/>
          <w:sz w:val="24"/>
          <w:szCs w:val="24"/>
        </w:rPr>
        <w:t>все 27 мероприятий</w:t>
      </w:r>
      <w:r w:rsidRPr="00030679">
        <w:rPr>
          <w:rFonts w:ascii="Times New Roman" w:eastAsia="Calibri" w:hAnsi="Times New Roman" w:cs="Times New Roman"/>
          <w:sz w:val="24"/>
          <w:szCs w:val="24"/>
        </w:rPr>
        <w:t xml:space="preserve">. Таким образом, соблюдение сроков исполнения программных мероприятий согласно плану реализации составляет </w:t>
      </w:r>
      <w:r w:rsidR="00FC7050">
        <w:rPr>
          <w:rFonts w:ascii="Times New Roman" w:eastAsia="Calibri" w:hAnsi="Times New Roman" w:cs="Times New Roman"/>
          <w:sz w:val="24"/>
          <w:szCs w:val="24"/>
        </w:rPr>
        <w:t>100</w:t>
      </w:r>
      <w:r w:rsidRPr="00030679" w:rsidR="00030679">
        <w:rPr>
          <w:rFonts w:ascii="Times New Roman" w:eastAsia="Calibri" w:hAnsi="Times New Roman" w:cs="Times New Roman"/>
          <w:sz w:val="24"/>
          <w:szCs w:val="24"/>
        </w:rPr>
        <w:t xml:space="preserve">% (в 2020 году - </w:t>
      </w:r>
      <w:r w:rsidRPr="00030679">
        <w:rPr>
          <w:rFonts w:ascii="Times New Roman" w:eastAsia="Calibri" w:hAnsi="Times New Roman" w:cs="Times New Roman"/>
          <w:sz w:val="24"/>
          <w:szCs w:val="24"/>
        </w:rPr>
        <w:t>94,1%</w:t>
      </w:r>
      <w:r w:rsidRPr="00030679" w:rsidR="00030679">
        <w:rPr>
          <w:rFonts w:ascii="Times New Roman" w:eastAsia="Calibri" w:hAnsi="Times New Roman" w:cs="Times New Roman"/>
          <w:sz w:val="24"/>
          <w:szCs w:val="24"/>
        </w:rPr>
        <w:t xml:space="preserve">, </w:t>
      </w:r>
      <w:r w:rsidRPr="00030679">
        <w:rPr>
          <w:rFonts w:ascii="Times New Roman" w:eastAsia="Calibri" w:hAnsi="Times New Roman" w:cs="Times New Roman"/>
          <w:sz w:val="24"/>
          <w:szCs w:val="24"/>
        </w:rPr>
        <w:t>в 2019 году –</w:t>
      </w:r>
      <w:r w:rsidRPr="00030679" w:rsidR="00030679">
        <w:rPr>
          <w:rFonts w:ascii="Times New Roman" w:eastAsia="Calibri" w:hAnsi="Times New Roman" w:cs="Times New Roman"/>
          <w:sz w:val="24"/>
          <w:szCs w:val="24"/>
        </w:rPr>
        <w:t xml:space="preserve"> </w:t>
      </w:r>
      <w:r w:rsidRPr="00030679">
        <w:rPr>
          <w:rFonts w:ascii="Times New Roman" w:eastAsia="Calibri" w:hAnsi="Times New Roman" w:cs="Times New Roman"/>
          <w:sz w:val="24"/>
          <w:szCs w:val="24"/>
        </w:rPr>
        <w:t xml:space="preserve">85,7%, в 2018 году – 94,7%). </w:t>
      </w:r>
    </w:p>
    <w:p w:rsidR="00935A85" w:rsidRPr="00A83E6A" w:rsidP="00935A85">
      <w:pPr>
        <w:spacing w:after="0" w:line="360" w:lineRule="auto"/>
        <w:ind w:firstLine="709"/>
        <w:contextualSpacing/>
        <w:rPr>
          <w:rFonts w:ascii="Times New Roman" w:eastAsia="Calibri" w:hAnsi="Times New Roman" w:cs="Times New Roman"/>
          <w:b/>
          <w:sz w:val="24"/>
          <w:szCs w:val="24"/>
        </w:rPr>
      </w:pPr>
    </w:p>
    <w:p w:rsidR="00935A85" w:rsidRPr="00030679" w:rsidP="00935A85">
      <w:pPr>
        <w:spacing w:after="0" w:line="360" w:lineRule="auto"/>
        <w:ind w:firstLine="709"/>
        <w:contextualSpacing/>
        <w:rPr>
          <w:rFonts w:ascii="Times New Roman" w:eastAsia="Calibri" w:hAnsi="Times New Roman" w:cs="Times New Roman"/>
          <w:b/>
          <w:sz w:val="24"/>
          <w:szCs w:val="24"/>
        </w:rPr>
      </w:pPr>
      <w:r w:rsidRPr="00030679">
        <w:rPr>
          <w:rFonts w:ascii="Times New Roman" w:eastAsia="Calibri" w:hAnsi="Times New Roman" w:cs="Times New Roman"/>
          <w:b/>
          <w:sz w:val="24"/>
          <w:szCs w:val="24"/>
        </w:rPr>
        <w:t>Использование финансовых ресурсов, достигнутые показатели</w:t>
      </w:r>
    </w:p>
    <w:p w:rsidR="00935A85" w:rsidRPr="00030679" w:rsidP="00935A85">
      <w:pPr>
        <w:autoSpaceDE w:val="0"/>
        <w:autoSpaceDN w:val="0"/>
        <w:adjustRightInd w:val="0"/>
        <w:spacing w:after="0" w:line="360" w:lineRule="auto"/>
        <w:ind w:firstLine="709"/>
        <w:jc w:val="both"/>
        <w:rPr>
          <w:rFonts w:ascii="Times New Roman" w:eastAsia="Calibri" w:hAnsi="Times New Roman" w:cs="Times New Roman"/>
          <w:sz w:val="24"/>
          <w:szCs w:val="24"/>
        </w:rPr>
      </w:pPr>
      <w:r w:rsidRPr="00030679">
        <w:rPr>
          <w:rFonts w:ascii="Times New Roman" w:eastAsia="Calibri" w:hAnsi="Times New Roman" w:cs="Times New Roman"/>
          <w:sz w:val="24"/>
          <w:szCs w:val="24"/>
        </w:rPr>
        <w:t>По состоянию на 31.12.202</w:t>
      </w:r>
      <w:r w:rsidRPr="00030679" w:rsidR="00030679">
        <w:rPr>
          <w:rFonts w:ascii="Times New Roman" w:eastAsia="Calibri" w:hAnsi="Times New Roman" w:cs="Times New Roman"/>
          <w:sz w:val="24"/>
          <w:szCs w:val="24"/>
        </w:rPr>
        <w:t>1</w:t>
      </w:r>
      <w:r w:rsidRPr="00030679">
        <w:rPr>
          <w:rFonts w:ascii="Times New Roman" w:eastAsia="Calibri" w:hAnsi="Times New Roman" w:cs="Times New Roman"/>
          <w:sz w:val="24"/>
          <w:szCs w:val="24"/>
        </w:rPr>
        <w:t xml:space="preserve"> года плановый объем финансирования муниципальной программы в 202</w:t>
      </w:r>
      <w:r w:rsidRPr="00030679" w:rsidR="00030679">
        <w:rPr>
          <w:rFonts w:ascii="Times New Roman" w:eastAsia="Calibri" w:hAnsi="Times New Roman" w:cs="Times New Roman"/>
          <w:sz w:val="24"/>
          <w:szCs w:val="24"/>
        </w:rPr>
        <w:t>1</w:t>
      </w:r>
      <w:r w:rsidRPr="00030679">
        <w:rPr>
          <w:rFonts w:ascii="Times New Roman" w:eastAsia="Calibri" w:hAnsi="Times New Roman" w:cs="Times New Roman"/>
          <w:sz w:val="24"/>
          <w:szCs w:val="24"/>
        </w:rPr>
        <w:t xml:space="preserve"> году сформировался в сумме 4</w:t>
      </w:r>
      <w:r w:rsidRPr="00030679" w:rsidR="00030679">
        <w:rPr>
          <w:rFonts w:ascii="Times New Roman" w:eastAsia="Calibri" w:hAnsi="Times New Roman" w:cs="Times New Roman"/>
          <w:sz w:val="24"/>
          <w:szCs w:val="24"/>
        </w:rPr>
        <w:t>25 522,2</w:t>
      </w:r>
      <w:r w:rsidRPr="00030679">
        <w:rPr>
          <w:rFonts w:ascii="Times New Roman" w:eastAsia="Calibri" w:hAnsi="Times New Roman" w:cs="Times New Roman"/>
          <w:sz w:val="24"/>
          <w:szCs w:val="24"/>
        </w:rPr>
        <w:t xml:space="preserve"> тыс. рублей. </w:t>
      </w:r>
    </w:p>
    <w:p w:rsidR="00935A85" w:rsidRPr="00854658" w:rsidP="00935A85">
      <w:pPr>
        <w:autoSpaceDE w:val="0"/>
        <w:autoSpaceDN w:val="0"/>
        <w:adjustRightInd w:val="0"/>
        <w:spacing w:after="0" w:line="360" w:lineRule="auto"/>
        <w:ind w:firstLine="709"/>
        <w:jc w:val="both"/>
        <w:rPr>
          <w:rFonts w:ascii="Times New Roman" w:eastAsia="Calibri" w:hAnsi="Times New Roman" w:cs="Times New Roman"/>
          <w:sz w:val="24"/>
          <w:szCs w:val="24"/>
        </w:rPr>
      </w:pPr>
      <w:r w:rsidRPr="00854658">
        <w:rPr>
          <w:rFonts w:ascii="Times New Roman" w:eastAsia="Calibri" w:hAnsi="Times New Roman" w:cs="Times New Roman"/>
          <w:sz w:val="24"/>
          <w:szCs w:val="24"/>
        </w:rPr>
        <w:t>Увеличение объема финансирования по сравнению с первоначально утвержденным объемом связано с поступлением в 202</w:t>
      </w:r>
      <w:r w:rsidRPr="00854658" w:rsidR="00854658">
        <w:rPr>
          <w:rFonts w:ascii="Times New Roman" w:eastAsia="Calibri" w:hAnsi="Times New Roman" w:cs="Times New Roman"/>
          <w:sz w:val="24"/>
          <w:szCs w:val="24"/>
        </w:rPr>
        <w:t>1</w:t>
      </w:r>
      <w:r w:rsidRPr="00854658">
        <w:rPr>
          <w:rFonts w:ascii="Times New Roman" w:eastAsia="Calibri" w:hAnsi="Times New Roman" w:cs="Times New Roman"/>
          <w:sz w:val="24"/>
          <w:szCs w:val="24"/>
        </w:rPr>
        <w:t xml:space="preserve"> году средств из федерального, областного и городского бюджетов на реализацию программы.</w:t>
      </w:r>
    </w:p>
    <w:p w:rsidR="00935A85" w:rsidRPr="00B0355C" w:rsidP="00935A85">
      <w:pPr>
        <w:autoSpaceDE w:val="0"/>
        <w:autoSpaceDN w:val="0"/>
        <w:adjustRightInd w:val="0"/>
        <w:spacing w:after="0" w:line="360" w:lineRule="auto"/>
        <w:ind w:firstLine="709"/>
        <w:jc w:val="both"/>
        <w:rPr>
          <w:rFonts w:ascii="Times New Roman" w:eastAsia="Calibri" w:hAnsi="Times New Roman" w:cs="Times New Roman"/>
          <w:sz w:val="24"/>
          <w:szCs w:val="24"/>
        </w:rPr>
      </w:pPr>
      <w:r w:rsidRPr="00B0355C">
        <w:rPr>
          <w:rFonts w:ascii="Times New Roman" w:eastAsia="Calibri" w:hAnsi="Times New Roman" w:cs="Times New Roman"/>
          <w:sz w:val="24"/>
          <w:szCs w:val="24"/>
        </w:rPr>
        <w:t xml:space="preserve">Кассовое исполнение муниципальной программы в 2021 году сложилось в объеме </w:t>
      </w:r>
      <w:r w:rsidR="00FC7050">
        <w:rPr>
          <w:rFonts w:ascii="Times New Roman" w:eastAsia="Calibri" w:hAnsi="Times New Roman" w:cs="Times New Roman"/>
          <w:sz w:val="24"/>
          <w:szCs w:val="24"/>
        </w:rPr>
        <w:t>420 607,2 тыс. рублей</w:t>
      </w:r>
      <w:r w:rsidRPr="00B0355C">
        <w:rPr>
          <w:rFonts w:ascii="Times New Roman" w:eastAsia="Calibri" w:hAnsi="Times New Roman" w:cs="Times New Roman"/>
          <w:sz w:val="24"/>
          <w:szCs w:val="24"/>
        </w:rPr>
        <w:t xml:space="preserve">, </w:t>
      </w:r>
      <w:r w:rsidR="00F7335F">
        <w:rPr>
          <w:rFonts w:ascii="Times New Roman" w:eastAsia="Calibri" w:hAnsi="Times New Roman" w:cs="Times New Roman"/>
          <w:sz w:val="24"/>
          <w:szCs w:val="24"/>
        </w:rPr>
        <w:t>в том числе: 102 779,3 тыс. рублей</w:t>
      </w:r>
      <w:r w:rsidRPr="00B0355C">
        <w:rPr>
          <w:rFonts w:ascii="Times New Roman" w:eastAsia="Calibri" w:hAnsi="Times New Roman" w:cs="Times New Roman"/>
          <w:sz w:val="24"/>
          <w:szCs w:val="24"/>
        </w:rPr>
        <w:t xml:space="preserve"> - за счет средств бюджета Тверской области и федерального бюджета:</w:t>
      </w:r>
    </w:p>
    <w:p w:rsidR="00935A85" w:rsidRPr="00B0355C" w:rsidP="003A2370">
      <w:pPr>
        <w:tabs>
          <w:tab w:val="left" w:pos="851"/>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B0355C">
        <w:rPr>
          <w:rFonts w:ascii="Times New Roman" w:eastAsia="Calibri" w:hAnsi="Times New Roman" w:cs="Times New Roman"/>
          <w:sz w:val="24"/>
          <w:szCs w:val="24"/>
        </w:rPr>
        <w:t xml:space="preserve">- </w:t>
      </w:r>
      <w:r w:rsidR="00F7335F">
        <w:rPr>
          <w:rFonts w:ascii="Times New Roman" w:eastAsia="Calibri" w:hAnsi="Times New Roman" w:cs="Times New Roman"/>
          <w:sz w:val="24"/>
          <w:szCs w:val="24"/>
        </w:rPr>
        <w:tab/>
        <w:t>92 704,7 тыс. рублей</w:t>
      </w:r>
      <w:r w:rsidRPr="00B0355C" w:rsidR="00B0355C">
        <w:rPr>
          <w:rFonts w:ascii="Times New Roman" w:eastAsia="Calibri" w:hAnsi="Times New Roman" w:cs="Times New Roman"/>
          <w:sz w:val="24"/>
          <w:szCs w:val="24"/>
        </w:rPr>
        <w:t xml:space="preserve"> – средства бюджета Тверской области и средств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программы Тверской области «Жилищно-коммунальное хозяйство и энергетика Тверской области» на 2020-2025 годы (мероприятия «Федеральный проект «Формирование комфортной городской среды» (благоустройство территорий общего пользования), «Федеральный проект «Формирование комфортной городской среды»» (комплексное благоустройство дворовых территорий));</w:t>
      </w:r>
    </w:p>
    <w:p w:rsidR="00935A85" w:rsidRPr="00B0355C" w:rsidP="003A2370">
      <w:pPr>
        <w:tabs>
          <w:tab w:val="left" w:pos="851"/>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B0355C">
        <w:rPr>
          <w:rFonts w:ascii="Times New Roman" w:eastAsia="Calibri" w:hAnsi="Times New Roman" w:cs="Times New Roman"/>
          <w:sz w:val="24"/>
          <w:szCs w:val="24"/>
        </w:rPr>
        <w:t xml:space="preserve">- </w:t>
      </w:r>
      <w:r w:rsidR="00F7335F">
        <w:rPr>
          <w:rFonts w:ascii="Times New Roman" w:eastAsia="Calibri" w:hAnsi="Times New Roman" w:cs="Times New Roman"/>
          <w:sz w:val="24"/>
          <w:szCs w:val="24"/>
        </w:rPr>
        <w:t>1 985,9 тыс. рублей</w:t>
      </w:r>
      <w:r w:rsidRPr="00B0355C" w:rsidR="00B0355C">
        <w:rPr>
          <w:rFonts w:ascii="Times New Roman" w:eastAsia="Calibri" w:hAnsi="Times New Roman" w:cs="Times New Roman"/>
          <w:sz w:val="24"/>
          <w:szCs w:val="24"/>
        </w:rPr>
        <w:t xml:space="preserve"> – средства бюджета Тверской области на реализацию Закона Тверской области от 16.02.2009 № 7-ЗО «О статусе города Тверской области, удостоенного почетного звания Российской Федерации «Город воинской славы» в рамках государственной программы Тверской области «Обеспечение взаимодействия с органами местного самоуправления муниципальных образований Тверской области» на 2017-2022 годы (мероприятие «Содержание воинских и братских захоронений»);</w:t>
      </w:r>
    </w:p>
    <w:p w:rsidR="00935A85" w:rsidRPr="00D67D70" w:rsidP="003A2370">
      <w:pPr>
        <w:tabs>
          <w:tab w:val="left" w:pos="851"/>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D67D70">
        <w:rPr>
          <w:rFonts w:ascii="Times New Roman" w:eastAsia="Calibri" w:hAnsi="Times New Roman" w:cs="Times New Roman"/>
          <w:sz w:val="24"/>
          <w:szCs w:val="24"/>
        </w:rPr>
        <w:t>-</w:t>
      </w:r>
      <w:r w:rsidRPr="00D67D70">
        <w:rPr>
          <w:rFonts w:ascii="Times New Roman" w:eastAsia="Calibri" w:hAnsi="Times New Roman" w:cs="Times New Roman"/>
          <w:sz w:val="24"/>
          <w:szCs w:val="24"/>
        </w:rPr>
        <w:t xml:space="preserve"> </w:t>
      </w:r>
      <w:r w:rsidRPr="00D67D70" w:rsidR="00D67D70">
        <w:rPr>
          <w:rFonts w:ascii="Times New Roman" w:eastAsia="Calibri" w:hAnsi="Times New Roman" w:cs="Times New Roman"/>
          <w:sz w:val="24"/>
          <w:szCs w:val="24"/>
        </w:rPr>
        <w:t>7 941,5 тыс. руб</w:t>
      </w:r>
      <w:r w:rsidR="00F7335F">
        <w:rPr>
          <w:rFonts w:ascii="Times New Roman" w:eastAsia="Calibri" w:hAnsi="Times New Roman" w:cs="Times New Roman"/>
          <w:sz w:val="24"/>
          <w:szCs w:val="24"/>
        </w:rPr>
        <w:t>лей</w:t>
      </w:r>
      <w:r w:rsidRPr="00D67D70" w:rsidR="00D67D70">
        <w:rPr>
          <w:rFonts w:ascii="Times New Roman" w:eastAsia="Calibri" w:hAnsi="Times New Roman" w:cs="Times New Roman"/>
          <w:sz w:val="24"/>
          <w:szCs w:val="24"/>
        </w:rPr>
        <w:t xml:space="preserve"> – средства бюджета Тверской области на реализацию программы по поддержке местных инициатив в рамках государственной программы «Управление общественными финансами и совершенствование региональной налоговой политики» на 2017-2022 годы;</w:t>
      </w:r>
    </w:p>
    <w:p w:rsidR="00D67D70" w:rsidRPr="00D67D70" w:rsidP="00D67D70">
      <w:pPr>
        <w:tabs>
          <w:tab w:val="left" w:pos="851"/>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D67D70">
        <w:rPr>
          <w:rFonts w:ascii="Times New Roman" w:eastAsia="Calibri" w:hAnsi="Times New Roman" w:cs="Times New Roman"/>
          <w:sz w:val="24"/>
          <w:szCs w:val="24"/>
        </w:rPr>
        <w:t>-</w:t>
      </w:r>
      <w:r w:rsidRPr="00D67D70" w:rsidR="00935A85">
        <w:rPr>
          <w:rFonts w:ascii="Times New Roman" w:eastAsia="Calibri" w:hAnsi="Times New Roman" w:cs="Times New Roman"/>
          <w:sz w:val="24"/>
          <w:szCs w:val="24"/>
        </w:rPr>
        <w:t xml:space="preserve"> </w:t>
      </w:r>
      <w:r w:rsidR="00F7335F">
        <w:rPr>
          <w:rFonts w:ascii="Times New Roman" w:eastAsia="Calibri" w:hAnsi="Times New Roman" w:cs="Times New Roman"/>
          <w:sz w:val="24"/>
          <w:szCs w:val="24"/>
        </w:rPr>
        <w:t>147,2 тыс. рублей</w:t>
      </w:r>
      <w:r w:rsidRPr="00D67D70">
        <w:rPr>
          <w:rFonts w:ascii="Times New Roman" w:eastAsia="Calibri" w:hAnsi="Times New Roman" w:cs="Times New Roman"/>
          <w:sz w:val="24"/>
          <w:szCs w:val="24"/>
        </w:rPr>
        <w:t xml:space="preserve"> – средства бюджета Тверской области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w:t>
      </w:r>
    </w:p>
    <w:p w:rsidR="00935A85" w:rsidRPr="00D67D70" w:rsidP="00D67D70">
      <w:pPr>
        <w:tabs>
          <w:tab w:val="left" w:pos="851"/>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D67D70">
        <w:rPr>
          <w:rFonts w:ascii="Times New Roman" w:eastAsia="Calibri" w:hAnsi="Times New Roman" w:cs="Times New Roman"/>
          <w:sz w:val="24"/>
          <w:szCs w:val="24"/>
        </w:rPr>
        <w:t>Полнота освоения бюджетных средств, выделенных на реализацию муниципальной программы, составила 98,8% (в 2020 году – 96,5%, в 2019 году – 96,9%, в 2018 году – 92,6%). При этом степень достижения плановых значений показателей муниципальной программы достигла 99,2% (в 2020 году – 93,2%, в 2019 году – 86,6%, в 2018 году – 89,6%).</w:t>
      </w:r>
    </w:p>
    <w:p w:rsidR="00D67D70" w:rsidRPr="00D67D70" w:rsidP="00935A85">
      <w:pPr>
        <w:spacing w:after="0" w:line="360" w:lineRule="auto"/>
        <w:ind w:firstLine="709"/>
        <w:jc w:val="both"/>
        <w:rPr>
          <w:rFonts w:ascii="Times New Roman" w:eastAsia="Calibri" w:hAnsi="Times New Roman" w:cs="Times New Roman"/>
          <w:sz w:val="24"/>
          <w:szCs w:val="24"/>
        </w:rPr>
      </w:pPr>
      <w:r w:rsidRPr="00D67D70">
        <w:rPr>
          <w:rFonts w:ascii="Times New Roman" w:eastAsia="Calibri" w:hAnsi="Times New Roman" w:cs="Times New Roman"/>
          <w:sz w:val="24"/>
          <w:szCs w:val="24"/>
        </w:rPr>
        <w:t>В 2021 году выполнены работы по благоустройству территории в месте установки памятника Андрею Дементьеву и сквера Дружбы народов. Также заключен муниципальный контракт на разработку проектно-сметной документации по благоустройству сквера на Театральной площади со сроком выполнения и оплаты услуг в 2022 году, благоустройство территории планируется в 2022 году.</w:t>
      </w:r>
    </w:p>
    <w:p w:rsidR="004C790E" w:rsidRPr="004C790E" w:rsidP="004C790E">
      <w:pPr>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Разработано 16 технических паспортов парков и скверов на территории города Твери (в 2020 году – 8, в 2019 году – 8, в 2018 году – 8).</w:t>
      </w:r>
    </w:p>
    <w:p w:rsidR="004C790E" w:rsidRPr="004C790E" w:rsidP="004C790E">
      <w:pPr>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В рамках федерального проекта «Формирование комфортной городской среды» в 2021 году для улучшения внешнего облика города и повышения комфортности и безопасности условий проживания и отдыха граждан выполнены работы:</w:t>
      </w:r>
    </w:p>
    <w:p w:rsidR="00935A85" w:rsidRPr="004C790E" w:rsidP="004C790E">
      <w:pPr>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благоустройству 2 территорий общего пользования площадью 66,5 тысяч кв.м, в том числе:</w:t>
      </w:r>
      <w:r w:rsidRPr="004C790E">
        <w:t xml:space="preserve"> </w:t>
      </w:r>
      <w:r w:rsidRPr="004C790E">
        <w:rPr>
          <w:rFonts w:ascii="Times New Roman" w:eastAsia="Calibri" w:hAnsi="Times New Roman" w:cs="Times New Roman"/>
          <w:sz w:val="24"/>
          <w:szCs w:val="24"/>
        </w:rPr>
        <w:t>благоустройство Мигаловской набережной, площадь благоустроенной территории 38,0 тысяч кв. м, и благоустройство набережной Афанасия Никитина, площадь благоустроен</w:t>
      </w:r>
      <w:r w:rsidR="00F46131">
        <w:rPr>
          <w:rFonts w:ascii="Times New Roman" w:eastAsia="Calibri" w:hAnsi="Times New Roman" w:cs="Times New Roman"/>
          <w:sz w:val="24"/>
          <w:szCs w:val="24"/>
        </w:rPr>
        <w:t>ной территории 28,5 тысяч кв. м</w:t>
      </w:r>
      <w:r w:rsidRPr="004C790E">
        <w:rPr>
          <w:rFonts w:ascii="Times New Roman" w:eastAsia="Calibri" w:hAnsi="Times New Roman" w:cs="Times New Roman"/>
          <w:sz w:val="24"/>
          <w:szCs w:val="24"/>
        </w:rPr>
        <w:t>;</w:t>
      </w:r>
    </w:p>
    <w:p w:rsidR="004C790E" w:rsidRPr="004C790E" w:rsidP="004C790E">
      <w:pPr>
        <w:tabs>
          <w:tab w:val="left" w:pos="993"/>
        </w:tabs>
        <w:spacing w:after="0" w:line="360" w:lineRule="auto"/>
        <w:ind w:firstLine="709"/>
        <w:contextualSpacing/>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благоустройству 2 дворовых территорий площадью 6,4 тысяч кв.м, в том числе: пр-т Чайковского, д.1, корп. 1, площадь благоустроенной</w:t>
      </w:r>
      <w:r w:rsidR="00DD526F">
        <w:rPr>
          <w:rFonts w:ascii="Times New Roman" w:eastAsia="Calibri" w:hAnsi="Times New Roman" w:cs="Times New Roman"/>
          <w:sz w:val="24"/>
          <w:szCs w:val="24"/>
        </w:rPr>
        <w:t xml:space="preserve"> территории 4,8 тысяч кв. м, и </w:t>
      </w:r>
      <w:r w:rsidR="00DD526F">
        <w:rPr>
          <w:rFonts w:ascii="Times New Roman" w:eastAsia="Calibri" w:hAnsi="Times New Roman" w:cs="Times New Roman"/>
          <w:sz w:val="24"/>
          <w:szCs w:val="24"/>
        </w:rPr>
        <w:br/>
      </w:r>
      <w:r w:rsidRPr="004C790E">
        <w:rPr>
          <w:rFonts w:ascii="Times New Roman" w:eastAsia="Calibri" w:hAnsi="Times New Roman" w:cs="Times New Roman"/>
          <w:sz w:val="24"/>
          <w:szCs w:val="24"/>
        </w:rPr>
        <w:t>ул. Советская, д. 56, корп. 1, 2, ул. Крылова, д. 21, площадь благоустроенной территории 1,6 тысяч кв. м.</w:t>
      </w:r>
    </w:p>
    <w:p w:rsidR="004C790E" w:rsidRPr="004C790E" w:rsidP="00935A85">
      <w:pPr>
        <w:tabs>
          <w:tab w:val="left" w:pos="993"/>
        </w:tabs>
        <w:spacing w:after="0" w:line="360" w:lineRule="auto"/>
        <w:ind w:firstLine="709"/>
        <w:contextualSpacing/>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xml:space="preserve">Также в рамках вышеуказанного проекта разработаны проектные документации 2 объектов: «Улица Хромова (в районе застройки Молодежного жилого комплекса)» и «Зеленая зона в микрорайоне Мигалово (ул. Громова)». </w:t>
      </w:r>
      <w:r w:rsidRPr="00867DBF" w:rsidR="001B1B6A">
        <w:rPr>
          <w:rFonts w:ascii="Times New Roman" w:eastAsia="Calibri" w:hAnsi="Times New Roman" w:cs="Times New Roman"/>
          <w:sz w:val="24"/>
          <w:szCs w:val="24"/>
        </w:rPr>
        <w:t>Благоустройство территорий будет проведено</w:t>
      </w:r>
      <w:r w:rsidRPr="00867DBF">
        <w:rPr>
          <w:rFonts w:ascii="Times New Roman" w:eastAsia="Calibri" w:hAnsi="Times New Roman" w:cs="Times New Roman"/>
          <w:sz w:val="24"/>
          <w:szCs w:val="24"/>
        </w:rPr>
        <w:t xml:space="preserve"> в 2022 году.</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Проведены работы по содержанию 20 воинских и братских захоронений.</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Выполнены работы:</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содержанию па</w:t>
      </w:r>
      <w:r w:rsidR="00F46131">
        <w:rPr>
          <w:rFonts w:ascii="Times New Roman" w:eastAsia="Calibri" w:hAnsi="Times New Roman" w:cs="Times New Roman"/>
          <w:sz w:val="24"/>
          <w:szCs w:val="24"/>
        </w:rPr>
        <w:t xml:space="preserve">рков и скверов города площадью </w:t>
      </w:r>
      <w:r w:rsidRPr="004C790E">
        <w:rPr>
          <w:rFonts w:ascii="Times New Roman" w:eastAsia="Calibri" w:hAnsi="Times New Roman" w:cs="Times New Roman"/>
          <w:sz w:val="24"/>
          <w:szCs w:val="24"/>
        </w:rPr>
        <w:t>2 189,1 тысяч кв. м (в 2020 году – 2 165,9</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тысяч кв. м</w:t>
      </w:r>
      <w:r w:rsidRPr="004C790E">
        <w:rPr>
          <w:rFonts w:ascii="Times New Roman" w:eastAsia="Calibri" w:hAnsi="Times New Roman" w:cs="Times New Roman"/>
          <w:sz w:val="24"/>
          <w:szCs w:val="24"/>
        </w:rPr>
        <w:t>, в 2019 году – 2 220,9</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тысяч кв. м</w:t>
      </w:r>
      <w:r w:rsidRPr="004C790E">
        <w:rPr>
          <w:rFonts w:ascii="Times New Roman" w:eastAsia="Calibri" w:hAnsi="Times New Roman" w:cs="Times New Roman"/>
          <w:sz w:val="24"/>
          <w:szCs w:val="24"/>
        </w:rPr>
        <w:t>, в 2018 году – 2 557</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тысяч кв. м</w:t>
      </w:r>
      <w:r w:rsidRPr="004C790E">
        <w:rPr>
          <w:rFonts w:ascii="Times New Roman" w:eastAsia="Calibri" w:hAnsi="Times New Roman" w:cs="Times New Roman"/>
          <w:sz w:val="24"/>
          <w:szCs w:val="24"/>
        </w:rPr>
        <w:t>);</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валке и омолаживающей обрезке 3 045 деревьев (в 2020 году – 3 830</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деревьев</w:t>
      </w:r>
      <w:r w:rsidRPr="004C790E">
        <w:rPr>
          <w:rFonts w:ascii="Times New Roman" w:eastAsia="Calibri" w:hAnsi="Times New Roman" w:cs="Times New Roman"/>
          <w:sz w:val="24"/>
          <w:szCs w:val="24"/>
        </w:rPr>
        <w:t>, в 2019 году – 2 764</w:t>
      </w:r>
      <w:r w:rsidRPr="00DD526F" w:rsidR="00DD526F">
        <w:rPr>
          <w:rFonts w:ascii="Times New Roman" w:eastAsia="Calibri" w:hAnsi="Times New Roman" w:cs="Times New Roman"/>
          <w:sz w:val="24"/>
          <w:szCs w:val="24"/>
        </w:rPr>
        <w:t xml:space="preserve"> </w:t>
      </w:r>
      <w:r w:rsidR="00DD526F">
        <w:rPr>
          <w:rFonts w:ascii="Times New Roman" w:eastAsia="Calibri" w:hAnsi="Times New Roman" w:cs="Times New Roman"/>
          <w:sz w:val="24"/>
          <w:szCs w:val="24"/>
        </w:rPr>
        <w:t>дерева</w:t>
      </w:r>
      <w:r w:rsidRPr="004C790E">
        <w:rPr>
          <w:rFonts w:ascii="Times New Roman" w:eastAsia="Calibri" w:hAnsi="Times New Roman" w:cs="Times New Roman"/>
          <w:sz w:val="24"/>
          <w:szCs w:val="24"/>
        </w:rPr>
        <w:t>, в 2018 году – 2 400</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деревьев</w:t>
      </w:r>
      <w:r w:rsidRPr="004C790E">
        <w:rPr>
          <w:rFonts w:ascii="Times New Roman" w:eastAsia="Calibri" w:hAnsi="Times New Roman" w:cs="Times New Roman"/>
          <w:sz w:val="24"/>
          <w:szCs w:val="24"/>
        </w:rPr>
        <w:t xml:space="preserve">); </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обеспечению функционирования 10 фонтанов (в 2020 году – 9</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фонтанов</w:t>
      </w:r>
      <w:r w:rsidRPr="004C790E">
        <w:rPr>
          <w:rFonts w:ascii="Times New Roman" w:eastAsia="Calibri" w:hAnsi="Times New Roman" w:cs="Times New Roman"/>
          <w:sz w:val="24"/>
          <w:szCs w:val="24"/>
        </w:rPr>
        <w:t>, в 2018 и 2019 годах – 10</w:t>
      </w:r>
      <w:r w:rsidRPr="00DD526F" w:rsidR="00DD526F">
        <w:rPr>
          <w:rFonts w:ascii="Times New Roman" w:eastAsia="Calibri" w:hAnsi="Times New Roman" w:cs="Times New Roman"/>
          <w:sz w:val="24"/>
          <w:szCs w:val="24"/>
        </w:rPr>
        <w:t xml:space="preserve"> </w:t>
      </w:r>
      <w:r w:rsidRPr="004C790E" w:rsidR="00DD526F">
        <w:rPr>
          <w:rFonts w:ascii="Times New Roman" w:eastAsia="Calibri" w:hAnsi="Times New Roman" w:cs="Times New Roman"/>
          <w:sz w:val="24"/>
          <w:szCs w:val="24"/>
        </w:rPr>
        <w:t>фонтанов</w:t>
      </w:r>
      <w:r w:rsidRPr="004C790E">
        <w:rPr>
          <w:rFonts w:ascii="Times New Roman" w:eastAsia="Calibri" w:hAnsi="Times New Roman" w:cs="Times New Roman"/>
          <w:sz w:val="24"/>
          <w:szCs w:val="24"/>
        </w:rPr>
        <w:t>);</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xml:space="preserve">- по установке 70 конструкций вертикального озеленения (в 2020 году – 73, в 2019 году – 74, в 2018 году – 87); </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xml:space="preserve">- по устройству цветников площадью 3,7 тыс. кв. м (в 2020 и 2019 годах – 3,8, в 2018 году – 3,7); </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осуществлению ремонта объектов благоустройства площадью 10 698,4 кв.м (в 2020 году – 9 768,0, в 2019 году – 9 945,4, в 2018 году – 8 969,0);</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содержанию и ремонту 311 детских и спортивных площадок (в 2020 году – 255, в 2019 году – 147, в 2018 году – 61);</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демонтажу 43 нестационарных объектов на территории города (в 2020 году – 73 нестационарных объектов, в 2019 году – 76 нестационарных объектов и 1 рекламной конструкции, в 2018 году – 18 рекламных конструкций);</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устройству праздничной светотехнической иллюминации в количестве 136 штук (в 2020 году – 310, в 2019 году – 198, в 2018 году – 65), а также по установке 18 елей (в 2020 году – 19, в 2019 году – 17, в 2018 году – 16) в р</w:t>
      </w:r>
      <w:r w:rsidR="00DD526F">
        <w:rPr>
          <w:rFonts w:ascii="Times New Roman" w:eastAsia="Calibri" w:hAnsi="Times New Roman" w:cs="Times New Roman"/>
          <w:sz w:val="24"/>
          <w:szCs w:val="24"/>
        </w:rPr>
        <w:t>амках празднования Нового года;</w:t>
      </w:r>
    </w:p>
    <w:p w:rsidR="004C790E" w:rsidRPr="004C790E" w:rsidP="004C790E">
      <w:pPr>
        <w:shd w:val="clear" w:color="auto" w:fill="FFFFFF"/>
        <w:spacing w:after="0" w:line="360" w:lineRule="auto"/>
        <w:ind w:firstLine="709"/>
        <w:jc w:val="both"/>
        <w:rPr>
          <w:rFonts w:ascii="Times New Roman" w:eastAsia="Calibri" w:hAnsi="Times New Roman" w:cs="Times New Roman"/>
          <w:sz w:val="24"/>
          <w:szCs w:val="24"/>
        </w:rPr>
      </w:pPr>
      <w:r w:rsidRPr="004C790E">
        <w:rPr>
          <w:rFonts w:ascii="Times New Roman" w:eastAsia="Calibri" w:hAnsi="Times New Roman" w:cs="Times New Roman"/>
          <w:sz w:val="24"/>
          <w:szCs w:val="24"/>
        </w:rPr>
        <w:t>- по содержанию 4-х ярмарочных территорий (в 2020 и 2019 годах – 4, в 2018 году – 3).</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sidRPr="001F18C2">
        <w:rPr>
          <w:rFonts w:ascii="Times New Roman" w:eastAsia="Calibri" w:hAnsi="Times New Roman" w:cs="Times New Roman"/>
          <w:sz w:val="24"/>
          <w:szCs w:val="24"/>
        </w:rPr>
        <w:t xml:space="preserve">На территории города поддерживаются в надлежащем состоянии платные парковочные пространства. </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sidRPr="001F18C2">
        <w:rPr>
          <w:rFonts w:ascii="Times New Roman" w:eastAsia="Calibri" w:hAnsi="Times New Roman" w:cs="Times New Roman"/>
          <w:sz w:val="24"/>
          <w:szCs w:val="24"/>
        </w:rPr>
        <w:t>Особое внимание уделялось работе по содержанию сетей наружного освещения города. На территории города Твери в 2021 году обслуживалось 22 526 светоточек (в 2020 году – 21 820, в 2019 году – 21 713, в 2018 году – 21 452). Доля действующих в городе светильников, работающих в вечернем и ночном режимах, поддерживалась на уровне 96,5%.</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 поступило</w:t>
      </w:r>
      <w:r w:rsidRPr="001F18C2">
        <w:rPr>
          <w:rFonts w:ascii="Times New Roman" w:eastAsia="Calibri" w:hAnsi="Times New Roman" w:cs="Times New Roman"/>
          <w:sz w:val="24"/>
          <w:szCs w:val="24"/>
        </w:rPr>
        <w:t xml:space="preserve"> 78 заявок на ремонт дворовых территорий многоквартирных домов, проездов к дворовым территориям многоквартирных домов в городе Твери. </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sidRPr="001F18C2">
        <w:rPr>
          <w:rFonts w:ascii="Times New Roman" w:eastAsia="Calibri" w:hAnsi="Times New Roman" w:cs="Times New Roman"/>
          <w:sz w:val="24"/>
          <w:szCs w:val="24"/>
        </w:rPr>
        <w:t>Выполнены работы по благоустройству 99 дворовых территорий с использованием асфальтобетонного гранулята, площадью 20,5 тысяч кв.</w:t>
      </w:r>
      <w:r w:rsidR="00DD526F">
        <w:rPr>
          <w:rFonts w:ascii="Times New Roman" w:eastAsia="Calibri" w:hAnsi="Times New Roman" w:cs="Times New Roman"/>
          <w:sz w:val="24"/>
          <w:szCs w:val="24"/>
        </w:rPr>
        <w:t xml:space="preserve"> </w:t>
      </w:r>
      <w:r w:rsidRPr="001F18C2">
        <w:rPr>
          <w:rFonts w:ascii="Times New Roman" w:eastAsia="Calibri" w:hAnsi="Times New Roman" w:cs="Times New Roman"/>
          <w:sz w:val="24"/>
          <w:szCs w:val="24"/>
        </w:rPr>
        <w:t>м:</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sidRPr="001F18C2">
        <w:rPr>
          <w:rFonts w:ascii="Times New Roman" w:eastAsia="Calibri" w:hAnsi="Times New Roman" w:cs="Times New Roman"/>
          <w:sz w:val="24"/>
          <w:szCs w:val="24"/>
        </w:rPr>
        <w:t>- в Заволжском районе – 34 дворовые территории, площадь 7,9 тысяч кв. м;</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sidRPr="001F18C2">
        <w:rPr>
          <w:rFonts w:ascii="Times New Roman" w:eastAsia="Calibri" w:hAnsi="Times New Roman" w:cs="Times New Roman"/>
          <w:sz w:val="24"/>
          <w:szCs w:val="24"/>
        </w:rPr>
        <w:t>- в Пролетарском</w:t>
      </w:r>
      <w:r w:rsidR="00F46131">
        <w:rPr>
          <w:rFonts w:ascii="Times New Roman" w:eastAsia="Calibri" w:hAnsi="Times New Roman" w:cs="Times New Roman"/>
          <w:sz w:val="24"/>
          <w:szCs w:val="24"/>
        </w:rPr>
        <w:t xml:space="preserve"> районе – 29 дворовых территорий</w:t>
      </w:r>
      <w:r w:rsidRPr="001F18C2">
        <w:rPr>
          <w:rFonts w:ascii="Times New Roman" w:eastAsia="Calibri" w:hAnsi="Times New Roman" w:cs="Times New Roman"/>
          <w:sz w:val="24"/>
          <w:szCs w:val="24"/>
        </w:rPr>
        <w:t>, площадь 5,0 тысяч кв. м;</w:t>
      </w:r>
    </w:p>
    <w:p w:rsidR="001F18C2" w:rsidRPr="001F18C2" w:rsidP="001F18C2">
      <w:pPr>
        <w:shd w:val="clear" w:color="auto" w:fill="FFFFFF"/>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Московском районе – 31 дворовая территория</w:t>
      </w:r>
      <w:r w:rsidRPr="001F18C2">
        <w:rPr>
          <w:rFonts w:ascii="Times New Roman" w:eastAsia="Calibri" w:hAnsi="Times New Roman" w:cs="Times New Roman"/>
          <w:sz w:val="24"/>
          <w:szCs w:val="24"/>
        </w:rPr>
        <w:t>, площадь 6,7 тысяч кв. м;</w:t>
      </w:r>
    </w:p>
    <w:p w:rsidR="00935A85" w:rsidRPr="00A83E6A" w:rsidP="001F18C2">
      <w:pPr>
        <w:shd w:val="clear" w:color="auto" w:fill="FFFFFF"/>
        <w:spacing w:after="0" w:line="360" w:lineRule="auto"/>
        <w:ind w:firstLine="709"/>
        <w:jc w:val="both"/>
        <w:rPr>
          <w:rFonts w:ascii="Times New Roman" w:eastAsia="Calibri" w:hAnsi="Times New Roman" w:cs="Times New Roman"/>
          <w:sz w:val="24"/>
          <w:szCs w:val="24"/>
        </w:rPr>
      </w:pPr>
      <w:r w:rsidRPr="001F18C2">
        <w:rPr>
          <w:rFonts w:ascii="Times New Roman" w:eastAsia="Calibri" w:hAnsi="Times New Roman" w:cs="Times New Roman"/>
          <w:sz w:val="24"/>
          <w:szCs w:val="24"/>
        </w:rPr>
        <w:t>- в Центрально</w:t>
      </w:r>
      <w:r w:rsidR="00F46131">
        <w:rPr>
          <w:rFonts w:ascii="Times New Roman" w:eastAsia="Calibri" w:hAnsi="Times New Roman" w:cs="Times New Roman"/>
          <w:sz w:val="24"/>
          <w:szCs w:val="24"/>
        </w:rPr>
        <w:t>м районе – 5 дворовых территорий</w:t>
      </w:r>
      <w:r w:rsidRPr="001F18C2">
        <w:rPr>
          <w:rFonts w:ascii="Times New Roman" w:eastAsia="Calibri" w:hAnsi="Times New Roman" w:cs="Times New Roman"/>
          <w:sz w:val="24"/>
          <w:szCs w:val="24"/>
        </w:rPr>
        <w:t>, площадь 0,9 тысяч кв.</w:t>
      </w:r>
      <w:r w:rsidR="00DD526F">
        <w:rPr>
          <w:rFonts w:ascii="Times New Roman" w:eastAsia="Calibri" w:hAnsi="Times New Roman" w:cs="Times New Roman"/>
          <w:sz w:val="24"/>
          <w:szCs w:val="24"/>
        </w:rPr>
        <w:t xml:space="preserve"> </w:t>
      </w:r>
      <w:r w:rsidRPr="001F18C2">
        <w:rPr>
          <w:rFonts w:ascii="Times New Roman" w:eastAsia="Calibri" w:hAnsi="Times New Roman" w:cs="Times New Roman"/>
          <w:sz w:val="24"/>
          <w:szCs w:val="24"/>
        </w:rPr>
        <w:t>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В рамках реализации программы поддержки местных инициатив благоустроено 14 дворовы</w:t>
      </w:r>
      <w:r w:rsidR="00F46131">
        <w:rPr>
          <w:rFonts w:ascii="Times New Roman" w:eastAsia="Calibri" w:hAnsi="Times New Roman" w:cs="Times New Roman"/>
          <w:sz w:val="24"/>
          <w:szCs w:val="24"/>
        </w:rPr>
        <w:t>х территорий</w:t>
      </w:r>
      <w:r w:rsidRPr="00D43E4E">
        <w:rPr>
          <w:rFonts w:ascii="Times New Roman" w:eastAsia="Calibri" w:hAnsi="Times New Roman" w:cs="Times New Roman"/>
          <w:sz w:val="24"/>
          <w:szCs w:val="24"/>
        </w:rPr>
        <w:t>, площадью 4,6 тысяч кв.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Артиллерийский пер., д. 7 (устройство асфальтобетонного покрытия территории площадью 900,0 кв.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- 1-й пер. Красной Слободы, д. 7/1 (обустроена детская спортивная площадка);</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пр-т Октябрьский, д. 34 (устройство газона площадью 345 кв.</w:t>
      </w:r>
      <w:r w:rsidR="00DD526F">
        <w:rPr>
          <w:rFonts w:ascii="Times New Roman" w:eastAsia="Calibri" w:hAnsi="Times New Roman" w:cs="Times New Roman"/>
          <w:sz w:val="24"/>
          <w:szCs w:val="24"/>
        </w:rPr>
        <w:t xml:space="preserve"> </w:t>
      </w:r>
      <w:r w:rsidRPr="00D43E4E">
        <w:rPr>
          <w:rFonts w:ascii="Times New Roman" w:eastAsia="Calibri" w:hAnsi="Times New Roman" w:cs="Times New Roman"/>
          <w:sz w:val="24"/>
          <w:szCs w:val="24"/>
        </w:rPr>
        <w:t>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пр-т 50 лет Октября, д. 28 (обустроена детская площадка, установлены секции ограждений протяженностью 345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xml:space="preserve">- ул. Б. Полевого, д. 2 корп. 1 (установлены секции ограждений протяженностью </w:t>
      </w:r>
      <w:r w:rsidR="00F46131">
        <w:rPr>
          <w:rFonts w:ascii="Times New Roman" w:eastAsia="Calibri" w:hAnsi="Times New Roman" w:cs="Times New Roman"/>
          <w:sz w:val="24"/>
          <w:szCs w:val="24"/>
        </w:rPr>
        <w:br/>
      </w:r>
      <w:r w:rsidRPr="00D43E4E">
        <w:rPr>
          <w:rFonts w:ascii="Times New Roman" w:eastAsia="Calibri" w:hAnsi="Times New Roman" w:cs="Times New Roman"/>
          <w:sz w:val="24"/>
          <w:szCs w:val="24"/>
        </w:rPr>
        <w:t>345 м и 11 светильников);</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xml:space="preserve">- б-р Ногина, д. 3 (установлена система видеонаблюдения (10 камер), система </w:t>
      </w:r>
      <w:r w:rsidRPr="00287AF3">
        <w:rPr>
          <w:rFonts w:ascii="Times New Roman" w:eastAsia="Calibri" w:hAnsi="Times New Roman" w:cs="Times New Roman"/>
          <w:sz w:val="24"/>
          <w:szCs w:val="24"/>
        </w:rPr>
        <w:t>контроля и управления до</w:t>
      </w:r>
      <w:r w:rsidRPr="00D43E4E">
        <w:rPr>
          <w:rFonts w:ascii="Times New Roman" w:eastAsia="Calibri" w:hAnsi="Times New Roman" w:cs="Times New Roman"/>
          <w:sz w:val="24"/>
          <w:szCs w:val="24"/>
        </w:rPr>
        <w:t>ступом);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w:t>
      </w:r>
      <w:r w:rsidR="00EB032F">
        <w:rPr>
          <w:rFonts w:ascii="Times New Roman" w:eastAsia="Calibri" w:hAnsi="Times New Roman" w:cs="Times New Roman"/>
          <w:sz w:val="24"/>
          <w:szCs w:val="24"/>
        </w:rPr>
        <w:t xml:space="preserve"> ул</w:t>
      </w:r>
      <w:r w:rsidRPr="00EB032F">
        <w:rPr>
          <w:rFonts w:ascii="Times New Roman" w:eastAsia="Calibri" w:hAnsi="Times New Roman" w:cs="Times New Roman"/>
          <w:sz w:val="24"/>
          <w:szCs w:val="24"/>
        </w:rPr>
        <w:t>. Спартака, д. 19 (устройство</w:t>
      </w:r>
      <w:r w:rsidRPr="00D43E4E">
        <w:rPr>
          <w:rFonts w:ascii="Times New Roman" w:eastAsia="Calibri" w:hAnsi="Times New Roman" w:cs="Times New Roman"/>
          <w:sz w:val="24"/>
          <w:szCs w:val="24"/>
        </w:rPr>
        <w:t xml:space="preserve"> асфальтобетонного покрытия территории площадью </w:t>
      </w:r>
      <w:r w:rsidR="00287AF3">
        <w:rPr>
          <w:rFonts w:ascii="Times New Roman" w:eastAsia="Calibri" w:hAnsi="Times New Roman" w:cs="Times New Roman"/>
          <w:sz w:val="24"/>
          <w:szCs w:val="24"/>
        </w:rPr>
        <w:br/>
      </w:r>
      <w:r w:rsidRPr="00D43E4E">
        <w:rPr>
          <w:rFonts w:ascii="Times New Roman" w:eastAsia="Calibri" w:hAnsi="Times New Roman" w:cs="Times New Roman"/>
          <w:sz w:val="24"/>
          <w:szCs w:val="24"/>
        </w:rPr>
        <w:t>1</w:t>
      </w:r>
      <w:r w:rsidR="00287AF3">
        <w:rPr>
          <w:rFonts w:ascii="Times New Roman" w:eastAsia="Calibri" w:hAnsi="Times New Roman" w:cs="Times New Roman"/>
          <w:sz w:val="24"/>
          <w:szCs w:val="24"/>
        </w:rPr>
        <w:t xml:space="preserve"> </w:t>
      </w:r>
      <w:r w:rsidRPr="00D43E4E">
        <w:rPr>
          <w:rFonts w:ascii="Times New Roman" w:eastAsia="Calibri" w:hAnsi="Times New Roman" w:cs="Times New Roman"/>
          <w:sz w:val="24"/>
          <w:szCs w:val="24"/>
        </w:rPr>
        <w:t>120,0 кв.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ул. Кирова, д. 5 (установлены секции ограждений протяженностью 128 м и автоматические ворота);</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ул. Можайского, д. 62, корп. 1 (обустройство детской площадки малыми архитектурными формами, игровым оборудованием и резиновым покрытием);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ул. Загородная, д.14, корп. 1 (устройство асфальтобетонного покрытия территории площадью 623,0 кв.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пос. Химинститута, д. 184 (устройство асфальтобетонного покрытия территории площадью 454,0 кв.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пос. Химинститута, д. 24 (устройство асфальтобетонного покрытия территории площадью 1 103,8 кв.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ул. Новоторжская, д.</w:t>
      </w:r>
      <w:r w:rsidR="00287AF3">
        <w:rPr>
          <w:rFonts w:ascii="Times New Roman" w:eastAsia="Calibri" w:hAnsi="Times New Roman" w:cs="Times New Roman"/>
          <w:sz w:val="24"/>
          <w:szCs w:val="24"/>
        </w:rPr>
        <w:t xml:space="preserve"> </w:t>
      </w:r>
      <w:r w:rsidRPr="00D43E4E">
        <w:rPr>
          <w:rFonts w:ascii="Times New Roman" w:eastAsia="Calibri" w:hAnsi="Times New Roman" w:cs="Times New Roman"/>
          <w:sz w:val="24"/>
          <w:szCs w:val="24"/>
        </w:rPr>
        <w:t>5 (обустройство площадки для временного размещения легкового автотранспорта площадью 357,0 кв.</w:t>
      </w:r>
      <w:r w:rsidR="00DD526F">
        <w:rPr>
          <w:rFonts w:ascii="Times New Roman" w:eastAsia="Calibri" w:hAnsi="Times New Roman" w:cs="Times New Roman"/>
          <w:sz w:val="24"/>
          <w:szCs w:val="24"/>
        </w:rPr>
        <w:t xml:space="preserve"> </w:t>
      </w:r>
      <w:r w:rsidRPr="00D43E4E">
        <w:rPr>
          <w:rFonts w:ascii="Times New Roman" w:eastAsia="Calibri" w:hAnsi="Times New Roman" w:cs="Times New Roman"/>
          <w:sz w:val="24"/>
          <w:szCs w:val="24"/>
        </w:rPr>
        <w:t>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пр-т Чайковского, д. 46 (установлены секции ограждений протяженностью 39,1 м и автоматические ворота).</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В целях улучшения экологического состояния и в рамках работ по поддержанию надлежащего уровня санитарного состояния территории города участниками муниципальной программы осуществлялись работы по сбору и вывозу мусора, по ликвидации несанкционированных навалов мусора. За отчетный период объем вывезенного мусора с территории города составил 5 457,6 куб. м (в 2020 году – 4 441,1</w:t>
      </w:r>
      <w:r w:rsidRPr="00DD526F" w:rsidR="00DD526F">
        <w:rPr>
          <w:rFonts w:ascii="Times New Roman" w:eastAsia="Calibri" w:hAnsi="Times New Roman" w:cs="Times New Roman"/>
          <w:sz w:val="24"/>
          <w:szCs w:val="24"/>
        </w:rPr>
        <w:t xml:space="preserve"> </w:t>
      </w:r>
      <w:r w:rsidRPr="00D43E4E" w:rsidR="00DD526F">
        <w:rPr>
          <w:rFonts w:ascii="Times New Roman" w:eastAsia="Calibri" w:hAnsi="Times New Roman" w:cs="Times New Roman"/>
          <w:sz w:val="24"/>
          <w:szCs w:val="24"/>
        </w:rPr>
        <w:t>куб. м</w:t>
      </w:r>
      <w:r w:rsidRPr="00D43E4E">
        <w:rPr>
          <w:rFonts w:ascii="Times New Roman" w:eastAsia="Calibri" w:hAnsi="Times New Roman" w:cs="Times New Roman"/>
          <w:sz w:val="24"/>
          <w:szCs w:val="24"/>
        </w:rPr>
        <w:t xml:space="preserve">, в 2019 году – </w:t>
      </w:r>
      <w:r w:rsidR="00DD526F">
        <w:rPr>
          <w:rFonts w:ascii="Times New Roman" w:eastAsia="Calibri" w:hAnsi="Times New Roman" w:cs="Times New Roman"/>
          <w:sz w:val="24"/>
          <w:szCs w:val="24"/>
        </w:rPr>
        <w:br/>
      </w:r>
      <w:r w:rsidRPr="00D43E4E">
        <w:rPr>
          <w:rFonts w:ascii="Times New Roman" w:eastAsia="Calibri" w:hAnsi="Times New Roman" w:cs="Times New Roman"/>
          <w:sz w:val="24"/>
          <w:szCs w:val="24"/>
        </w:rPr>
        <w:t>4 909,5</w:t>
      </w:r>
      <w:r w:rsidRPr="00DD526F" w:rsidR="00DD526F">
        <w:rPr>
          <w:rFonts w:ascii="Times New Roman" w:eastAsia="Calibri" w:hAnsi="Times New Roman" w:cs="Times New Roman"/>
          <w:sz w:val="24"/>
          <w:szCs w:val="24"/>
        </w:rPr>
        <w:t xml:space="preserve"> </w:t>
      </w:r>
      <w:r w:rsidRPr="00D43E4E" w:rsidR="00DD526F">
        <w:rPr>
          <w:rFonts w:ascii="Times New Roman" w:eastAsia="Calibri" w:hAnsi="Times New Roman" w:cs="Times New Roman"/>
          <w:sz w:val="24"/>
          <w:szCs w:val="24"/>
        </w:rPr>
        <w:t>куб. м</w:t>
      </w:r>
      <w:r w:rsidRPr="00D43E4E">
        <w:rPr>
          <w:rFonts w:ascii="Times New Roman" w:eastAsia="Calibri" w:hAnsi="Times New Roman" w:cs="Times New Roman"/>
          <w:sz w:val="24"/>
          <w:szCs w:val="24"/>
        </w:rPr>
        <w:t>, в 2018 году – 10 472,5 куб. м).</w:t>
      </w:r>
    </w:p>
    <w:p w:rsidR="00D43E4E" w:rsidRPr="00D43E4E" w:rsidP="00D43E4E">
      <w:pPr>
        <w:shd w:val="clear" w:color="auto" w:fill="FFFFFF"/>
        <w:spacing w:after="0" w:line="360" w:lineRule="auto"/>
        <w:ind w:firstLine="709"/>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xml:space="preserve">Производилась эвакуация транспортных средств, с признаками брошенных (бесхозяйных), в том числе, за счет средств собственников. В 2021 году эвакуировано 2 транспортных средства (в 2019 году – 4, в 2018 году – 5). </w:t>
      </w:r>
    </w:p>
    <w:p w:rsidR="00D43E4E" w:rsidRPr="00D43E4E" w:rsidP="00DD526F">
      <w:pPr>
        <w:spacing w:before="90" w:after="0" w:line="360" w:lineRule="auto"/>
        <w:ind w:firstLine="720"/>
        <w:contextualSpacing/>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 xml:space="preserve">Завершены работы по благоустройству муниципальных кладбищ, количество мест захоронения </w:t>
      </w:r>
      <w:r w:rsidR="00DD526F">
        <w:rPr>
          <w:rFonts w:ascii="Times New Roman" w:eastAsia="Calibri" w:hAnsi="Times New Roman" w:cs="Times New Roman"/>
          <w:sz w:val="24"/>
          <w:szCs w:val="24"/>
        </w:rPr>
        <w:t>–</w:t>
      </w:r>
      <w:r w:rsidRPr="00D43E4E">
        <w:rPr>
          <w:rFonts w:ascii="Times New Roman" w:eastAsia="Calibri" w:hAnsi="Times New Roman" w:cs="Times New Roman"/>
          <w:sz w:val="24"/>
          <w:szCs w:val="24"/>
        </w:rPr>
        <w:t xml:space="preserve"> 7</w:t>
      </w:r>
      <w:r w:rsidR="00DD526F">
        <w:rPr>
          <w:rFonts w:ascii="Times New Roman" w:eastAsia="Calibri" w:hAnsi="Times New Roman" w:cs="Times New Roman"/>
          <w:sz w:val="24"/>
          <w:szCs w:val="24"/>
        </w:rPr>
        <w:t xml:space="preserve"> </w:t>
      </w:r>
      <w:r w:rsidRPr="00D43E4E">
        <w:rPr>
          <w:rFonts w:ascii="Times New Roman" w:eastAsia="Calibri" w:hAnsi="Times New Roman" w:cs="Times New Roman"/>
          <w:sz w:val="24"/>
          <w:szCs w:val="24"/>
        </w:rPr>
        <w:t>300 мест.</w:t>
      </w:r>
    </w:p>
    <w:p w:rsidR="00D43E4E" w:rsidRPr="00D43E4E" w:rsidP="00DD526F">
      <w:pPr>
        <w:spacing w:before="90" w:after="0" w:line="360" w:lineRule="auto"/>
        <w:ind w:firstLine="720"/>
        <w:contextualSpacing/>
        <w:jc w:val="both"/>
        <w:rPr>
          <w:rFonts w:ascii="Times New Roman" w:eastAsia="Calibri" w:hAnsi="Times New Roman" w:cs="Times New Roman"/>
          <w:sz w:val="24"/>
          <w:szCs w:val="24"/>
        </w:rPr>
      </w:pPr>
      <w:r w:rsidRPr="00D43E4E">
        <w:rPr>
          <w:rFonts w:ascii="Times New Roman" w:eastAsia="Calibri" w:hAnsi="Times New Roman" w:cs="Times New Roman"/>
          <w:sz w:val="24"/>
          <w:szCs w:val="24"/>
        </w:rPr>
        <w:t>В рамках муниципального задания (ТГМБУ «Радуница») проводились работы по содержанию и благоустройству муниципальных кладбищ на площади 2 224 тысяч кв.</w:t>
      </w:r>
      <w:r w:rsidR="00DD526F">
        <w:rPr>
          <w:rFonts w:ascii="Times New Roman" w:eastAsia="Calibri" w:hAnsi="Times New Roman" w:cs="Times New Roman"/>
          <w:sz w:val="24"/>
          <w:szCs w:val="24"/>
        </w:rPr>
        <w:t xml:space="preserve"> </w:t>
      </w:r>
      <w:r w:rsidR="00287AF3">
        <w:rPr>
          <w:rFonts w:ascii="Times New Roman" w:eastAsia="Calibri" w:hAnsi="Times New Roman" w:cs="Times New Roman"/>
          <w:sz w:val="24"/>
          <w:szCs w:val="24"/>
        </w:rPr>
        <w:t>м, выдано 6 453 пропуска</w:t>
      </w:r>
      <w:r w:rsidRPr="00D43E4E">
        <w:rPr>
          <w:rFonts w:ascii="Times New Roman" w:eastAsia="Calibri" w:hAnsi="Times New Roman" w:cs="Times New Roman"/>
          <w:sz w:val="24"/>
          <w:szCs w:val="24"/>
        </w:rPr>
        <w:t xml:space="preserve"> на выполнение работ на территории муниципальных кладбищ (в 2020 году – 5 204, в 2019 году – 4 594, в 2018 году – 4 598), выдано 490 справок о местах захоронения из архивного фонда захоронений (в 2020 году – 460, в 2019 году – 516, в 2018 году – 488), выделено 6 453 мест</w:t>
      </w:r>
      <w:r w:rsidR="00DD526F">
        <w:rPr>
          <w:rFonts w:ascii="Times New Roman" w:eastAsia="Calibri" w:hAnsi="Times New Roman" w:cs="Times New Roman"/>
          <w:sz w:val="24"/>
          <w:szCs w:val="24"/>
        </w:rPr>
        <w:t>а</w:t>
      </w:r>
      <w:r w:rsidRPr="00D43E4E">
        <w:rPr>
          <w:rFonts w:ascii="Times New Roman" w:eastAsia="Calibri" w:hAnsi="Times New Roman" w:cs="Times New Roman"/>
          <w:sz w:val="24"/>
          <w:szCs w:val="24"/>
        </w:rPr>
        <w:t xml:space="preserve"> под захоронение (места выделялись по обращениям граждан) (в 2020 году – 5 665, в 2019 году – 4 894, в 2018 году – 4 917), круглосуточно обеспечивалась охрана кладбищ (365 суток).</w:t>
      </w:r>
    </w:p>
    <w:p w:rsidR="00D43E4E" w:rsidRPr="00D43E4E" w:rsidP="00935A85">
      <w:pPr>
        <w:spacing w:before="90" w:after="0" w:line="360" w:lineRule="auto"/>
        <w:ind w:firstLine="720"/>
        <w:contextualSpacing/>
        <w:rPr>
          <w:rFonts w:ascii="Times New Roman" w:eastAsia="Calibri" w:hAnsi="Times New Roman" w:cs="Times New Roman"/>
          <w:sz w:val="24"/>
          <w:szCs w:val="24"/>
        </w:rPr>
      </w:pPr>
    </w:p>
    <w:p w:rsidR="00935A85" w:rsidRPr="00D43E4E" w:rsidP="00935A85">
      <w:pPr>
        <w:spacing w:before="90" w:after="0" w:line="360" w:lineRule="auto"/>
        <w:ind w:firstLine="720"/>
        <w:contextualSpacing/>
        <w:rPr>
          <w:rFonts w:ascii="Times New Roman" w:eastAsia="Calibri" w:hAnsi="Times New Roman" w:cs="Times New Roman"/>
          <w:b/>
          <w:sz w:val="24"/>
        </w:rPr>
      </w:pPr>
      <w:r w:rsidRPr="00D43E4E">
        <w:rPr>
          <w:rFonts w:ascii="Times New Roman" w:eastAsia="Calibri" w:hAnsi="Times New Roman" w:cs="Times New Roman"/>
          <w:b/>
          <w:sz w:val="24"/>
        </w:rPr>
        <w:t>Оценка эффективности реализации Программы</w:t>
      </w:r>
    </w:p>
    <w:p w:rsidR="00D43E4E" w:rsidRPr="00D43E4E" w:rsidP="00D43E4E">
      <w:pPr>
        <w:widowControl w:val="0"/>
        <w:autoSpaceDE w:val="0"/>
        <w:autoSpaceDN w:val="0"/>
        <w:adjustRightInd w:val="0"/>
        <w:spacing w:after="0" w:line="360" w:lineRule="auto"/>
        <w:ind w:firstLine="709"/>
        <w:jc w:val="both"/>
        <w:rPr>
          <w:rFonts w:ascii="Times New Roman" w:eastAsia="Calibri" w:hAnsi="Times New Roman" w:cs="Times New Roman"/>
          <w:sz w:val="24"/>
        </w:rPr>
      </w:pPr>
      <w:r w:rsidRPr="00D43E4E">
        <w:rPr>
          <w:rFonts w:ascii="Times New Roman" w:eastAsia="Calibri" w:hAnsi="Times New Roman" w:cs="Times New Roman"/>
          <w:sz w:val="24"/>
        </w:rPr>
        <w:t xml:space="preserve">Интегральный показатель эффективности реализации муниципальной программы в 2021 году составил 99,2% (в 2020 году – 94,6%, в 2019 году – 90,7%, в 2018 году – 91,3%). </w:t>
      </w:r>
    </w:p>
    <w:p w:rsidR="00D43E4E" w:rsidRPr="00D43E4E" w:rsidP="00D43E4E">
      <w:pPr>
        <w:widowControl w:val="0"/>
        <w:autoSpaceDE w:val="0"/>
        <w:autoSpaceDN w:val="0"/>
        <w:adjustRightInd w:val="0"/>
        <w:spacing w:after="0" w:line="360" w:lineRule="auto"/>
        <w:ind w:firstLine="709"/>
        <w:jc w:val="both"/>
        <w:rPr>
          <w:rFonts w:ascii="Times New Roman" w:eastAsia="Calibri" w:hAnsi="Times New Roman" w:cs="Times New Roman"/>
          <w:sz w:val="24"/>
        </w:rPr>
      </w:pPr>
      <w:r w:rsidRPr="00D43E4E">
        <w:rPr>
          <w:rFonts w:ascii="Times New Roman" w:eastAsia="Calibri" w:hAnsi="Times New Roman" w:cs="Times New Roman"/>
          <w:sz w:val="24"/>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признается эффективной.</w:t>
      </w:r>
    </w:p>
    <w:p w:rsidR="00935A85" w:rsidRPr="00A83E6A" w:rsidP="00D43E4E">
      <w:pPr>
        <w:widowControl w:val="0"/>
        <w:autoSpaceDE w:val="0"/>
        <w:autoSpaceDN w:val="0"/>
        <w:adjustRightInd w:val="0"/>
        <w:spacing w:after="0" w:line="360" w:lineRule="auto"/>
        <w:ind w:firstLine="709"/>
        <w:jc w:val="both"/>
        <w:rPr>
          <w:rFonts w:ascii="Times New Roman" w:eastAsia="Calibri" w:hAnsi="Times New Roman" w:cs="Arial"/>
          <w:sz w:val="24"/>
          <w:szCs w:val="20"/>
          <w:lang w:eastAsia="ru-RU"/>
        </w:rPr>
      </w:pPr>
      <w:r w:rsidRPr="00D81AD1">
        <w:rPr>
          <w:rFonts w:ascii="Times New Roman" w:eastAsia="Calibri" w:hAnsi="Times New Roman" w:cs="Times New Roman"/>
          <w:color w:val="FF0000"/>
          <w:sz w:val="24"/>
        </w:rPr>
        <w:t xml:space="preserve"> </w:t>
      </w:r>
    </w:p>
    <w:p w:rsidR="00935A85" w:rsidRPr="00300587" w:rsidP="00935A85">
      <w:pPr>
        <w:keepNext/>
        <w:spacing w:before="360" w:after="0" w:line="240" w:lineRule="auto"/>
        <w:jc w:val="center"/>
        <w:rPr>
          <w:rFonts w:ascii="Times New Roman" w:eastAsia="Calibri" w:hAnsi="Times New Roman" w:cs="Times New Roman"/>
          <w:b/>
          <w:sz w:val="24"/>
        </w:rPr>
      </w:pPr>
      <w:r w:rsidRPr="00300587">
        <w:rPr>
          <w:rFonts w:ascii="Times New Roman" w:eastAsia="Calibri" w:hAnsi="Times New Roman" w:cs="Times New Roman"/>
          <w:b/>
          <w:sz w:val="24"/>
        </w:rPr>
        <w:t xml:space="preserve">3.10. О ходе реализации муниципальной программы города Твери </w:t>
      </w:r>
      <w:r w:rsidRPr="00300587">
        <w:rPr>
          <w:rFonts w:ascii="Times New Roman" w:eastAsia="Calibri" w:hAnsi="Times New Roman" w:cs="Times New Roman"/>
          <w:b/>
          <w:sz w:val="24"/>
        </w:rPr>
        <w:br/>
        <w:t>«Управление муниципальной собственностью» на 20</w:t>
      </w:r>
      <w:r w:rsidRPr="00300587" w:rsidR="00300587">
        <w:rPr>
          <w:rFonts w:ascii="Times New Roman" w:eastAsia="Calibri" w:hAnsi="Times New Roman" w:cs="Times New Roman"/>
          <w:b/>
          <w:sz w:val="24"/>
        </w:rPr>
        <w:t>21</w:t>
      </w:r>
      <w:r w:rsidRPr="00300587">
        <w:rPr>
          <w:rFonts w:ascii="Times New Roman" w:eastAsia="Calibri" w:hAnsi="Times New Roman" w:cs="Times New Roman"/>
          <w:b/>
          <w:sz w:val="24"/>
        </w:rPr>
        <w:t>-202</w:t>
      </w:r>
      <w:r w:rsidRPr="00300587" w:rsidR="00300587">
        <w:rPr>
          <w:rFonts w:ascii="Times New Roman" w:eastAsia="Calibri" w:hAnsi="Times New Roman" w:cs="Times New Roman"/>
          <w:b/>
          <w:sz w:val="24"/>
        </w:rPr>
        <w:t>6</w:t>
      </w:r>
      <w:r w:rsidRPr="00300587">
        <w:rPr>
          <w:rFonts w:ascii="Times New Roman" w:eastAsia="Calibri" w:hAnsi="Times New Roman" w:cs="Times New Roman"/>
          <w:b/>
          <w:sz w:val="24"/>
        </w:rPr>
        <w:t xml:space="preserve"> годы</w:t>
      </w:r>
    </w:p>
    <w:p w:rsidR="00935A85" w:rsidRPr="00300587" w:rsidP="00935A85">
      <w:pPr>
        <w:keepNext/>
        <w:spacing w:after="0" w:line="360" w:lineRule="auto"/>
        <w:jc w:val="center"/>
        <w:rPr>
          <w:rFonts w:ascii="Times New Roman" w:eastAsia="Calibri" w:hAnsi="Times New Roman" w:cs="Times New Roman"/>
          <w:b/>
          <w:sz w:val="24"/>
        </w:rPr>
      </w:pP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Муниципальная программа города Твери «Управление муниципальной собственностью» на 2021-2026 годы (далее – муниципальная программа) утверждена постановлением Администрации города Твери от 29.12.2018 № 1664. Решением Тве</w:t>
      </w:r>
      <w:r>
        <w:rPr>
          <w:rFonts w:ascii="Times New Roman" w:eastAsia="Calibri" w:hAnsi="Times New Roman" w:cs="Times New Roman"/>
          <w:sz w:val="24"/>
        </w:rPr>
        <w:t xml:space="preserve">рской городской </w:t>
      </w:r>
      <w:r w:rsidRPr="00CB6795">
        <w:rPr>
          <w:rFonts w:ascii="Times New Roman" w:eastAsia="Calibri" w:hAnsi="Times New Roman" w:cs="Times New Roman"/>
          <w:sz w:val="24"/>
        </w:rPr>
        <w:t>Думы от 29.12.2020 № 308 «О бюджете города Твери на 2021 год и на плановый период 2022 и 2023 годов» утвержден объем финансирования муниципальной программы в 2021 году</w:t>
      </w:r>
      <w:r>
        <w:rPr>
          <w:rFonts w:ascii="Times New Roman" w:eastAsia="Calibri" w:hAnsi="Times New Roman" w:cs="Times New Roman"/>
          <w:sz w:val="24"/>
        </w:rPr>
        <w:t xml:space="preserve"> </w:t>
      </w:r>
      <w:r w:rsidRPr="00CB6795">
        <w:rPr>
          <w:rFonts w:ascii="Times New Roman" w:eastAsia="Calibri" w:hAnsi="Times New Roman" w:cs="Times New Roman"/>
          <w:sz w:val="24"/>
        </w:rPr>
        <w:t>– 5 000,0 тыс. рублей. Ответственным исполнителем муниципальной программы является департамент управления имуществом и земельными ресурсами администрации города Твери (далее – департамент).</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Муниципальная программа включает в себя две подпрограммы: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«Управление имуществом города Твери»;</w:t>
      </w:r>
    </w:p>
    <w:p w:rsidR="00935A8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«Управление земельными ресурсами города Твери».</w:t>
      </w:r>
    </w:p>
    <w:p w:rsidR="00CB6795" w:rsidRPr="00CB6795" w:rsidP="00CB6795">
      <w:pPr>
        <w:spacing w:after="0" w:line="348" w:lineRule="auto"/>
        <w:ind w:firstLine="709"/>
        <w:jc w:val="both"/>
        <w:rPr>
          <w:rFonts w:ascii="Times New Roman" w:eastAsia="Calibri" w:hAnsi="Times New Roman" w:cs="Times New Roman"/>
          <w:sz w:val="24"/>
          <w:szCs w:val="24"/>
        </w:rPr>
      </w:pPr>
    </w:p>
    <w:p w:rsidR="00935A85" w:rsidRPr="00CB6795" w:rsidP="00935A85">
      <w:pPr>
        <w:spacing w:after="0" w:line="348" w:lineRule="auto"/>
        <w:ind w:firstLine="709"/>
        <w:jc w:val="both"/>
        <w:rPr>
          <w:rFonts w:ascii="Times New Roman" w:eastAsia="Times New Roman" w:hAnsi="Times New Roman" w:cs="Times New Roman"/>
          <w:b/>
          <w:sz w:val="24"/>
          <w:szCs w:val="24"/>
          <w:lang w:eastAsia="ru-RU"/>
        </w:rPr>
      </w:pPr>
      <w:r w:rsidRPr="00CB6795">
        <w:rPr>
          <w:rFonts w:ascii="Times New Roman" w:eastAsia="Times New Roman" w:hAnsi="Times New Roman" w:cs="Times New Roman"/>
          <w:b/>
          <w:sz w:val="24"/>
          <w:szCs w:val="24"/>
          <w:lang w:eastAsia="ru-RU"/>
        </w:rPr>
        <w:t>Управление реализацией муниципальной программы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Для организации исполнения мероприятий муниципальной программы ответственным исполнителем разработан и утвержден распоряжением Администрации города Твери от 26.02.2021 № 46 План реализации в 2021 году муниципальной программы города Твери «Управление муниципальной собственностью» на 2021-2026 годы (далее – План реализации). </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Департаментом, как ответственным исполнителем муниципальной программы, осуществлялся мониторинг реализации муниципальной программы в течение всего периода ее реализации, по результатам которого в муниципальную программу вносились необходимые изменения:</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распоряжение Администрации города Твери от 28.09.2021 № 337 «О внесении изменения в распоряжение Администрации города Твери от 26.02.2021 № 46 «Об утверждении плана реализации в 2021 году муниципальной программы города Твери «Управление муниципальной собственностью» на 2021-2026 годы»;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постановление Администрации города Твери от 28.09.2021 № 921 «О внесении изменений в муниципальную программу города Твери «Управление муниципальной собственностью» на 2021 - 2026 годы»;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постановление Администрации города Твери от 22.11.2021 № 1108 «О внесении изменений в муниципальную программу города Твери «Управление муниципальной собственностью» на 2021 - 2026 годы»;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постановление Администрации города Твери от 19.01.2022 № 30 «О внесении изменений в муниципальную программу города Твери «Управление муниципальной собственностью» на 2021 - 2026 годы».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Кроме того, в целях обеспечения реализации мероприятий муниципальной программы в 2021 году были подготовлены следующие нормативные правовые акты:</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постановление Администрации города Твери от 30.03.2021 № 363 «О внесении изменений в постановление Администрации города Твери от 29.05.2017 № 672 «Об утверждении административного регламента предоставления муниципальной услуги «Постановка на учет многодетных граждан, имеющих трех и более детей, в целях предоставления земельных участков»»;</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 постановление Администрации города Твери от 07.06.2021 № 598 «О внесении изменения в постановление Администрации города Твери от 25.06.2018 № 766 «Об утверждении состава комиссии по постановке граждан, имеющих трех и более детей и проживающих на территории Тверской области не менее пяти лет, на учет в целях бесплатного предоставления в собственность земельных участков для индивидуального жилищного строительства или для ведения личного подсобного хозяйства»»; </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 постановление Администрации города Твери от 27.09.2021 № 917 «О внесении изменения в Постановление Главы администрации города Твери от 23.01.2007 № 198 «Об утверждении новой редакции Положения о департаменте управления имуществом и земельными ресурсами администрации г. Твери»»; </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постановление Администрации города Твери от 01.11.2021 № 1025 «О создании комиссии по проведению аукционов по продаже объектов незавершенного строительства, расположенных на земельных участках, находящихся в муниципальной собственности или государственная собственность на которые не разграничена и предоставленных по результатам аукциона, в связи с прекращением действия договоров аренды таких земельных участков»»;</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 постановление Администрации города Твери от 01.11.2021 № 1027 «Об утверждении персонального состава комиссии по проведению аукционов по продаже объектов незавершенного строительства, расположенных на земельных участках, находящихся в государственной или муниципальной собственности и предоставленных по результатам аукциона, в связи с прекращением действия договоров аренды таких земельных </w:t>
      </w:r>
      <w:r w:rsidR="00757A82">
        <w:rPr>
          <w:rFonts w:ascii="Times New Roman" w:eastAsia="Calibri" w:hAnsi="Times New Roman" w:cs="Times New Roman"/>
          <w:sz w:val="24"/>
        </w:rPr>
        <w:t>участков;</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решение Тверской городской Думы от 01.01.2021 № 245 «О внесении изменений в решение Тверской городской Думы от 23.05.2000 № 95 «О порядке продажи комнат в коммунальных квартирах по городу Твери»»;</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 решение Тверской городской Думы от 22.04.2021 № 58 «О внесении изменений в решение Тверской городской Думы от 29.09.2016 № 285 «Об утверждении Порядка продажи доли в праве собственности на жилое помещение, находящейся в муниципальной собственности города Твери, и о внесении изменения в решение Тверской городской Думы от 25.06.2003 № 65 «О внесении изменений в Порядок продажи в коммунальных квартирах по городу Твери»»; </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 решение Тверской городской Думы от 27.08.2021 № 135 «О внесении изменений в решение Тверской городской Думы от 05.05.1998 № 49 «Об утверждении положения о предоставлении в аренду муниципального имущества г. Твери»»; </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решение Тверской городской Думы от 24.09.2021 № 161 «Об утверждении положения о муниципальном земельном контроле в городе Твери»;</w:t>
      </w:r>
    </w:p>
    <w:p w:rsidR="00CB6795" w:rsidRPr="00CB679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 xml:space="preserve">- решение Тверской городской Думы от 23.12.2021 № 281 «О внесении изменений в решение Тверской городской Думы от 29.12.2020 № 310 «Об утверждении значений коэффициента, применяемого при определении размера арендной платы за земельные участки, расположенные на территории города Твери, государственная собственность на которые не разграничена, и предоставленные в аренду без проведения торгов»». </w:t>
      </w:r>
      <w:r w:rsidRPr="00CB6795">
        <w:rPr>
          <w:rFonts w:ascii="Times New Roman" w:eastAsia="Calibri" w:hAnsi="Times New Roman" w:cs="Times New Roman"/>
          <w:sz w:val="24"/>
        </w:rPr>
        <w:tab/>
      </w:r>
    </w:p>
    <w:p w:rsidR="00935A85" w:rsidP="00CB6795">
      <w:pPr>
        <w:spacing w:after="0" w:line="348"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Отчеты о выполнении Плана реализации мероприятий муниципальной программы в 2021 году своевременно предоставлялись в департамент экономического развития администрации города Твери. Соблюдение сроков исполнения программных мероприятий согласно Плану реализации – 100%.</w:t>
      </w:r>
    </w:p>
    <w:p w:rsidR="00CB6795" w:rsidRPr="00CB6795" w:rsidP="00CB6795">
      <w:pPr>
        <w:spacing w:after="0" w:line="348" w:lineRule="auto"/>
        <w:ind w:firstLine="709"/>
        <w:jc w:val="both"/>
        <w:rPr>
          <w:rFonts w:ascii="Times New Roman" w:eastAsia="Calibri" w:hAnsi="Times New Roman" w:cs="Times New Roman"/>
          <w:sz w:val="24"/>
          <w:szCs w:val="24"/>
        </w:rPr>
      </w:pPr>
    </w:p>
    <w:p w:rsidR="00935A85" w:rsidRPr="00CB6795" w:rsidP="00935A85">
      <w:pPr>
        <w:spacing w:after="0" w:line="348" w:lineRule="auto"/>
        <w:ind w:firstLine="709"/>
        <w:jc w:val="both"/>
        <w:rPr>
          <w:rFonts w:ascii="Times New Roman" w:eastAsia="Calibri" w:hAnsi="Times New Roman" w:cs="Times New Roman"/>
          <w:b/>
          <w:sz w:val="24"/>
        </w:rPr>
      </w:pPr>
      <w:r w:rsidRPr="00CB6795">
        <w:rPr>
          <w:rFonts w:ascii="Times New Roman" w:eastAsia="Calibri" w:hAnsi="Times New Roman" w:cs="Times New Roman"/>
          <w:b/>
          <w:sz w:val="24"/>
        </w:rPr>
        <w:t>Использование финансовых ресурсов, достигнутые показатели</w:t>
      </w:r>
    </w:p>
    <w:p w:rsidR="00CB6795" w:rsidRPr="00CB6795" w:rsidP="00CB6795">
      <w:pPr>
        <w:spacing w:after="0" w:line="360"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По состоянию на 31.12.2021 года плановый объем финансирования муниципальной программы на 2021 год сформировался в сумме 3 264,6</w:t>
      </w:r>
      <w:r w:rsidR="00DD526F">
        <w:rPr>
          <w:rFonts w:ascii="Times New Roman" w:eastAsia="Calibri" w:hAnsi="Times New Roman" w:cs="Times New Roman"/>
          <w:sz w:val="24"/>
        </w:rPr>
        <w:t xml:space="preserve"> </w:t>
      </w:r>
      <w:r w:rsidRPr="00CB6795">
        <w:rPr>
          <w:rFonts w:ascii="Times New Roman" w:eastAsia="Calibri" w:hAnsi="Times New Roman" w:cs="Times New Roman"/>
          <w:sz w:val="24"/>
        </w:rPr>
        <w:t>тыс. руб</w:t>
      </w:r>
      <w:r w:rsidR="00DD526F">
        <w:rPr>
          <w:rFonts w:ascii="Times New Roman" w:eastAsia="Calibri" w:hAnsi="Times New Roman" w:cs="Times New Roman"/>
          <w:sz w:val="24"/>
        </w:rPr>
        <w:t>лей</w:t>
      </w:r>
      <w:r w:rsidRPr="00CB6795">
        <w:rPr>
          <w:rFonts w:ascii="Times New Roman" w:eastAsia="Calibri" w:hAnsi="Times New Roman" w:cs="Times New Roman"/>
          <w:sz w:val="24"/>
        </w:rPr>
        <w:t>. Уменьшение объема финансирования по сравнению с первоначально утвержденным связано с оптимизацией расходов на 2021 год. Кассовое исполнение муниципальной программы в 2021 году составило 3 108,7 тыс. руб</w:t>
      </w:r>
      <w:r w:rsidR="00DD526F">
        <w:rPr>
          <w:rFonts w:ascii="Times New Roman" w:eastAsia="Calibri" w:hAnsi="Times New Roman" w:cs="Times New Roman"/>
          <w:sz w:val="24"/>
        </w:rPr>
        <w:t>лей</w:t>
      </w:r>
      <w:r w:rsidRPr="00CB6795">
        <w:rPr>
          <w:rFonts w:ascii="Times New Roman" w:eastAsia="Calibri" w:hAnsi="Times New Roman" w:cs="Times New Roman"/>
          <w:sz w:val="24"/>
        </w:rPr>
        <w:t xml:space="preserve">. </w:t>
      </w:r>
    </w:p>
    <w:p w:rsidR="00CB6795" w:rsidRPr="00CB6795" w:rsidP="00CB6795">
      <w:pPr>
        <w:spacing w:after="0" w:line="360" w:lineRule="auto"/>
        <w:ind w:firstLine="709"/>
        <w:jc w:val="both"/>
        <w:rPr>
          <w:rFonts w:ascii="Times New Roman" w:eastAsia="Calibri" w:hAnsi="Times New Roman" w:cs="Times New Roman"/>
          <w:sz w:val="24"/>
        </w:rPr>
      </w:pPr>
      <w:r w:rsidRPr="00CB6795">
        <w:rPr>
          <w:rFonts w:ascii="Times New Roman" w:eastAsia="Calibri" w:hAnsi="Times New Roman" w:cs="Times New Roman"/>
          <w:sz w:val="24"/>
        </w:rPr>
        <w:t>Полнота освоения бюджетных средств, выделенных на реализацию муниципальной программы, составила 95,2% (в 2020 году – 94,7%). При этом степень достижения плановых значений показателей муниципальной программы составила 97,7% (в 2020 году – 98,9%).</w:t>
      </w:r>
    </w:p>
    <w:p w:rsidR="00935A85" w:rsidRPr="00CB6795" w:rsidP="00CB6795">
      <w:pPr>
        <w:spacing w:after="0" w:line="360" w:lineRule="auto"/>
        <w:ind w:firstLine="709"/>
        <w:jc w:val="both"/>
        <w:rPr>
          <w:rFonts w:ascii="Times New Roman" w:eastAsia="Calibri" w:hAnsi="Times New Roman" w:cs="Times New Roman"/>
          <w:sz w:val="24"/>
          <w:szCs w:val="24"/>
          <w:lang w:eastAsia="ru-RU"/>
        </w:rPr>
      </w:pPr>
      <w:r w:rsidRPr="00CB6795">
        <w:rPr>
          <w:rFonts w:ascii="Times New Roman" w:eastAsia="Calibri" w:hAnsi="Times New Roman" w:cs="Times New Roman"/>
          <w:sz w:val="24"/>
        </w:rPr>
        <w:t xml:space="preserve">Исполнение муниципальной программы в разрезе подпрограмм муниципальной программы в </w:t>
      </w:r>
      <w:r w:rsidRPr="00CB6795" w:rsidR="00CB6795">
        <w:rPr>
          <w:rFonts w:ascii="Times New Roman" w:eastAsia="Calibri" w:hAnsi="Times New Roman" w:cs="Times New Roman"/>
          <w:sz w:val="24"/>
          <w:szCs w:val="24"/>
          <w:lang w:eastAsia="ru-RU"/>
        </w:rPr>
        <w:t>2021</w:t>
      </w:r>
      <w:r w:rsidRPr="00CB6795">
        <w:rPr>
          <w:rFonts w:ascii="Times New Roman" w:eastAsia="Calibri" w:hAnsi="Times New Roman" w:cs="Times New Roman"/>
          <w:sz w:val="24"/>
        </w:rPr>
        <w:t xml:space="preserve"> году характеризуется данными, представленными </w:t>
      </w:r>
      <w:r w:rsidRPr="00CB6795" w:rsidR="00CB6795">
        <w:rPr>
          <w:rFonts w:ascii="Times New Roman" w:eastAsia="Calibri" w:hAnsi="Times New Roman" w:cs="Times New Roman"/>
          <w:sz w:val="24"/>
          <w:szCs w:val="24"/>
          <w:lang w:eastAsia="ru-RU"/>
        </w:rPr>
        <w:t>в таблице 3.10</w:t>
      </w:r>
      <w:r w:rsidRPr="00CB6795">
        <w:rPr>
          <w:rFonts w:ascii="Times New Roman" w:eastAsia="Calibri" w:hAnsi="Times New Roman" w:cs="Times New Roman"/>
          <w:sz w:val="24"/>
          <w:szCs w:val="24"/>
          <w:lang w:eastAsia="ru-RU"/>
        </w:rPr>
        <w:t>:</w:t>
      </w:r>
    </w:p>
    <w:p w:rsidR="00935A85" w:rsidRPr="00CB6795" w:rsidP="00935A85">
      <w:pPr>
        <w:pageBreakBefore/>
        <w:widowControl w:val="0"/>
        <w:spacing w:after="0" w:line="240" w:lineRule="auto"/>
        <w:jc w:val="right"/>
        <w:rPr>
          <w:rFonts w:ascii="Times New Roman" w:eastAsia="Calibri" w:hAnsi="Times New Roman" w:cs="Times New Roman"/>
          <w:i/>
          <w:sz w:val="24"/>
          <w:szCs w:val="24"/>
        </w:rPr>
      </w:pPr>
      <w:r w:rsidRPr="00CB6795">
        <w:rPr>
          <w:rFonts w:ascii="Times New Roman" w:eastAsia="Calibri" w:hAnsi="Times New Roman" w:cs="Times New Roman"/>
          <w:i/>
          <w:sz w:val="24"/>
          <w:szCs w:val="24"/>
        </w:rPr>
        <w:t>Таблица 3.10</w:t>
      </w:r>
    </w:p>
    <w:p w:rsidR="00935A85" w:rsidRPr="00CB6795" w:rsidP="00935A85">
      <w:pPr>
        <w:keepNext/>
        <w:spacing w:after="0" w:line="240" w:lineRule="auto"/>
        <w:jc w:val="center"/>
        <w:rPr>
          <w:rFonts w:ascii="Times New Roman" w:eastAsia="Calibri" w:hAnsi="Times New Roman" w:cs="Times New Roman"/>
          <w:sz w:val="24"/>
        </w:rPr>
      </w:pPr>
      <w:r w:rsidRPr="00CB6795">
        <w:rPr>
          <w:rFonts w:ascii="Times New Roman" w:eastAsia="Calibri" w:hAnsi="Times New Roman" w:cs="Times New Roman"/>
          <w:sz w:val="24"/>
        </w:rPr>
        <w:t>Освоение бюджетных средств в рамках муниципальной программы</w:t>
      </w:r>
    </w:p>
    <w:p w:rsidR="00935A85" w:rsidRPr="00CB6795" w:rsidP="00935A85">
      <w:pPr>
        <w:keepNext/>
        <w:spacing w:after="0" w:line="240" w:lineRule="auto"/>
        <w:jc w:val="center"/>
        <w:rPr>
          <w:rFonts w:ascii="Times New Roman" w:eastAsia="Calibri" w:hAnsi="Times New Roman" w:cs="Times New Roman"/>
          <w:sz w:val="24"/>
        </w:rPr>
      </w:pPr>
      <w:r w:rsidRPr="00CB6795">
        <w:rPr>
          <w:rFonts w:ascii="Times New Roman" w:eastAsia="Calibri" w:hAnsi="Times New Roman" w:cs="Times New Roman"/>
          <w:sz w:val="24"/>
        </w:rPr>
        <w:t>«Управление муниц</w:t>
      </w:r>
      <w:r w:rsidRPr="00CB6795" w:rsidR="00CB6795">
        <w:rPr>
          <w:rFonts w:ascii="Times New Roman" w:eastAsia="Calibri" w:hAnsi="Times New Roman" w:cs="Times New Roman"/>
          <w:sz w:val="24"/>
        </w:rPr>
        <w:t>ипальной собственностью» на 2021-2026</w:t>
      </w:r>
      <w:r w:rsidRPr="00CB6795">
        <w:rPr>
          <w:rFonts w:ascii="Times New Roman" w:eastAsia="Calibri" w:hAnsi="Times New Roman" w:cs="Times New Roman"/>
          <w:sz w:val="24"/>
        </w:rPr>
        <w:t xml:space="preserve"> годы </w:t>
      </w:r>
    </w:p>
    <w:p w:rsidR="00935A85" w:rsidRPr="00CB6795" w:rsidP="00935A85">
      <w:pPr>
        <w:keepNext/>
        <w:spacing w:after="0" w:line="240" w:lineRule="auto"/>
        <w:jc w:val="center"/>
        <w:rPr>
          <w:rFonts w:ascii="Times New Roman" w:eastAsia="Calibri" w:hAnsi="Times New Roman" w:cs="Times New Roman"/>
          <w:sz w:val="24"/>
        </w:rPr>
      </w:pPr>
      <w:r w:rsidRPr="00CB6795">
        <w:rPr>
          <w:rFonts w:ascii="Times New Roman" w:eastAsia="Calibri" w:hAnsi="Times New Roman" w:cs="Times New Roman"/>
          <w:sz w:val="24"/>
        </w:rPr>
        <w:t xml:space="preserve">в </w:t>
      </w:r>
      <w:r w:rsidRPr="00CB6795" w:rsidR="00CB6795">
        <w:rPr>
          <w:rFonts w:ascii="Times New Roman" w:eastAsia="Calibri" w:hAnsi="Times New Roman" w:cs="Times New Roman"/>
          <w:sz w:val="24"/>
          <w:szCs w:val="24"/>
        </w:rPr>
        <w:t>2021</w:t>
      </w:r>
      <w:r w:rsidRPr="00CB6795">
        <w:rPr>
          <w:rFonts w:ascii="Times New Roman" w:eastAsia="Calibri" w:hAnsi="Times New Roman" w:cs="Times New Roman"/>
          <w:sz w:val="24"/>
        </w:rPr>
        <w:t xml:space="preserve"> году</w:t>
      </w:r>
    </w:p>
    <w:tbl>
      <w:tblPr>
        <w:tblStyle w:val="2"/>
        <w:tblW w:w="9778" w:type="dxa"/>
        <w:tblLayout w:type="fixed"/>
        <w:tblLook w:val="04A0"/>
      </w:tblPr>
      <w:tblGrid>
        <w:gridCol w:w="5920"/>
        <w:gridCol w:w="1276"/>
        <w:gridCol w:w="1220"/>
        <w:gridCol w:w="1362"/>
      </w:tblGrid>
      <w:tr w:rsidTr="00C40673">
        <w:tblPrEx>
          <w:tblW w:w="9778" w:type="dxa"/>
          <w:tblLayout w:type="fixed"/>
          <w:tblLook w:val="04A0"/>
        </w:tblPrEx>
        <w:tc>
          <w:tcPr>
            <w:tcW w:w="5920" w:type="dxa"/>
            <w:vMerge w:val="restart"/>
          </w:tcPr>
          <w:p w:rsidR="00935A85" w:rsidRPr="00D81AD1" w:rsidP="00935A85">
            <w:pPr>
              <w:jc w:val="both"/>
              <w:rPr>
                <w:rFonts w:ascii="Times New Roman" w:hAnsi="Times New Roman"/>
                <w:color w:val="FF0000"/>
              </w:rPr>
            </w:pPr>
          </w:p>
        </w:tc>
        <w:tc>
          <w:tcPr>
            <w:tcW w:w="2496" w:type="dxa"/>
            <w:gridSpan w:val="2"/>
            <w:vAlign w:val="center"/>
          </w:tcPr>
          <w:p w:rsidR="00935A85" w:rsidRPr="00CB6795" w:rsidP="00935A85">
            <w:pPr>
              <w:jc w:val="center"/>
              <w:rPr>
                <w:rFonts w:ascii="Times New Roman" w:hAnsi="Times New Roman"/>
              </w:rPr>
            </w:pPr>
            <w:r w:rsidRPr="00CB6795">
              <w:rPr>
                <w:rFonts w:ascii="Times New Roman" w:hAnsi="Times New Roman"/>
              </w:rPr>
              <w:t xml:space="preserve">Финансирование МП, </w:t>
            </w:r>
          </w:p>
          <w:p w:rsidR="00935A85" w:rsidRPr="00CB6795" w:rsidP="00935A85">
            <w:pPr>
              <w:jc w:val="center"/>
              <w:rPr>
                <w:rFonts w:ascii="Times New Roman" w:hAnsi="Times New Roman"/>
              </w:rPr>
            </w:pPr>
            <w:r w:rsidRPr="00CB6795">
              <w:rPr>
                <w:rFonts w:ascii="Times New Roman" w:hAnsi="Times New Roman"/>
              </w:rPr>
              <w:t>тыс. руб.</w:t>
            </w:r>
          </w:p>
        </w:tc>
        <w:tc>
          <w:tcPr>
            <w:tcW w:w="1362" w:type="dxa"/>
            <w:vMerge w:val="restart"/>
            <w:vAlign w:val="center"/>
          </w:tcPr>
          <w:p w:rsidR="00935A85" w:rsidRPr="00CB6795" w:rsidP="00935A85">
            <w:pPr>
              <w:jc w:val="center"/>
              <w:rPr>
                <w:rFonts w:ascii="Times New Roman" w:hAnsi="Times New Roman"/>
              </w:rPr>
            </w:pPr>
            <w:r w:rsidRPr="00CB6795">
              <w:rPr>
                <w:rFonts w:ascii="Times New Roman" w:hAnsi="Times New Roman"/>
              </w:rPr>
              <w:t>Полнота освоения бюджетных средств, %</w:t>
            </w:r>
          </w:p>
        </w:tc>
      </w:tr>
      <w:tr w:rsidTr="00C40673">
        <w:tblPrEx>
          <w:tblW w:w="9778" w:type="dxa"/>
          <w:tblLayout w:type="fixed"/>
          <w:tblLook w:val="04A0"/>
        </w:tblPrEx>
        <w:tc>
          <w:tcPr>
            <w:tcW w:w="5920" w:type="dxa"/>
            <w:vMerge/>
          </w:tcPr>
          <w:p w:rsidR="00935A85" w:rsidRPr="00D81AD1" w:rsidP="00935A85">
            <w:pPr>
              <w:jc w:val="both"/>
              <w:rPr>
                <w:rFonts w:ascii="Times New Roman" w:hAnsi="Times New Roman"/>
                <w:color w:val="FF0000"/>
              </w:rPr>
            </w:pPr>
          </w:p>
        </w:tc>
        <w:tc>
          <w:tcPr>
            <w:tcW w:w="1276" w:type="dxa"/>
            <w:vAlign w:val="center"/>
          </w:tcPr>
          <w:p w:rsidR="00935A85" w:rsidRPr="00CB6795" w:rsidP="00935A85">
            <w:pPr>
              <w:jc w:val="center"/>
              <w:rPr>
                <w:rFonts w:ascii="Times New Roman" w:hAnsi="Times New Roman"/>
              </w:rPr>
            </w:pPr>
            <w:r w:rsidRPr="00CB6795">
              <w:rPr>
                <w:rFonts w:ascii="Times New Roman" w:hAnsi="Times New Roman"/>
              </w:rPr>
              <w:t>план</w:t>
            </w:r>
          </w:p>
        </w:tc>
        <w:tc>
          <w:tcPr>
            <w:tcW w:w="1220" w:type="dxa"/>
            <w:vAlign w:val="center"/>
          </w:tcPr>
          <w:p w:rsidR="00935A85" w:rsidRPr="00CB6795" w:rsidP="00935A85">
            <w:pPr>
              <w:jc w:val="center"/>
              <w:rPr>
                <w:rFonts w:ascii="Times New Roman" w:hAnsi="Times New Roman"/>
              </w:rPr>
            </w:pPr>
            <w:r w:rsidRPr="00CB6795">
              <w:rPr>
                <w:rFonts w:ascii="Times New Roman" w:hAnsi="Times New Roman"/>
              </w:rPr>
              <w:t>факт</w:t>
            </w:r>
          </w:p>
        </w:tc>
        <w:tc>
          <w:tcPr>
            <w:tcW w:w="1362" w:type="dxa"/>
            <w:vMerge/>
          </w:tcPr>
          <w:p w:rsidR="00935A85" w:rsidRPr="00CB6795" w:rsidP="00935A85">
            <w:pPr>
              <w:jc w:val="both"/>
              <w:rPr>
                <w:rFonts w:ascii="Times New Roman" w:hAnsi="Times New Roman"/>
              </w:rPr>
            </w:pPr>
          </w:p>
        </w:tc>
      </w:tr>
      <w:tr w:rsidTr="00C57F26">
        <w:tblPrEx>
          <w:tblW w:w="9778" w:type="dxa"/>
          <w:tblLayout w:type="fixed"/>
          <w:tblLook w:val="04A0"/>
        </w:tblPrEx>
        <w:trPr>
          <w:trHeight w:val="437"/>
        </w:trPr>
        <w:tc>
          <w:tcPr>
            <w:tcW w:w="5920" w:type="dxa"/>
          </w:tcPr>
          <w:p w:rsidR="00CB6795" w:rsidRPr="00CB6795">
            <w:pPr>
              <w:pStyle w:val="NoSpacing"/>
              <w:rPr>
                <w:rFonts w:ascii="Times New Roman" w:hAnsi="Times New Roman"/>
                <w:color w:val="000000" w:themeColor="text1"/>
                <w:sz w:val="24"/>
                <w:szCs w:val="24"/>
              </w:rPr>
            </w:pPr>
            <w:r w:rsidRPr="00CB6795">
              <w:rPr>
                <w:rFonts w:ascii="Times New Roman" w:hAnsi="Times New Roman"/>
                <w:color w:val="000000" w:themeColor="text1"/>
                <w:sz w:val="24"/>
                <w:szCs w:val="24"/>
              </w:rPr>
              <w:t>Подпрограмма 1 «Управление имуществом города Твери»</w:t>
            </w:r>
          </w:p>
        </w:tc>
        <w:tc>
          <w:tcPr>
            <w:tcW w:w="1276" w:type="dxa"/>
            <w:vAlign w:val="center"/>
          </w:tcPr>
          <w:p w:rsidR="00CB6795" w:rsidRPr="00CB6795">
            <w:pPr>
              <w:pStyle w:val="NoSpacing"/>
              <w:jc w:val="center"/>
              <w:rPr>
                <w:rFonts w:ascii="Times New Roman" w:hAnsi="Times New Roman"/>
                <w:sz w:val="24"/>
                <w:szCs w:val="24"/>
              </w:rPr>
            </w:pPr>
            <w:r w:rsidRPr="00CB6795">
              <w:rPr>
                <w:rFonts w:ascii="Times New Roman" w:hAnsi="Times New Roman"/>
                <w:sz w:val="24"/>
                <w:szCs w:val="24"/>
              </w:rPr>
              <w:t>2 708,5</w:t>
            </w:r>
          </w:p>
        </w:tc>
        <w:tc>
          <w:tcPr>
            <w:tcW w:w="1220" w:type="dxa"/>
            <w:vAlign w:val="center"/>
          </w:tcPr>
          <w:p w:rsidR="00CB6795" w:rsidRPr="00CB6795">
            <w:pPr>
              <w:pStyle w:val="NoSpacing"/>
              <w:jc w:val="center"/>
              <w:rPr>
                <w:rFonts w:ascii="Times New Roman" w:hAnsi="Times New Roman"/>
                <w:sz w:val="24"/>
                <w:szCs w:val="24"/>
              </w:rPr>
            </w:pPr>
            <w:r w:rsidRPr="00CB6795">
              <w:rPr>
                <w:rFonts w:ascii="Times New Roman" w:hAnsi="Times New Roman"/>
                <w:sz w:val="24"/>
                <w:szCs w:val="24"/>
              </w:rPr>
              <w:t>2 624,5</w:t>
            </w:r>
          </w:p>
        </w:tc>
        <w:tc>
          <w:tcPr>
            <w:tcW w:w="1362" w:type="dxa"/>
            <w:vAlign w:val="center"/>
          </w:tcPr>
          <w:p w:rsidR="00CB6795" w:rsidRPr="00CB6795">
            <w:pPr>
              <w:pStyle w:val="NoSpacing"/>
              <w:jc w:val="center"/>
              <w:rPr>
                <w:rFonts w:ascii="Times New Roman" w:hAnsi="Times New Roman"/>
                <w:sz w:val="24"/>
                <w:szCs w:val="24"/>
              </w:rPr>
            </w:pPr>
            <w:r w:rsidRPr="00CB6795">
              <w:rPr>
                <w:rFonts w:ascii="Times New Roman" w:hAnsi="Times New Roman"/>
                <w:sz w:val="24"/>
                <w:szCs w:val="24"/>
              </w:rPr>
              <w:t>96,9</w:t>
            </w:r>
          </w:p>
        </w:tc>
      </w:tr>
      <w:tr w:rsidTr="00C57F26">
        <w:tblPrEx>
          <w:tblW w:w="9778" w:type="dxa"/>
          <w:tblLayout w:type="fixed"/>
          <w:tblLook w:val="04A0"/>
        </w:tblPrEx>
        <w:tc>
          <w:tcPr>
            <w:tcW w:w="5920" w:type="dxa"/>
          </w:tcPr>
          <w:p w:rsidR="00CB6795" w:rsidRPr="00CB6795">
            <w:pPr>
              <w:pStyle w:val="NoSpacing"/>
              <w:rPr>
                <w:rFonts w:ascii="Times New Roman" w:hAnsi="Times New Roman"/>
                <w:color w:val="000000" w:themeColor="text1"/>
                <w:sz w:val="24"/>
                <w:szCs w:val="24"/>
              </w:rPr>
            </w:pPr>
            <w:r w:rsidRPr="00CB6795">
              <w:rPr>
                <w:rFonts w:ascii="Times New Roman" w:hAnsi="Times New Roman"/>
                <w:color w:val="000000" w:themeColor="text1"/>
                <w:sz w:val="24"/>
                <w:szCs w:val="24"/>
              </w:rPr>
              <w:t>Подпрограмма 2 «Управление земельными ресурсами города Твери»</w:t>
            </w:r>
          </w:p>
        </w:tc>
        <w:tc>
          <w:tcPr>
            <w:tcW w:w="1276" w:type="dxa"/>
            <w:vAlign w:val="center"/>
          </w:tcPr>
          <w:p w:rsidR="00CB6795" w:rsidRPr="00CB6795">
            <w:pPr>
              <w:pStyle w:val="NoSpacing"/>
              <w:jc w:val="center"/>
              <w:rPr>
                <w:rFonts w:ascii="Times New Roman" w:hAnsi="Times New Roman"/>
                <w:sz w:val="24"/>
                <w:szCs w:val="24"/>
              </w:rPr>
            </w:pPr>
            <w:r w:rsidRPr="00CB6795">
              <w:rPr>
                <w:rFonts w:ascii="Times New Roman" w:hAnsi="Times New Roman"/>
                <w:sz w:val="24"/>
                <w:szCs w:val="24"/>
              </w:rPr>
              <w:t>556,1</w:t>
            </w:r>
          </w:p>
        </w:tc>
        <w:tc>
          <w:tcPr>
            <w:tcW w:w="1220" w:type="dxa"/>
            <w:vAlign w:val="center"/>
          </w:tcPr>
          <w:p w:rsidR="00CB6795" w:rsidRPr="00CB6795">
            <w:pPr>
              <w:pStyle w:val="NoSpacing"/>
              <w:jc w:val="center"/>
              <w:rPr>
                <w:rFonts w:ascii="Times New Roman" w:hAnsi="Times New Roman"/>
                <w:sz w:val="24"/>
                <w:szCs w:val="24"/>
                <w:highlight w:val="yellow"/>
              </w:rPr>
            </w:pPr>
            <w:r w:rsidRPr="00CB6795">
              <w:rPr>
                <w:rFonts w:ascii="Times New Roman" w:hAnsi="Times New Roman"/>
                <w:sz w:val="24"/>
                <w:szCs w:val="24"/>
              </w:rPr>
              <w:t>484,2</w:t>
            </w:r>
          </w:p>
        </w:tc>
        <w:tc>
          <w:tcPr>
            <w:tcW w:w="1362" w:type="dxa"/>
            <w:vAlign w:val="center"/>
          </w:tcPr>
          <w:p w:rsidR="00CB6795" w:rsidRPr="00CB6795">
            <w:pPr>
              <w:pStyle w:val="NoSpacing"/>
              <w:jc w:val="center"/>
              <w:rPr>
                <w:rFonts w:ascii="Times New Roman" w:hAnsi="Times New Roman"/>
                <w:sz w:val="24"/>
                <w:szCs w:val="24"/>
                <w:highlight w:val="yellow"/>
              </w:rPr>
            </w:pPr>
            <w:r w:rsidRPr="00CB6795">
              <w:rPr>
                <w:rFonts w:ascii="Times New Roman" w:hAnsi="Times New Roman"/>
                <w:sz w:val="24"/>
                <w:szCs w:val="24"/>
              </w:rPr>
              <w:t>87,1</w:t>
            </w:r>
          </w:p>
        </w:tc>
      </w:tr>
      <w:tr w:rsidTr="00C57F26">
        <w:tblPrEx>
          <w:tblW w:w="9778" w:type="dxa"/>
          <w:tblLayout w:type="fixed"/>
          <w:tblLook w:val="04A0"/>
        </w:tblPrEx>
        <w:trPr>
          <w:trHeight w:val="452"/>
        </w:trPr>
        <w:tc>
          <w:tcPr>
            <w:tcW w:w="5920" w:type="dxa"/>
          </w:tcPr>
          <w:p w:rsidR="00CB6795" w:rsidRPr="00CB6795">
            <w:pPr>
              <w:pStyle w:val="NoSpacing"/>
              <w:spacing w:before="60"/>
              <w:jc w:val="both"/>
              <w:rPr>
                <w:rFonts w:ascii="Times New Roman" w:hAnsi="Times New Roman"/>
                <w:b/>
                <w:color w:val="000000" w:themeColor="text1"/>
                <w:sz w:val="24"/>
                <w:szCs w:val="24"/>
              </w:rPr>
            </w:pPr>
            <w:r w:rsidRPr="00CB6795">
              <w:rPr>
                <w:rFonts w:ascii="Times New Roman" w:hAnsi="Times New Roman"/>
                <w:b/>
                <w:color w:val="000000" w:themeColor="text1"/>
                <w:sz w:val="24"/>
                <w:szCs w:val="24"/>
              </w:rPr>
              <w:t>Итого по программе</w:t>
            </w:r>
          </w:p>
        </w:tc>
        <w:tc>
          <w:tcPr>
            <w:tcW w:w="1276" w:type="dxa"/>
            <w:vAlign w:val="center"/>
          </w:tcPr>
          <w:p w:rsidR="00CB6795" w:rsidRPr="00CB6795">
            <w:pPr>
              <w:jc w:val="center"/>
              <w:rPr>
                <w:rFonts w:ascii="Times New Roman" w:hAnsi="Times New Roman"/>
                <w:b/>
                <w:color w:val="000000"/>
                <w:sz w:val="24"/>
                <w:szCs w:val="24"/>
              </w:rPr>
            </w:pPr>
            <w:r w:rsidRPr="00CB6795">
              <w:rPr>
                <w:rFonts w:ascii="Times New Roman" w:hAnsi="Times New Roman"/>
                <w:b/>
                <w:color w:val="000000"/>
                <w:sz w:val="24"/>
                <w:szCs w:val="24"/>
              </w:rPr>
              <w:t>3 264,6</w:t>
            </w:r>
          </w:p>
        </w:tc>
        <w:tc>
          <w:tcPr>
            <w:tcW w:w="1220" w:type="dxa"/>
            <w:vAlign w:val="center"/>
          </w:tcPr>
          <w:p w:rsidR="00CB6795" w:rsidRPr="00CB6795">
            <w:pPr>
              <w:jc w:val="center"/>
              <w:rPr>
                <w:rFonts w:ascii="Times New Roman" w:hAnsi="Times New Roman"/>
                <w:b/>
                <w:color w:val="000000"/>
                <w:sz w:val="24"/>
                <w:szCs w:val="24"/>
                <w:highlight w:val="yellow"/>
              </w:rPr>
            </w:pPr>
            <w:r w:rsidRPr="00CB6795">
              <w:rPr>
                <w:rFonts w:ascii="Times New Roman" w:hAnsi="Times New Roman"/>
                <w:b/>
                <w:color w:val="000000"/>
                <w:sz w:val="24"/>
                <w:szCs w:val="24"/>
              </w:rPr>
              <w:t>3 108,7</w:t>
            </w:r>
          </w:p>
        </w:tc>
        <w:tc>
          <w:tcPr>
            <w:tcW w:w="1362" w:type="dxa"/>
            <w:vAlign w:val="center"/>
          </w:tcPr>
          <w:p w:rsidR="00CB6795" w:rsidRPr="00CB6795">
            <w:pPr>
              <w:jc w:val="center"/>
              <w:rPr>
                <w:rFonts w:ascii="Times New Roman" w:hAnsi="Times New Roman"/>
                <w:b/>
                <w:color w:val="000000"/>
                <w:sz w:val="24"/>
                <w:szCs w:val="24"/>
                <w:highlight w:val="yellow"/>
              </w:rPr>
            </w:pPr>
            <w:r w:rsidRPr="00CB6795">
              <w:rPr>
                <w:rFonts w:ascii="Times New Roman" w:hAnsi="Times New Roman"/>
                <w:b/>
                <w:color w:val="000000"/>
                <w:sz w:val="24"/>
                <w:szCs w:val="24"/>
              </w:rPr>
              <w:t>95,2</w:t>
            </w:r>
          </w:p>
        </w:tc>
      </w:tr>
    </w:tbl>
    <w:p w:rsidR="00935A85" w:rsidRPr="00D81AD1" w:rsidP="00935A85">
      <w:pPr>
        <w:spacing w:after="0" w:line="360" w:lineRule="auto"/>
        <w:ind w:firstLine="709"/>
        <w:jc w:val="both"/>
        <w:rPr>
          <w:rFonts w:ascii="Times New Roman" w:eastAsia="Calibri" w:hAnsi="Times New Roman" w:cs="Times New Roman"/>
          <w:color w:val="FF0000"/>
          <w:sz w:val="18"/>
          <w:szCs w:val="18"/>
        </w:rPr>
      </w:pP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F6211F">
        <w:rPr>
          <w:rFonts w:ascii="Times New Roman" w:eastAsia="Calibri" w:hAnsi="Times New Roman" w:cs="Times New Roman"/>
          <w:sz w:val="24"/>
          <w:szCs w:val="24"/>
        </w:rPr>
        <w:t>Неполное освоение бюджетных средств связано с нарушением подрядными организациями сроков исполнения и иных условий контракта на организацию работ по формированию земельных участков, в том числе под объектами жилищно-коммунального хозяйства (мероприятие 1.05 подпрограммы 2 муниципальной программы) и в связи с возвратом Арбитражным судом Тверской области с депозита суда неиспользованных денежных средств, направленных департаментом, на проведение судебных экспертиз (мероприятие 2.08 подпрограммы 1).</w:t>
      </w:r>
    </w:p>
    <w:p w:rsidR="00E61057"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F6211F">
        <w:rPr>
          <w:rFonts w:ascii="Times New Roman" w:eastAsia="Calibri" w:hAnsi="Times New Roman" w:cs="Times New Roman"/>
          <w:sz w:val="24"/>
          <w:szCs w:val="24"/>
        </w:rPr>
        <w:t>Целью муниципальной программы является повышение эффективности использования муниципального имущества города Твери, на основе рыночных механизмов в земельно-имущественных отношениях. Реализация поставленной цели осуществлялась в рамках подпрограмм муниципальной программы, итоги, реализации которых характеризуются следующими показателями.</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16"/>
          <w:szCs w:val="16"/>
        </w:rPr>
      </w:pP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xml:space="preserve">В рамках реализации </w:t>
      </w:r>
      <w:r w:rsidRPr="00F6211F">
        <w:rPr>
          <w:rFonts w:ascii="Times New Roman" w:eastAsia="Calibri" w:hAnsi="Times New Roman" w:cs="Times New Roman"/>
          <w:b/>
          <w:sz w:val="24"/>
        </w:rPr>
        <w:t>подпрограммы 1 «Управление имуществом города Твери»</w:t>
      </w:r>
      <w:r w:rsidRPr="00F6211F">
        <w:rPr>
          <w:rFonts w:ascii="Times New Roman" w:eastAsia="Calibri" w:hAnsi="Times New Roman" w:cs="Times New Roman"/>
          <w:sz w:val="24"/>
        </w:rPr>
        <w:t xml:space="preserve"> в 2021</w:t>
      </w:r>
      <w:r w:rsidR="00DD526F">
        <w:rPr>
          <w:rFonts w:ascii="Times New Roman" w:eastAsia="Calibri" w:hAnsi="Times New Roman" w:cs="Times New Roman"/>
          <w:sz w:val="24"/>
        </w:rPr>
        <w:t xml:space="preserve"> </w:t>
      </w:r>
      <w:r w:rsidRPr="00F6211F">
        <w:rPr>
          <w:rFonts w:ascii="Times New Roman" w:eastAsia="Calibri" w:hAnsi="Times New Roman" w:cs="Times New Roman"/>
          <w:sz w:val="24"/>
        </w:rPr>
        <w:t>году получены следующие результаты:</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–18 арендаторов муниципальных нежилых помещений смогли осуществить «льготную» приватизацию арендуемого имущества в рамках Федерального закона от 22.07.2008 № 159-ФЗ (для сравнения: в 2020 году – 17 договоров);</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2 759 объектов приняты в муниципальную собственность на основании решений Тверской городской Думы (для сравнения: в 2020 году – 360 объектов);</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проведена инвентаризация 9 738 объектов (для сравнения: в 2020 году – инвентаризация 74 991 объекта);</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произведена оценка рыночной стоимости и оценка рыночной стоимости арендной платы в отношении 1 832 объектов (для сравнения: в 2020 году – оценка 401 объекта);</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получено 1</w:t>
      </w:r>
      <w:r w:rsidR="00DD526F">
        <w:rPr>
          <w:rFonts w:ascii="Times New Roman" w:eastAsia="Calibri" w:hAnsi="Times New Roman" w:cs="Times New Roman"/>
          <w:sz w:val="24"/>
        </w:rPr>
        <w:t> </w:t>
      </w:r>
      <w:r w:rsidRPr="00F6211F">
        <w:rPr>
          <w:rFonts w:ascii="Times New Roman" w:eastAsia="Calibri" w:hAnsi="Times New Roman" w:cs="Times New Roman"/>
          <w:sz w:val="24"/>
        </w:rPr>
        <w:t>353 выписки из ЕГРН об основных характеристиках и зарегистрированных правах на объект недвижимости (для сравнения: в 2020 году – 1 613 выписок);</w:t>
      </w:r>
    </w:p>
    <w:p w:rsidR="00F6211F" w:rsidRPr="00757A82" w:rsidP="00757A82">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проведена 51 проверка использования муниципального имущества, находящегося в различных видах пользования (для сравнения: в 2020 году – 105 проверок).</w:t>
      </w:r>
    </w:p>
    <w:p w:rsidR="00935A85" w:rsidRPr="00F6211F" w:rsidP="00935A85">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 xml:space="preserve">В рамках </w:t>
      </w:r>
      <w:r w:rsidRPr="00F6211F">
        <w:rPr>
          <w:rFonts w:ascii="Times New Roman" w:eastAsia="Calibri" w:hAnsi="Times New Roman" w:cs="Times New Roman"/>
          <w:b/>
          <w:sz w:val="24"/>
        </w:rPr>
        <w:t xml:space="preserve">подпрограммы 2 «Управление земельными ресурсами города Твери» </w:t>
      </w:r>
      <w:r w:rsidRPr="00F6211F">
        <w:rPr>
          <w:rFonts w:ascii="Times New Roman" w:eastAsia="Calibri" w:hAnsi="Times New Roman" w:cs="Times New Roman"/>
          <w:sz w:val="24"/>
        </w:rPr>
        <w:t>за отчетный период:</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F6211F">
        <w:rPr>
          <w:rFonts w:ascii="Times New Roman" w:eastAsia="Calibri" w:hAnsi="Times New Roman" w:cs="Times New Roman"/>
          <w:sz w:val="24"/>
          <w:szCs w:val="24"/>
        </w:rPr>
        <w:t xml:space="preserve">– площадь переданных в аренду муниципальных земельных участков составила </w:t>
      </w:r>
      <w:r w:rsidR="001277B4">
        <w:rPr>
          <w:rFonts w:ascii="Times New Roman" w:eastAsia="Calibri" w:hAnsi="Times New Roman" w:cs="Times New Roman"/>
          <w:sz w:val="24"/>
          <w:szCs w:val="24"/>
        </w:rPr>
        <w:br/>
      </w:r>
      <w:r w:rsidRPr="00F6211F">
        <w:rPr>
          <w:rFonts w:ascii="Times New Roman" w:eastAsia="Calibri" w:hAnsi="Times New Roman" w:cs="Times New Roman"/>
          <w:sz w:val="24"/>
          <w:szCs w:val="24"/>
        </w:rPr>
        <w:t>25,6 га (для сравнения: в 2020 году – 13,9 га);</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F6211F">
        <w:rPr>
          <w:rFonts w:ascii="Times New Roman" w:eastAsia="Calibri" w:hAnsi="Times New Roman" w:cs="Times New Roman"/>
          <w:sz w:val="24"/>
          <w:szCs w:val="24"/>
        </w:rPr>
        <w:t>– получено 98 выписок из ЕГРН, удостоверяющих проведенную государственную регистрацию права муниципальной собственности на земельные участки (для сравнения: в 2020 году – 140 выписок);</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F6211F">
        <w:rPr>
          <w:rFonts w:ascii="Times New Roman" w:eastAsia="Calibri" w:hAnsi="Times New Roman" w:cs="Times New Roman"/>
          <w:sz w:val="24"/>
          <w:szCs w:val="24"/>
        </w:rPr>
        <w:t>– многодетным гражданам бесплатно предоставлено 28 земельных участков под индивидуальное жилищное строительство и личное подсобное хозяйство (для сравнения: в 2020 году – 29 участков).</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Степень исполнения целевых показателей муниципальной программы:</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1. Размер прогнозируемых доходов от использования и реализации имущества, находящегося в муниципальной собственности, составил 982 122,4 тыс. рублей, показатель достигнут на 101,1% от запланированного. Причиной перевыполнения установленного уровня показателя в 2021 году является перевыполнение бюджетных назначений по доходам от сдачи в аренду имущества, составляющего казну муниципального образования город Тверь (за исключением земельных участков) в виде арендной платы.</w:t>
      </w:r>
    </w:p>
    <w:p w:rsidR="00935A85"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2. Доля муниципального имущества города Твери, вовлеченного в хозяйственный оборот, составила 8</w:t>
      </w:r>
      <w:r w:rsidR="00757A82">
        <w:rPr>
          <w:rFonts w:ascii="Times New Roman" w:eastAsia="Calibri" w:hAnsi="Times New Roman" w:cs="Times New Roman"/>
          <w:sz w:val="24"/>
        </w:rPr>
        <w:t>5%, показатель достигнут на 100</w:t>
      </w:r>
      <w:r w:rsidRPr="00F6211F">
        <w:rPr>
          <w:rFonts w:ascii="Times New Roman" w:eastAsia="Calibri" w:hAnsi="Times New Roman" w:cs="Times New Roman"/>
          <w:sz w:val="24"/>
        </w:rPr>
        <w:t>% от запланированного значения.</w:t>
      </w:r>
    </w:p>
    <w:p w:rsidR="00F6211F" w:rsidRPr="00F6211F" w:rsidP="00F6211F">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16"/>
          <w:szCs w:val="16"/>
        </w:rPr>
      </w:pPr>
    </w:p>
    <w:p w:rsidR="00935A85" w:rsidRPr="00F6211F" w:rsidP="00935A85">
      <w:pPr>
        <w:widowControl w:val="0"/>
        <w:autoSpaceDE w:val="0"/>
        <w:autoSpaceDN w:val="0"/>
        <w:adjustRightInd w:val="0"/>
        <w:spacing w:after="0" w:line="360" w:lineRule="auto"/>
        <w:ind w:firstLine="709"/>
        <w:jc w:val="both"/>
        <w:rPr>
          <w:rFonts w:ascii="Times New Roman" w:eastAsia="Calibri" w:hAnsi="Times New Roman" w:cs="Times New Roman"/>
          <w:b/>
          <w:sz w:val="24"/>
        </w:rPr>
      </w:pPr>
      <w:r w:rsidRPr="00F6211F">
        <w:rPr>
          <w:rFonts w:ascii="Times New Roman" w:eastAsia="Calibri" w:hAnsi="Times New Roman" w:cs="Times New Roman"/>
          <w:b/>
          <w:sz w:val="24"/>
        </w:rPr>
        <w:t>Оценка эффективности реализации программы</w:t>
      </w:r>
    </w:p>
    <w:p w:rsidR="00F6211F" w:rsidRPr="00F6211F" w:rsidP="00F6211F">
      <w:pPr>
        <w:spacing w:after="0" w:line="360" w:lineRule="auto"/>
        <w:ind w:firstLine="709"/>
        <w:jc w:val="both"/>
        <w:rPr>
          <w:rFonts w:ascii="Times New Roman" w:eastAsia="Calibri" w:hAnsi="Times New Roman" w:cs="Times New Roman"/>
          <w:spacing w:val="2"/>
          <w:sz w:val="24"/>
        </w:rPr>
      </w:pPr>
      <w:r w:rsidRPr="00F6211F">
        <w:rPr>
          <w:rFonts w:ascii="Times New Roman" w:eastAsia="Calibri" w:hAnsi="Times New Roman" w:cs="Times New Roman"/>
          <w:spacing w:val="2"/>
          <w:sz w:val="24"/>
        </w:rPr>
        <w:t>Интегральный показатель эффективности реализации муниципальной программы в 2021 году составил 97% (для сравнения: в 2020 году – 97,3%). При этом достигнуты следующие итоговые показатели эффективности подпрограмм муниципальной программы:</w:t>
      </w:r>
    </w:p>
    <w:p w:rsidR="00F6211F" w:rsidRPr="00F6211F" w:rsidP="00F6211F">
      <w:pPr>
        <w:spacing w:after="0" w:line="360" w:lineRule="auto"/>
        <w:ind w:firstLine="709"/>
        <w:jc w:val="both"/>
        <w:rPr>
          <w:rFonts w:ascii="Times New Roman" w:eastAsia="Calibri" w:hAnsi="Times New Roman" w:cs="Times New Roman"/>
          <w:spacing w:val="2"/>
          <w:sz w:val="24"/>
        </w:rPr>
      </w:pPr>
      <w:r w:rsidRPr="00F6211F">
        <w:rPr>
          <w:rFonts w:ascii="Times New Roman" w:eastAsia="Calibri" w:hAnsi="Times New Roman" w:cs="Times New Roman"/>
          <w:spacing w:val="2"/>
          <w:sz w:val="24"/>
        </w:rPr>
        <w:t>- по подпрограмме 1«Управление имуществом города Твери» – 99,4% (в 2020 году – 99,8</w:t>
      </w:r>
      <w:r>
        <w:rPr>
          <w:rFonts w:ascii="Times New Roman" w:eastAsia="Calibri" w:hAnsi="Times New Roman" w:cs="Times New Roman"/>
          <w:spacing w:val="2"/>
          <w:sz w:val="24"/>
        </w:rPr>
        <w:t>%</w:t>
      </w:r>
      <w:r w:rsidRPr="00F6211F">
        <w:rPr>
          <w:rFonts w:ascii="Times New Roman" w:eastAsia="Calibri" w:hAnsi="Times New Roman" w:cs="Times New Roman"/>
          <w:spacing w:val="2"/>
          <w:sz w:val="24"/>
        </w:rPr>
        <w:t>);</w:t>
      </w:r>
    </w:p>
    <w:p w:rsidR="00F6211F" w:rsidRPr="00F6211F" w:rsidP="00F6211F">
      <w:pPr>
        <w:spacing w:after="0" w:line="360" w:lineRule="auto"/>
        <w:ind w:firstLine="709"/>
        <w:jc w:val="both"/>
        <w:rPr>
          <w:rFonts w:ascii="Times New Roman" w:eastAsia="Calibri" w:hAnsi="Times New Roman" w:cs="Times New Roman"/>
          <w:spacing w:val="2"/>
          <w:sz w:val="24"/>
        </w:rPr>
      </w:pPr>
      <w:r w:rsidRPr="00F6211F">
        <w:rPr>
          <w:rFonts w:ascii="Times New Roman" w:eastAsia="Calibri" w:hAnsi="Times New Roman" w:cs="Times New Roman"/>
          <w:spacing w:val="2"/>
          <w:sz w:val="24"/>
        </w:rPr>
        <w:t>- по подпрограмме 2 «Управление земельными ресурсами города Твери»</w:t>
      </w:r>
      <w:r>
        <w:rPr>
          <w:rFonts w:ascii="Times New Roman" w:eastAsia="Calibri" w:hAnsi="Times New Roman" w:cs="Times New Roman"/>
          <w:spacing w:val="2"/>
          <w:sz w:val="24"/>
        </w:rPr>
        <w:t xml:space="preserve"> – 95,3% (в 2020 году – 94,7%).</w:t>
      </w:r>
    </w:p>
    <w:p w:rsidR="00751287" w:rsidRPr="00F6211F" w:rsidP="00F6211F">
      <w:pPr>
        <w:spacing w:after="0" w:line="360" w:lineRule="auto"/>
        <w:ind w:firstLine="709"/>
        <w:jc w:val="both"/>
        <w:rPr>
          <w:rFonts w:ascii="Times New Roman" w:eastAsia="Calibri" w:hAnsi="Times New Roman" w:cs="Times New Roman"/>
          <w:spacing w:val="2"/>
          <w:sz w:val="24"/>
        </w:rPr>
      </w:pPr>
      <w:r w:rsidRPr="00F6211F">
        <w:rPr>
          <w:rFonts w:ascii="Times New Roman" w:eastAsia="Calibri" w:hAnsi="Times New Roman" w:cs="Times New Roman"/>
          <w:spacing w:val="2"/>
          <w:sz w:val="24"/>
        </w:rPr>
        <w:t>Согласно Методике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признается эффективной.</w:t>
      </w:r>
    </w:p>
    <w:p w:rsidR="00935A85" w:rsidRPr="00D81AD1" w:rsidP="00935A85">
      <w:pPr>
        <w:tabs>
          <w:tab w:val="left" w:pos="426"/>
        </w:tabs>
        <w:autoSpaceDE w:val="0"/>
        <w:autoSpaceDN w:val="0"/>
        <w:adjustRightInd w:val="0"/>
        <w:spacing w:after="0" w:line="360" w:lineRule="auto"/>
        <w:jc w:val="both"/>
        <w:rPr>
          <w:rFonts w:ascii="Times New Roman" w:eastAsia="Calibri" w:hAnsi="Times New Roman" w:cs="Times New Roman"/>
          <w:color w:val="FF0000"/>
          <w:sz w:val="24"/>
          <w:szCs w:val="24"/>
        </w:rPr>
      </w:pPr>
    </w:p>
    <w:p w:rsidR="00935A85" w:rsidRPr="00300587" w:rsidP="00935A85">
      <w:pPr>
        <w:keepNext/>
        <w:spacing w:after="0" w:line="240" w:lineRule="auto"/>
        <w:ind w:firstLine="709"/>
        <w:jc w:val="center"/>
        <w:rPr>
          <w:rFonts w:ascii="Times New Roman" w:eastAsia="Calibri" w:hAnsi="Times New Roman" w:cs="Times New Roman"/>
          <w:b/>
          <w:sz w:val="24"/>
        </w:rPr>
      </w:pPr>
      <w:r w:rsidRPr="00300587">
        <w:rPr>
          <w:rFonts w:ascii="Times New Roman" w:eastAsia="Calibri" w:hAnsi="Times New Roman" w:cs="Times New Roman"/>
          <w:b/>
          <w:sz w:val="24"/>
        </w:rPr>
        <w:t xml:space="preserve">3.11. О ходе реализации муниципальной программы города Твери </w:t>
      </w:r>
      <w:r w:rsidRPr="00300587">
        <w:rPr>
          <w:rFonts w:ascii="Times New Roman" w:eastAsia="Calibri" w:hAnsi="Times New Roman" w:cs="Times New Roman"/>
          <w:b/>
          <w:sz w:val="24"/>
        </w:rPr>
        <w:br/>
        <w:t>«Развитие информационных ресурсов города Твери» на 20</w:t>
      </w:r>
      <w:r w:rsidRPr="00300587" w:rsidR="00B20C4C">
        <w:rPr>
          <w:rFonts w:ascii="Times New Roman" w:eastAsia="Calibri" w:hAnsi="Times New Roman" w:cs="Times New Roman"/>
          <w:b/>
          <w:sz w:val="24"/>
        </w:rPr>
        <w:t>21</w:t>
      </w:r>
      <w:r w:rsidRPr="00300587">
        <w:rPr>
          <w:rFonts w:ascii="Times New Roman" w:eastAsia="Calibri" w:hAnsi="Times New Roman" w:cs="Times New Roman"/>
          <w:b/>
          <w:sz w:val="24"/>
        </w:rPr>
        <w:t>-202</w:t>
      </w:r>
      <w:r w:rsidRPr="00300587" w:rsidR="00B20C4C">
        <w:rPr>
          <w:rFonts w:ascii="Times New Roman" w:eastAsia="Calibri" w:hAnsi="Times New Roman" w:cs="Times New Roman"/>
          <w:b/>
          <w:sz w:val="24"/>
        </w:rPr>
        <w:t>6</w:t>
      </w:r>
      <w:r w:rsidRPr="00300587">
        <w:rPr>
          <w:rFonts w:ascii="Times New Roman" w:eastAsia="Calibri" w:hAnsi="Times New Roman" w:cs="Times New Roman"/>
          <w:b/>
          <w:sz w:val="24"/>
        </w:rPr>
        <w:t xml:space="preserve"> годы</w:t>
      </w:r>
    </w:p>
    <w:p w:rsidR="00935A85" w:rsidRPr="00D81AD1" w:rsidP="00935A85">
      <w:pPr>
        <w:keepNext/>
        <w:spacing w:after="0" w:line="240" w:lineRule="auto"/>
        <w:jc w:val="center"/>
        <w:rPr>
          <w:rFonts w:ascii="Times New Roman" w:eastAsia="Calibri" w:hAnsi="Times New Roman" w:cs="Times New Roman"/>
          <w:b/>
          <w:bCs/>
          <w:color w:val="FF0000"/>
          <w:sz w:val="24"/>
          <w:szCs w:val="24"/>
          <w:lang w:eastAsia="ru-RU"/>
        </w:rPr>
      </w:pP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Муниципальная программа города Твери «Развитие информационных ресурсов города Твери» на 2021-2026 годы (далее по тексту – муниципальная программа) утверждена постановлением Администрации города Твери от 26.11.2018 № 1500.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на 2021 год – 25 716,4 тыс. рублей. Ответственным исполнителем муниципальной программы является Администрация города Твери (отдел информационных ресурсов и технологий Администрации города Твери).</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Муниципальная программа включает в себя три основные задачи:</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211F">
        <w:rPr>
          <w:rFonts w:ascii="Times New Roman" w:eastAsia="Times New Roman" w:hAnsi="Times New Roman" w:cs="Times New Roman"/>
          <w:sz w:val="24"/>
          <w:szCs w:val="24"/>
          <w:lang w:eastAsia="ru-RU"/>
        </w:rPr>
        <w:t>повышение эффективности работы структурных подразделений за счет внедрения и развития информационных систем в деятельность сотрудников подразделений;</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211F">
        <w:rPr>
          <w:rFonts w:ascii="Times New Roman" w:eastAsia="Times New Roman" w:hAnsi="Times New Roman" w:cs="Times New Roman"/>
          <w:sz w:val="24"/>
          <w:szCs w:val="24"/>
          <w:lang w:eastAsia="ru-RU"/>
        </w:rPr>
        <w:t>обеспечение работы сотрудников структурных подразделений Администрации города Твери за счет предоставления доступа к информационным базам данных, а также за счет обеспечения безопасности информации в локально-вычислительной сети, в том числе при обработке персональных данных;</w:t>
      </w:r>
    </w:p>
    <w:p w:rsidR="00935A85" w:rsidP="00F6211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211F" w:rsidR="00F6211F">
        <w:rPr>
          <w:rFonts w:ascii="Times New Roman" w:eastAsia="Times New Roman" w:hAnsi="Times New Roman" w:cs="Times New Roman"/>
          <w:sz w:val="24"/>
          <w:szCs w:val="24"/>
          <w:lang w:eastAsia="ru-RU"/>
        </w:rPr>
        <w:t>повышение эффективности функционирования информационной системы Тверской городской Думы и сегментов информационных систем структурных подразделений Администрации города.</w:t>
      </w:r>
    </w:p>
    <w:p w:rsidR="00F6211F" w:rsidRPr="00F6211F" w:rsidP="00F6211F">
      <w:pPr>
        <w:spacing w:after="0" w:line="360" w:lineRule="auto"/>
        <w:ind w:firstLine="709"/>
        <w:jc w:val="both"/>
        <w:rPr>
          <w:rFonts w:ascii="Times New Roman" w:eastAsia="Times New Roman" w:hAnsi="Times New Roman" w:cs="Times New Roman"/>
          <w:sz w:val="16"/>
          <w:szCs w:val="16"/>
          <w:lang w:eastAsia="ru-RU"/>
        </w:rPr>
      </w:pPr>
    </w:p>
    <w:p w:rsidR="00935A85" w:rsidRPr="00F6211F" w:rsidP="00935A85">
      <w:pPr>
        <w:spacing w:after="0" w:line="360" w:lineRule="auto"/>
        <w:ind w:firstLine="709"/>
        <w:jc w:val="both"/>
        <w:rPr>
          <w:rFonts w:ascii="Times New Roman" w:eastAsia="Times New Roman" w:hAnsi="Times New Roman" w:cs="Times New Roman"/>
          <w:b/>
          <w:sz w:val="24"/>
          <w:szCs w:val="24"/>
          <w:lang w:eastAsia="ru-RU"/>
        </w:rPr>
      </w:pPr>
      <w:r w:rsidRPr="00F6211F">
        <w:rPr>
          <w:rFonts w:ascii="Times New Roman" w:eastAsia="Times New Roman" w:hAnsi="Times New Roman" w:cs="Times New Roman"/>
          <w:b/>
          <w:sz w:val="24"/>
          <w:szCs w:val="24"/>
          <w:lang w:eastAsia="ru-RU"/>
        </w:rPr>
        <w:t>Управление реализацией муниципальной программы</w:t>
      </w:r>
    </w:p>
    <w:p w:rsidR="00F6211F" w:rsidRPr="00F6211F" w:rsidP="00F6211F">
      <w:pPr>
        <w:widowControl w:val="0"/>
        <w:spacing w:after="0" w:line="360" w:lineRule="auto"/>
        <w:ind w:firstLine="709"/>
        <w:jc w:val="both"/>
        <w:rPr>
          <w:rFonts w:ascii="Times New Roman" w:eastAsia="Calibri" w:hAnsi="Times New Roman" w:cs="Times New Roman"/>
          <w:sz w:val="24"/>
        </w:rPr>
      </w:pPr>
      <w:r w:rsidRPr="00F6211F">
        <w:rPr>
          <w:rFonts w:ascii="Times New Roman" w:eastAsia="Calibri" w:hAnsi="Times New Roman" w:cs="Times New Roman"/>
          <w:sz w:val="24"/>
        </w:rPr>
        <w:t>Для организации исполнения мероприятий муниципальной программы распоряжением Администрации города Твери от 04.02.2021 № 23 был утвержден План реализации в 2021 году муниципальной программы «Развитие информационных ресурсов города Твери» на 2021-2026 годы (далее – План реализации).</w:t>
      </w:r>
    </w:p>
    <w:p w:rsidR="00F6211F" w:rsidRPr="00F6211F" w:rsidP="00F6211F">
      <w:pPr>
        <w:widowControl w:val="0"/>
        <w:spacing w:after="0" w:line="360" w:lineRule="auto"/>
        <w:ind w:firstLine="709"/>
        <w:jc w:val="both"/>
        <w:rPr>
          <w:rFonts w:ascii="Times New Roman" w:eastAsia="Calibri" w:hAnsi="Times New Roman" w:cs="Times New Roman"/>
          <w:sz w:val="24"/>
        </w:rPr>
      </w:pPr>
      <w:r w:rsidRPr="00F6211F">
        <w:rPr>
          <w:rFonts w:ascii="Times New Roman" w:eastAsia="Calibri" w:hAnsi="Times New Roman" w:cs="Times New Roman"/>
          <w:sz w:val="24"/>
        </w:rPr>
        <w:t>Кроме того, в целях обеспечения реализации мероприятий муниципальной программы в 2021 году были подготовлены следующие нормативные правовые акты:</w:t>
      </w:r>
    </w:p>
    <w:p w:rsidR="00F6211F" w:rsidRPr="00F6211F" w:rsidP="00F6211F">
      <w:pPr>
        <w:widowControl w:val="0"/>
        <w:spacing w:after="0" w:line="360" w:lineRule="auto"/>
        <w:ind w:firstLine="709"/>
        <w:jc w:val="both"/>
        <w:rPr>
          <w:rFonts w:ascii="Times New Roman" w:eastAsia="Calibri" w:hAnsi="Times New Roman" w:cs="Times New Roman"/>
          <w:sz w:val="24"/>
        </w:rPr>
      </w:pPr>
      <w:r w:rsidRPr="00F6211F">
        <w:rPr>
          <w:rFonts w:ascii="Times New Roman" w:eastAsia="Calibri" w:hAnsi="Times New Roman" w:cs="Times New Roman"/>
          <w:sz w:val="24"/>
        </w:rPr>
        <w:t>- постановление Администрации города Твери от 16.11.2021 № 1043 «О внесении изменений в постановление Администрации города Твери от 26.11.2018 № 1500 «Об утверждении муниципальной программы города Твери «Развитие информационных ресурсов города Твери» на 2021 - 2026 годы».</w:t>
      </w:r>
    </w:p>
    <w:p w:rsidR="00935A85" w:rsidP="00F6211F">
      <w:pPr>
        <w:widowControl w:val="0"/>
        <w:spacing w:after="0" w:line="360" w:lineRule="auto"/>
        <w:ind w:firstLine="709"/>
        <w:jc w:val="both"/>
        <w:rPr>
          <w:rFonts w:ascii="Times New Roman" w:eastAsia="Calibri" w:hAnsi="Times New Roman" w:cs="Times New Roman"/>
          <w:sz w:val="24"/>
        </w:rPr>
      </w:pPr>
      <w:r w:rsidRPr="00F6211F">
        <w:rPr>
          <w:rFonts w:ascii="Times New Roman" w:eastAsia="Calibri" w:hAnsi="Times New Roman" w:cs="Times New Roman"/>
          <w:sz w:val="24"/>
        </w:rPr>
        <w:t>Отчеты о выполнении Плана реализации мероприятий муниципальной программы в 2021 году своевременно предоставлялись в департамент экономического развития администрации города Твери. Соблюдение сроков исполнения программных мероприятий согласно Плану реализации – 100% (в 2020 году – 100%).</w:t>
      </w:r>
    </w:p>
    <w:p w:rsidR="00F6211F" w:rsidRPr="00F6211F" w:rsidP="00F6211F">
      <w:pPr>
        <w:widowControl w:val="0"/>
        <w:spacing w:after="0" w:line="360" w:lineRule="auto"/>
        <w:ind w:firstLine="709"/>
        <w:jc w:val="both"/>
        <w:rPr>
          <w:rFonts w:ascii="Times New Roman" w:eastAsia="Calibri" w:hAnsi="Times New Roman" w:cs="Times New Roman"/>
          <w:sz w:val="24"/>
        </w:rPr>
      </w:pPr>
    </w:p>
    <w:p w:rsidR="00935A85" w:rsidRPr="00F6211F" w:rsidP="00935A85">
      <w:pPr>
        <w:widowControl w:val="0"/>
        <w:autoSpaceDE w:val="0"/>
        <w:autoSpaceDN w:val="0"/>
        <w:adjustRightInd w:val="0"/>
        <w:spacing w:after="0" w:line="360" w:lineRule="auto"/>
        <w:ind w:firstLine="709"/>
        <w:jc w:val="both"/>
        <w:rPr>
          <w:rFonts w:ascii="Times New Roman" w:eastAsia="Calibri" w:hAnsi="Times New Roman" w:cs="Times New Roman"/>
          <w:b/>
          <w:sz w:val="24"/>
        </w:rPr>
      </w:pPr>
      <w:r w:rsidRPr="00F6211F">
        <w:rPr>
          <w:rFonts w:ascii="Times New Roman" w:eastAsia="Calibri" w:hAnsi="Times New Roman" w:cs="Times New Roman"/>
          <w:b/>
          <w:sz w:val="24"/>
        </w:rPr>
        <w:t>Использование финансовых ресурсов, достигнутые показатели</w:t>
      </w:r>
    </w:p>
    <w:p w:rsidR="00F6211F" w:rsidRPr="00F6211F" w:rsidP="00F6211F">
      <w:pPr>
        <w:spacing w:after="0" w:line="360" w:lineRule="auto"/>
        <w:ind w:firstLine="708"/>
        <w:jc w:val="both"/>
        <w:rPr>
          <w:rFonts w:ascii="Times New Roman" w:eastAsia="Times New Roman" w:hAnsi="Times New Roman" w:cs="Times New Roman"/>
          <w:b/>
          <w:bCs/>
          <w:sz w:val="24"/>
          <w:szCs w:val="24"/>
          <w:lang w:eastAsia="ru-RU"/>
        </w:rPr>
      </w:pPr>
      <w:r w:rsidRPr="00F6211F">
        <w:rPr>
          <w:rFonts w:ascii="Times New Roman" w:eastAsia="Times New Roman" w:hAnsi="Times New Roman" w:cs="Times New Roman"/>
          <w:sz w:val="24"/>
          <w:szCs w:val="24"/>
          <w:lang w:eastAsia="ru-RU"/>
        </w:rPr>
        <w:t xml:space="preserve">Кассовое исполнение бюджета по реализации муниципальной программы в 2021 году составило </w:t>
      </w:r>
      <w:r w:rsidRPr="00F6211F">
        <w:rPr>
          <w:rFonts w:ascii="Times New Roman" w:eastAsia="Times New Roman" w:hAnsi="Times New Roman" w:cs="Times New Roman"/>
          <w:bCs/>
          <w:sz w:val="24"/>
          <w:szCs w:val="24"/>
          <w:lang w:eastAsia="ru-RU"/>
        </w:rPr>
        <w:t>24 137,1</w:t>
      </w:r>
      <w:r w:rsidRPr="00F6211F">
        <w:rPr>
          <w:rFonts w:ascii="Times New Roman" w:eastAsia="Times New Roman" w:hAnsi="Times New Roman" w:cs="Times New Roman"/>
          <w:sz w:val="24"/>
          <w:szCs w:val="24"/>
          <w:lang w:eastAsia="ru-RU"/>
        </w:rPr>
        <w:t xml:space="preserve"> тыс. руб</w:t>
      </w:r>
      <w:r w:rsidR="001277B4">
        <w:rPr>
          <w:rFonts w:ascii="Times New Roman" w:eastAsia="Times New Roman" w:hAnsi="Times New Roman" w:cs="Times New Roman"/>
          <w:sz w:val="24"/>
          <w:szCs w:val="24"/>
          <w:lang w:eastAsia="ru-RU"/>
        </w:rPr>
        <w:t>лей</w:t>
      </w:r>
      <w:r w:rsidRPr="00F6211F">
        <w:rPr>
          <w:rFonts w:ascii="Times New Roman" w:eastAsia="Times New Roman" w:hAnsi="Times New Roman" w:cs="Times New Roman"/>
          <w:sz w:val="24"/>
          <w:szCs w:val="24"/>
          <w:lang w:eastAsia="ru-RU"/>
        </w:rPr>
        <w:t xml:space="preserve"> Соответственно полнота освоения бюджетных средств, выделенных на реализацию муниципальной программы, сформировалась на уровне 93,9% (в 2020 году – 95,8%).</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 xml:space="preserve">Общая сумма неосвоенных бюджетных ассигнований в 2021 </w:t>
      </w:r>
      <w:r w:rsidR="001277B4">
        <w:rPr>
          <w:rFonts w:ascii="Times New Roman" w:eastAsia="Times New Roman" w:hAnsi="Times New Roman" w:cs="Times New Roman"/>
          <w:sz w:val="24"/>
          <w:szCs w:val="24"/>
          <w:lang w:eastAsia="ru-RU"/>
        </w:rPr>
        <w:t>году составила 1 579,3 тыс. рублей</w:t>
      </w:r>
      <w:r w:rsidRPr="00F6211F">
        <w:rPr>
          <w:rFonts w:ascii="Times New Roman" w:eastAsia="Times New Roman" w:hAnsi="Times New Roman" w:cs="Times New Roman"/>
          <w:sz w:val="24"/>
          <w:szCs w:val="24"/>
          <w:lang w:eastAsia="ru-RU"/>
        </w:rPr>
        <w:t xml:space="preserve"> из них:</w:t>
      </w:r>
    </w:p>
    <w:p w:rsidR="00F6211F" w:rsidRPr="00F6211F" w:rsidP="00F6211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77B4">
        <w:rPr>
          <w:rFonts w:ascii="Times New Roman" w:eastAsia="Times New Roman" w:hAnsi="Times New Roman" w:cs="Times New Roman"/>
          <w:sz w:val="24"/>
          <w:szCs w:val="24"/>
          <w:lang w:eastAsia="ru-RU"/>
        </w:rPr>
        <w:t>167,1 тыс. рублей</w:t>
      </w:r>
      <w:r w:rsidRPr="00F6211F">
        <w:rPr>
          <w:rFonts w:ascii="Times New Roman" w:eastAsia="Times New Roman" w:hAnsi="Times New Roman" w:cs="Times New Roman"/>
          <w:sz w:val="24"/>
          <w:szCs w:val="24"/>
          <w:lang w:eastAsia="ru-RU"/>
        </w:rPr>
        <w:t xml:space="preserve"> – в декабре 2021 го</w:t>
      </w:r>
      <w:r>
        <w:rPr>
          <w:rFonts w:ascii="Times New Roman" w:eastAsia="Times New Roman" w:hAnsi="Times New Roman" w:cs="Times New Roman"/>
          <w:sz w:val="24"/>
          <w:szCs w:val="24"/>
          <w:lang w:eastAsia="ru-RU"/>
        </w:rPr>
        <w:t xml:space="preserve">да отменена заявка на поставку </w:t>
      </w:r>
      <w:r w:rsidRPr="00F6211F">
        <w:rPr>
          <w:rFonts w:ascii="Times New Roman" w:eastAsia="Times New Roman" w:hAnsi="Times New Roman" w:cs="Times New Roman"/>
          <w:sz w:val="24"/>
          <w:szCs w:val="24"/>
          <w:lang w:eastAsia="ru-RU"/>
        </w:rPr>
        <w:t>мониторов для нужд Администрации города Твери;</w:t>
      </w:r>
    </w:p>
    <w:p w:rsidR="00F6211F" w:rsidRPr="00F6211F" w:rsidP="00F6211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77B4">
        <w:rPr>
          <w:rFonts w:ascii="Times New Roman" w:eastAsia="Times New Roman" w:hAnsi="Times New Roman" w:cs="Times New Roman"/>
          <w:sz w:val="24"/>
          <w:szCs w:val="24"/>
          <w:lang w:eastAsia="ru-RU"/>
        </w:rPr>
        <w:t>696,5 тыс. рублей</w:t>
      </w:r>
      <w:r w:rsidRPr="00F6211F">
        <w:rPr>
          <w:rFonts w:ascii="Times New Roman" w:eastAsia="Times New Roman" w:hAnsi="Times New Roman" w:cs="Times New Roman"/>
          <w:sz w:val="24"/>
          <w:szCs w:val="24"/>
          <w:lang w:eastAsia="ru-RU"/>
        </w:rPr>
        <w:t xml:space="preserve"> – неисполнение по муниципальному контракту на поставку системных блоков для нужд Администрации города Твери. Исполнителю направлено решение об одностороннем отказе от исполнения муниципального контракта, заключенного в соответствии с протоколом </w:t>
      </w:r>
      <w:r w:rsidRPr="00F6211F" w:rsidR="008C2956">
        <w:rPr>
          <w:rFonts w:ascii="Times New Roman" w:eastAsia="Times New Roman" w:hAnsi="Times New Roman" w:cs="Times New Roman"/>
          <w:sz w:val="24"/>
          <w:szCs w:val="24"/>
          <w:lang w:eastAsia="ru-RU"/>
        </w:rPr>
        <w:t xml:space="preserve">от 26.10.2021 </w:t>
      </w:r>
      <w:r w:rsidRPr="00F6211F">
        <w:rPr>
          <w:rFonts w:ascii="Times New Roman" w:eastAsia="Times New Roman" w:hAnsi="Times New Roman" w:cs="Times New Roman"/>
          <w:sz w:val="24"/>
          <w:szCs w:val="24"/>
          <w:lang w:eastAsia="ru-RU"/>
        </w:rPr>
        <w:t xml:space="preserve">№ 0836600003321000633-3 (исх. </w:t>
      </w:r>
      <w:r w:rsidRPr="00F6211F" w:rsidR="008C2956">
        <w:rPr>
          <w:rFonts w:ascii="Times New Roman" w:eastAsia="Times New Roman" w:hAnsi="Times New Roman" w:cs="Times New Roman"/>
          <w:sz w:val="24"/>
          <w:szCs w:val="24"/>
          <w:lang w:eastAsia="ru-RU"/>
        </w:rPr>
        <w:t>от 28.12.2021</w:t>
      </w:r>
      <w:r w:rsidR="008C2956">
        <w:rPr>
          <w:rFonts w:ascii="Times New Roman" w:eastAsia="Times New Roman" w:hAnsi="Times New Roman" w:cs="Times New Roman"/>
          <w:sz w:val="24"/>
          <w:szCs w:val="24"/>
          <w:lang w:eastAsia="ru-RU"/>
        </w:rPr>
        <w:t xml:space="preserve"> </w:t>
      </w:r>
      <w:r w:rsidRPr="00F6211F">
        <w:rPr>
          <w:rFonts w:ascii="Times New Roman" w:eastAsia="Times New Roman" w:hAnsi="Times New Roman" w:cs="Times New Roman"/>
          <w:sz w:val="24"/>
          <w:szCs w:val="24"/>
          <w:lang w:eastAsia="ru-RU"/>
        </w:rPr>
        <w:t>№ 01/7153-и), обязательства со стороны исполнителя выполнены в полном объеме (акт выполненных работ от 02.02.2022), решение об одностороннем отказе от исполнения муниципального контракта отменено);</w:t>
      </w:r>
    </w:p>
    <w:p w:rsidR="00F6211F" w:rsidRPr="00F6211F" w:rsidP="00F6211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77B4">
        <w:rPr>
          <w:rFonts w:ascii="Times New Roman" w:eastAsia="Times New Roman" w:hAnsi="Times New Roman" w:cs="Times New Roman"/>
          <w:sz w:val="24"/>
          <w:szCs w:val="24"/>
          <w:lang w:eastAsia="ru-RU"/>
        </w:rPr>
        <w:t>119,4 тыс. рублей</w:t>
      </w:r>
      <w:r w:rsidRPr="00F6211F">
        <w:rPr>
          <w:rFonts w:ascii="Times New Roman" w:eastAsia="Times New Roman" w:hAnsi="Times New Roman" w:cs="Times New Roman"/>
          <w:sz w:val="24"/>
          <w:szCs w:val="24"/>
          <w:lang w:eastAsia="ru-RU"/>
        </w:rPr>
        <w:t xml:space="preserve"> – неисполнение по муниципальному контракту на поставку картриджей для лазерных принтеров и копировально-множительной техники для нужд департамента управления имуществом и земельными ресурсами администрации города Твери. Исполнителю направлено решение об одностороннем отказе от исполнения муниципального контракта, заключенного в соответствии с протоколом </w:t>
      </w:r>
      <w:r w:rsidRPr="00F6211F" w:rsidR="008C2956">
        <w:rPr>
          <w:rFonts w:ascii="Times New Roman" w:eastAsia="Times New Roman" w:hAnsi="Times New Roman" w:cs="Times New Roman"/>
          <w:sz w:val="24"/>
          <w:szCs w:val="24"/>
          <w:lang w:eastAsia="ru-RU"/>
        </w:rPr>
        <w:t xml:space="preserve">от 29.10.2021 </w:t>
      </w:r>
      <w:r w:rsidRPr="00F6211F">
        <w:rPr>
          <w:rFonts w:ascii="Times New Roman" w:eastAsia="Times New Roman" w:hAnsi="Times New Roman" w:cs="Times New Roman"/>
          <w:sz w:val="24"/>
          <w:szCs w:val="24"/>
          <w:lang w:eastAsia="ru-RU"/>
        </w:rPr>
        <w:t xml:space="preserve">№ 0836600003321000642-3 (исх. </w:t>
      </w:r>
      <w:r w:rsidRPr="00F6211F" w:rsidR="008C2956">
        <w:rPr>
          <w:rFonts w:ascii="Times New Roman" w:eastAsia="Times New Roman" w:hAnsi="Times New Roman" w:cs="Times New Roman"/>
          <w:sz w:val="24"/>
          <w:szCs w:val="24"/>
          <w:lang w:eastAsia="ru-RU"/>
        </w:rPr>
        <w:t>от 23.12.2021</w:t>
      </w:r>
      <w:r w:rsidR="008C2956">
        <w:rPr>
          <w:rFonts w:ascii="Times New Roman" w:eastAsia="Times New Roman" w:hAnsi="Times New Roman" w:cs="Times New Roman"/>
          <w:sz w:val="24"/>
          <w:szCs w:val="24"/>
          <w:lang w:eastAsia="ru-RU"/>
        </w:rPr>
        <w:t xml:space="preserve"> </w:t>
      </w:r>
      <w:r w:rsidRPr="00F6211F">
        <w:rPr>
          <w:rFonts w:ascii="Times New Roman" w:eastAsia="Times New Roman" w:hAnsi="Times New Roman" w:cs="Times New Roman"/>
          <w:sz w:val="24"/>
          <w:szCs w:val="24"/>
          <w:lang w:eastAsia="ru-RU"/>
        </w:rPr>
        <w:t>№ 30/7540-и);</w:t>
      </w:r>
    </w:p>
    <w:p w:rsidR="00F6211F" w:rsidRPr="00F6211F" w:rsidP="00F6211F">
      <w:pPr>
        <w:spacing w:after="0" w:line="360" w:lineRule="auto"/>
        <w:ind w:firstLine="709"/>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1277B4">
        <w:rPr>
          <w:rFonts w:ascii="Times New Roman" w:eastAsia="Times New Roman" w:hAnsi="Times New Roman" w:cs="Times New Roman"/>
          <w:sz w:val="24"/>
          <w:szCs w:val="24"/>
          <w:lang w:eastAsia="ru-RU"/>
        </w:rPr>
        <w:t>596,3 тыс. рублей</w:t>
      </w:r>
      <w:r w:rsidRPr="00F6211F">
        <w:rPr>
          <w:rFonts w:ascii="Times New Roman" w:eastAsia="Times New Roman" w:hAnsi="Times New Roman" w:cs="Times New Roman"/>
          <w:sz w:val="24"/>
          <w:szCs w:val="24"/>
          <w:lang w:eastAsia="ru-RU"/>
        </w:rPr>
        <w:t xml:space="preserve"> – экономия по результатам проведенных конкурентных процедур Администрации города Твери и структурных подразделений.</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Степень достижения плановых значений показателей муниципальной программы составила 96,7%.</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В ходе реализации муниципальной программы в 2021 году:</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w:t>
      </w:r>
      <w:r w:rsidRPr="00F6211F">
        <w:rPr>
          <w:rFonts w:ascii="Times New Roman" w:eastAsia="Times New Roman" w:hAnsi="Times New Roman" w:cs="Times New Roman"/>
          <w:sz w:val="24"/>
          <w:szCs w:val="24"/>
          <w:lang w:val="en-US" w:eastAsia="ru-RU"/>
        </w:rPr>
        <w:t> </w:t>
      </w:r>
      <w:r w:rsidRPr="00F6211F">
        <w:rPr>
          <w:rFonts w:ascii="Times New Roman" w:eastAsia="Times New Roman" w:hAnsi="Times New Roman" w:cs="Times New Roman"/>
          <w:sz w:val="24"/>
          <w:szCs w:val="24"/>
          <w:lang w:eastAsia="ru-RU"/>
        </w:rPr>
        <w:t>на Портале государственных услуг Российской Федерации опубликовано 38 муниципальных услуг – 100% от планового значения 2021 года (в 2020 году – 38 услуг);</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w:t>
      </w:r>
      <w:r w:rsidRPr="00F6211F">
        <w:rPr>
          <w:rFonts w:ascii="Times New Roman" w:eastAsia="Times New Roman" w:hAnsi="Times New Roman" w:cs="Times New Roman"/>
          <w:sz w:val="24"/>
          <w:szCs w:val="24"/>
          <w:lang w:val="en-US" w:eastAsia="ru-RU"/>
        </w:rPr>
        <w:t> </w:t>
      </w:r>
      <w:r w:rsidRPr="00F6211F">
        <w:rPr>
          <w:rFonts w:ascii="Times New Roman" w:eastAsia="Times New Roman" w:hAnsi="Times New Roman" w:cs="Times New Roman"/>
          <w:sz w:val="24"/>
          <w:szCs w:val="24"/>
          <w:lang w:eastAsia="ru-RU"/>
        </w:rPr>
        <w:t>размещено 783 публикации о деятельности Администрации города Твери на официальном сайте в сети «Интернет» муниципального образования «город Тверь» – 104,4% от планового значения 2021 года (в 2020 году – 701 публикация);</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w:t>
      </w:r>
      <w:r w:rsidRPr="00F6211F">
        <w:rPr>
          <w:rFonts w:ascii="Times New Roman" w:eastAsia="Times New Roman" w:hAnsi="Times New Roman" w:cs="Times New Roman"/>
          <w:sz w:val="24"/>
          <w:szCs w:val="24"/>
          <w:lang w:val="en-US" w:eastAsia="ru-RU"/>
        </w:rPr>
        <w:t> </w:t>
      </w:r>
      <w:r w:rsidRPr="00F6211F">
        <w:rPr>
          <w:rFonts w:ascii="Times New Roman" w:eastAsia="Times New Roman" w:hAnsi="Times New Roman" w:cs="Times New Roman"/>
          <w:sz w:val="24"/>
          <w:szCs w:val="24"/>
          <w:lang w:eastAsia="ru-RU"/>
        </w:rPr>
        <w:t>доля эффективно работающих сегментов информационной системы в структурных подразделениях Администрации города Твери и Тверской Городской Думы (ТГД) – 100% от планового значения 2021 года (в 2020 году – 100%);</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 обеспечена бесперебойная работа электронного документооборота во всех структурных подразделениях Администрации города Твери. В системе зарегистрировано 180 пользователей – 100% от планового значения 2021 года (в 2020 году – 180 пользователей);</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 приобретен аппаратно-программный комплекс (АПК) DOMINATION IP-128P-24-HSR. Информационная система видеонаблюдения, работающая на базе данного АПК, обеспечивает сбор, трансляцию, маршрутизацию и хранение видеопотоков с более чем 250 муниципальных камер, установленных на территории города Твери в местах массового пребывания людей и в общественных зонах города Твери (в 2020 году – до 64 камер);</w:t>
      </w:r>
    </w:p>
    <w:p w:rsidR="00F6211F" w:rsidRPr="00F6211F" w:rsidP="00F6211F">
      <w:pPr>
        <w:spacing w:after="0" w:line="360" w:lineRule="auto"/>
        <w:ind w:firstLine="709"/>
        <w:jc w:val="both"/>
        <w:rPr>
          <w:rFonts w:ascii="Times New Roman" w:eastAsia="Times New Roman" w:hAnsi="Times New Roman" w:cs="Times New Roman"/>
          <w:sz w:val="24"/>
          <w:szCs w:val="24"/>
          <w:lang w:eastAsia="ru-RU"/>
        </w:rPr>
      </w:pPr>
      <w:r w:rsidRPr="00F6211F">
        <w:rPr>
          <w:rFonts w:ascii="Times New Roman" w:eastAsia="Times New Roman" w:hAnsi="Times New Roman" w:cs="Times New Roman"/>
          <w:sz w:val="24"/>
          <w:szCs w:val="24"/>
          <w:lang w:eastAsia="ru-RU"/>
        </w:rPr>
        <w:t>- в полном объеме обеспечена бесперебойная работа персональных рабочих мест и периферийного оборудования в Администрации города и всех структурных подразделениях.</w:t>
      </w:r>
    </w:p>
    <w:p w:rsidR="00935A85" w:rsidRPr="00D81AD1" w:rsidP="00935A85">
      <w:pPr>
        <w:spacing w:after="0" w:line="240" w:lineRule="auto"/>
        <w:ind w:firstLine="709"/>
        <w:jc w:val="both"/>
        <w:rPr>
          <w:rFonts w:ascii="Times New Roman" w:eastAsia="Times New Roman" w:hAnsi="Times New Roman" w:cs="Times New Roman"/>
          <w:color w:val="FF0000"/>
          <w:sz w:val="16"/>
          <w:szCs w:val="16"/>
          <w:lang w:eastAsia="ru-RU"/>
        </w:rPr>
      </w:pPr>
    </w:p>
    <w:p w:rsidR="00935A85" w:rsidRPr="00F6211F" w:rsidP="00935A85">
      <w:pPr>
        <w:keepNext/>
        <w:autoSpaceDE w:val="0"/>
        <w:autoSpaceDN w:val="0"/>
        <w:adjustRightInd w:val="0"/>
        <w:spacing w:after="0" w:line="360" w:lineRule="auto"/>
        <w:ind w:firstLine="709"/>
        <w:jc w:val="both"/>
        <w:rPr>
          <w:rFonts w:ascii="Times New Roman" w:eastAsia="Calibri" w:hAnsi="Times New Roman" w:cs="Times New Roman"/>
          <w:b/>
          <w:sz w:val="24"/>
        </w:rPr>
      </w:pPr>
      <w:r w:rsidRPr="00F6211F">
        <w:rPr>
          <w:rFonts w:ascii="Times New Roman" w:eastAsia="Calibri" w:hAnsi="Times New Roman" w:cs="Times New Roman"/>
          <w:b/>
          <w:sz w:val="24"/>
        </w:rPr>
        <w:t>Оценка эффективности реализации программы</w:t>
      </w:r>
    </w:p>
    <w:p w:rsidR="00F6211F" w:rsidRPr="00F6211F" w:rsidP="00F6211F">
      <w:pPr>
        <w:tabs>
          <w:tab w:val="left" w:pos="0"/>
        </w:tabs>
        <w:autoSpaceDE w:val="0"/>
        <w:autoSpaceDN w:val="0"/>
        <w:adjustRightInd w:val="0"/>
        <w:spacing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Интегральный показатель эффективности реализации муниципальной программы города Твери «Развитие информационных ресурсов города Твери» на 2021 - 2026 годы» в 2021 году составил 97,5% (в 2020 году – 98,3%).</w:t>
      </w:r>
    </w:p>
    <w:p w:rsidR="000D4BD2" w:rsidRPr="00F6211F" w:rsidP="00F6211F">
      <w:pPr>
        <w:tabs>
          <w:tab w:val="left" w:pos="0"/>
        </w:tabs>
        <w:autoSpaceDE w:val="0"/>
        <w:autoSpaceDN w:val="0"/>
        <w:adjustRightInd w:val="0"/>
        <w:spacing w:line="360" w:lineRule="auto"/>
        <w:ind w:firstLine="709"/>
        <w:contextualSpacing/>
        <w:jc w:val="both"/>
        <w:rPr>
          <w:rFonts w:ascii="Times New Roman" w:eastAsia="Calibri" w:hAnsi="Times New Roman" w:cs="Times New Roman"/>
          <w:sz w:val="24"/>
        </w:rPr>
      </w:pPr>
      <w:r w:rsidRPr="00F6211F">
        <w:rPr>
          <w:rFonts w:ascii="Times New Roman" w:eastAsia="Calibri" w:hAnsi="Times New Roman" w:cs="Times New Roman"/>
          <w:sz w:val="24"/>
        </w:rPr>
        <w:t>Согласно Методике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признается эффективной.</w:t>
      </w:r>
    </w:p>
    <w:p w:rsidR="00935A85" w:rsidRPr="00D81AD1" w:rsidP="00935A85">
      <w:pPr>
        <w:tabs>
          <w:tab w:val="left" w:pos="426"/>
        </w:tabs>
        <w:autoSpaceDE w:val="0"/>
        <w:autoSpaceDN w:val="0"/>
        <w:adjustRightInd w:val="0"/>
        <w:spacing w:after="0" w:line="360" w:lineRule="auto"/>
        <w:jc w:val="both"/>
        <w:rPr>
          <w:rFonts w:ascii="Times New Roman" w:eastAsia="Calibri" w:hAnsi="Times New Roman" w:cs="Times New Roman"/>
          <w:color w:val="FF0000"/>
          <w:sz w:val="24"/>
          <w:szCs w:val="24"/>
        </w:rPr>
      </w:pPr>
    </w:p>
    <w:p w:rsidR="00935A85" w:rsidRPr="00B20C4C" w:rsidP="00935A85">
      <w:pPr>
        <w:spacing w:after="0" w:line="240" w:lineRule="auto"/>
        <w:ind w:firstLine="709"/>
        <w:jc w:val="center"/>
        <w:rPr>
          <w:rFonts w:ascii="Times New Roman" w:eastAsia="Calibri" w:hAnsi="Times New Roman" w:cs="Times New Roman"/>
          <w:spacing w:val="2"/>
          <w:sz w:val="24"/>
        </w:rPr>
      </w:pPr>
      <w:r w:rsidRPr="00B20C4C">
        <w:rPr>
          <w:rFonts w:ascii="Times New Roman" w:eastAsia="Calibri" w:hAnsi="Times New Roman" w:cs="Times New Roman"/>
          <w:b/>
        </w:rPr>
        <w:t>3.</w:t>
      </w:r>
      <w:r w:rsidRPr="00B20C4C">
        <w:rPr>
          <w:rFonts w:ascii="Times New Roman" w:eastAsia="Times New Roman" w:hAnsi="Times New Roman" w:cs="Times New Roman"/>
          <w:b/>
          <w:sz w:val="24"/>
          <w:szCs w:val="24"/>
          <w:lang w:eastAsia="ru-RU"/>
        </w:rPr>
        <w:t>12. О ходе реализации муниципальной программы города Твери</w:t>
      </w:r>
      <w:r w:rsidRPr="00B20C4C">
        <w:rPr>
          <w:rFonts w:ascii="Times New Roman" w:eastAsia="Times New Roman" w:hAnsi="Times New Roman" w:cs="Times New Roman"/>
          <w:b/>
          <w:sz w:val="24"/>
          <w:szCs w:val="24"/>
          <w:lang w:eastAsia="ru-RU"/>
        </w:rPr>
        <w:br/>
        <w:t xml:space="preserve">«Содействие развитию туризма в городе Твери» </w:t>
      </w:r>
      <w:r w:rsidRPr="00B20C4C">
        <w:rPr>
          <w:rFonts w:ascii="Times New Roman" w:eastAsia="Times New Roman" w:hAnsi="Times New Roman" w:cs="Times New Roman"/>
          <w:b/>
          <w:sz w:val="24"/>
          <w:szCs w:val="24"/>
          <w:lang w:eastAsia="ru-RU"/>
        </w:rPr>
        <w:br/>
        <w:t>на 2018-2023 годы</w:t>
      </w:r>
    </w:p>
    <w:p w:rsidR="00935A85" w:rsidRPr="00B20C4C" w:rsidP="00935A85">
      <w:pPr>
        <w:spacing w:after="0" w:line="240" w:lineRule="auto"/>
        <w:jc w:val="center"/>
        <w:rPr>
          <w:rFonts w:ascii="Times New Roman" w:eastAsia="Times New Roman" w:hAnsi="Times New Roman" w:cs="Times New Roman"/>
          <w:b/>
          <w:sz w:val="24"/>
          <w:szCs w:val="24"/>
          <w:lang w:eastAsia="ru-RU"/>
        </w:rPr>
      </w:pPr>
    </w:p>
    <w:p w:rsidR="005159B9"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xml:space="preserve">Муниципальная программа города Твери «Содействие развитию туризма в городе Твери» на 2018-2023 годы (далее по тексту – муниципальная программа) утверждена постановлением Администрации города Твери от 28.05.2018 № 667.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2 950,6 тыс. рублей. </w:t>
      </w:r>
    </w:p>
    <w:p w:rsidR="00935A85"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Ответственным исполнителем муниципальной программы является департамент экономического развития администрации города Твери.</w:t>
      </w:r>
    </w:p>
    <w:p w:rsidR="005159B9" w:rsidRPr="005159B9" w:rsidP="005159B9">
      <w:pPr>
        <w:widowControl w:val="0"/>
        <w:spacing w:after="0" w:line="360" w:lineRule="auto"/>
        <w:ind w:firstLine="709"/>
        <w:jc w:val="both"/>
        <w:rPr>
          <w:rFonts w:ascii="Times New Roman" w:eastAsia="Times New Roman" w:hAnsi="Times New Roman" w:cs="Times New Roman"/>
          <w:b/>
          <w:bCs/>
          <w:sz w:val="24"/>
          <w:szCs w:val="24"/>
          <w:lang w:eastAsia="ru-RU"/>
        </w:rPr>
      </w:pPr>
    </w:p>
    <w:p w:rsidR="00935A85" w:rsidRPr="005159B9" w:rsidP="00935A85">
      <w:pPr>
        <w:widowControl w:val="0"/>
        <w:spacing w:after="0" w:line="360" w:lineRule="auto"/>
        <w:ind w:firstLine="709"/>
        <w:jc w:val="both"/>
        <w:rPr>
          <w:rFonts w:ascii="Times New Roman" w:eastAsia="Times New Roman" w:hAnsi="Times New Roman" w:cs="Times New Roman"/>
          <w:b/>
          <w:sz w:val="24"/>
          <w:szCs w:val="24"/>
          <w:lang w:eastAsia="ru-RU"/>
        </w:rPr>
      </w:pPr>
      <w:r w:rsidRPr="005159B9">
        <w:rPr>
          <w:rFonts w:ascii="Times New Roman" w:eastAsia="Times New Roman" w:hAnsi="Times New Roman" w:cs="Times New Roman"/>
          <w:b/>
          <w:sz w:val="24"/>
          <w:szCs w:val="24"/>
          <w:lang w:eastAsia="ru-RU"/>
        </w:rPr>
        <w:t>Управление реализацией муниципальной программы</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Для организации исполнения мероприятий муниципальной программы распоряжением Администрации города Твери от 05.03.2021 № 57 был утвержден «План реализации в 2021 году муниципальной программы города Твери «Содействие развитию туризма в городе Твери» на 2018-2023 годы» (далее – План реализации).</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Кроме того, в целях обеспечения реализации мероприятий муниципальной программы в 2021 году были подготовлены следующие нормативные правовые акты:</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распоряжение Администрации го</w:t>
      </w:r>
      <w:r>
        <w:rPr>
          <w:rFonts w:ascii="Times New Roman" w:eastAsia="Times New Roman" w:hAnsi="Times New Roman" w:cs="Times New Roman"/>
          <w:sz w:val="24"/>
          <w:szCs w:val="24"/>
          <w:lang w:eastAsia="ru-RU"/>
        </w:rPr>
        <w:t xml:space="preserve">рода Твери от 06.07.2021 № 205 </w:t>
      </w:r>
      <w:r w:rsidRPr="005159B9">
        <w:rPr>
          <w:rFonts w:ascii="Times New Roman" w:eastAsia="Times New Roman" w:hAnsi="Times New Roman" w:cs="Times New Roman"/>
          <w:sz w:val="24"/>
          <w:szCs w:val="24"/>
          <w:lang w:eastAsia="ru-RU"/>
        </w:rPr>
        <w:t>«О внесении изменения в распоряжение Администрации города Твери от 05.03.2021 № 57 «Об утверждении плана реализации в 2021 году муниципальной программы города Твери «Содействие развитию туризма в городе Твери» на 2018 – 2023 годы» в 2021 году»;</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постановление Администрации го</w:t>
      </w:r>
      <w:r>
        <w:rPr>
          <w:rFonts w:ascii="Times New Roman" w:eastAsia="Times New Roman" w:hAnsi="Times New Roman" w:cs="Times New Roman"/>
          <w:sz w:val="24"/>
          <w:szCs w:val="24"/>
          <w:lang w:eastAsia="ru-RU"/>
        </w:rPr>
        <w:t xml:space="preserve">рода Твери от 09.09.2021 № 853 </w:t>
      </w:r>
      <w:r w:rsidRPr="005159B9">
        <w:rPr>
          <w:rFonts w:ascii="Times New Roman" w:eastAsia="Times New Roman" w:hAnsi="Times New Roman" w:cs="Times New Roman"/>
          <w:sz w:val="24"/>
          <w:szCs w:val="24"/>
          <w:lang w:eastAsia="ru-RU"/>
        </w:rPr>
        <w:t>«О внесении изменения в муниципальную программу города Твери «Содействие развитию туризма в городе Твери» на 2018-2023 годы, утвержденную постановлением Администрации города Твери от 28.05.2018 № 667»;</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распоряжение Администрации го</w:t>
      </w:r>
      <w:r>
        <w:rPr>
          <w:rFonts w:ascii="Times New Roman" w:eastAsia="Times New Roman" w:hAnsi="Times New Roman" w:cs="Times New Roman"/>
          <w:sz w:val="24"/>
          <w:szCs w:val="24"/>
          <w:lang w:eastAsia="ru-RU"/>
        </w:rPr>
        <w:t xml:space="preserve">рода Твери от 09.09.2021 № 325 </w:t>
      </w:r>
      <w:r w:rsidRPr="005159B9">
        <w:rPr>
          <w:rFonts w:ascii="Times New Roman" w:eastAsia="Times New Roman" w:hAnsi="Times New Roman" w:cs="Times New Roman"/>
          <w:sz w:val="24"/>
          <w:szCs w:val="24"/>
          <w:lang w:eastAsia="ru-RU"/>
        </w:rPr>
        <w:t>«О внесении изменения в распоряжение Администрации города Твери от 05.03.2021 № 57 «Об утверждении плана реализации в 2021 году муниципальной программы города Твери «Содействие развитию туризма в городе Твери» на 2018 – 2023 годы» в 2021 году»;</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постановление Администрации гор</w:t>
      </w:r>
      <w:r>
        <w:rPr>
          <w:rFonts w:ascii="Times New Roman" w:eastAsia="Times New Roman" w:hAnsi="Times New Roman" w:cs="Times New Roman"/>
          <w:sz w:val="24"/>
          <w:szCs w:val="24"/>
          <w:lang w:eastAsia="ru-RU"/>
        </w:rPr>
        <w:t xml:space="preserve">ода Твери от 16.11.2021 № 1044 </w:t>
      </w:r>
      <w:r w:rsidRPr="005159B9">
        <w:rPr>
          <w:rFonts w:ascii="Times New Roman" w:eastAsia="Times New Roman" w:hAnsi="Times New Roman" w:cs="Times New Roman"/>
          <w:sz w:val="24"/>
          <w:szCs w:val="24"/>
          <w:lang w:eastAsia="ru-RU"/>
        </w:rPr>
        <w:t>«О внесении изменения в муниципальную программу города Твери «Содействие развитию туризма в городе Твери» на 2018-2023 годы, утвержденную постановлением Администрации города Твери от 28.05.2018 № 667».</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Все изменения в муниципальную программу вносились своевременно.</w:t>
      </w:r>
    </w:p>
    <w:p w:rsidR="000D4BD2"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Отчеты о выполнении Плана реализации мероприятий муниципальной программы в 2021 году готовились своевременно. Соблюдение сроков исполнения программных мероприятий согласно Плану реализации – 100%.</w:t>
      </w:r>
    </w:p>
    <w:p w:rsidR="005159B9" w:rsidRPr="005159B9" w:rsidP="005159B9">
      <w:pPr>
        <w:keepLines/>
        <w:widowControl w:val="0"/>
        <w:spacing w:after="0" w:line="360" w:lineRule="auto"/>
        <w:ind w:firstLine="851"/>
        <w:jc w:val="both"/>
        <w:rPr>
          <w:rFonts w:ascii="Times New Roman" w:eastAsia="Times New Roman" w:hAnsi="Times New Roman" w:cs="Times New Roman"/>
          <w:sz w:val="24"/>
          <w:szCs w:val="24"/>
          <w:lang w:eastAsia="ru-RU"/>
        </w:rPr>
      </w:pPr>
    </w:p>
    <w:p w:rsidR="00935A85" w:rsidRPr="005159B9" w:rsidP="00751287">
      <w:pPr>
        <w:keepLines/>
        <w:widowControl w:val="0"/>
        <w:spacing w:after="0" w:line="360" w:lineRule="auto"/>
        <w:ind w:firstLine="709"/>
        <w:jc w:val="both"/>
        <w:rPr>
          <w:rFonts w:ascii="Times New Roman" w:eastAsia="Times New Roman" w:hAnsi="Times New Roman" w:cs="Times New Roman"/>
          <w:b/>
          <w:sz w:val="24"/>
          <w:szCs w:val="24"/>
          <w:lang w:eastAsia="ru-RU"/>
        </w:rPr>
      </w:pPr>
      <w:r w:rsidRPr="005159B9">
        <w:rPr>
          <w:rFonts w:ascii="Times New Roman" w:eastAsia="Times New Roman" w:hAnsi="Times New Roman" w:cs="Times New Roman"/>
          <w:b/>
          <w:sz w:val="24"/>
          <w:szCs w:val="24"/>
          <w:lang w:eastAsia="ru-RU"/>
        </w:rPr>
        <w:t>Использование финансовых ресурсов, достигнутые показатели</w:t>
      </w:r>
    </w:p>
    <w:p w:rsidR="005159B9"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xml:space="preserve">По состоянию на 31.12.2021 плановый объем финансирования муниципальной программы «Содействие развитию туризма в городе Твери» на 2018-2023 годы составил </w:t>
      </w:r>
      <w:r w:rsidR="008C2956">
        <w:rPr>
          <w:rFonts w:ascii="Times New Roman" w:eastAsia="Times New Roman" w:hAnsi="Times New Roman" w:cs="Times New Roman"/>
          <w:sz w:val="24"/>
          <w:szCs w:val="24"/>
          <w:lang w:eastAsia="ru-RU"/>
        </w:rPr>
        <w:br/>
      </w:r>
      <w:r w:rsidRPr="005159B9">
        <w:rPr>
          <w:rFonts w:ascii="Times New Roman" w:eastAsia="Times New Roman" w:hAnsi="Times New Roman" w:cs="Times New Roman"/>
          <w:sz w:val="24"/>
          <w:szCs w:val="24"/>
          <w:lang w:eastAsia="ru-RU"/>
        </w:rPr>
        <w:t xml:space="preserve">2 950,6 тыс. рублей. </w:t>
      </w:r>
    </w:p>
    <w:p w:rsidR="005159B9"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xml:space="preserve">Кассовое исполнение муниципальной программы в отчетном периоде составило </w:t>
      </w:r>
      <w:r w:rsidR="008C2956">
        <w:rPr>
          <w:rFonts w:ascii="Times New Roman" w:eastAsia="Times New Roman" w:hAnsi="Times New Roman" w:cs="Times New Roman"/>
          <w:sz w:val="24"/>
          <w:szCs w:val="24"/>
          <w:lang w:eastAsia="ru-RU"/>
        </w:rPr>
        <w:br/>
      </w:r>
      <w:r w:rsidRPr="005159B9">
        <w:rPr>
          <w:rFonts w:ascii="Times New Roman" w:eastAsia="Times New Roman" w:hAnsi="Times New Roman" w:cs="Times New Roman"/>
          <w:sz w:val="24"/>
          <w:szCs w:val="24"/>
          <w:lang w:eastAsia="ru-RU"/>
        </w:rPr>
        <w:t>2 950,6 тыс. рублей.</w:t>
      </w:r>
    </w:p>
    <w:p w:rsidR="00935A85"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Полнота освоения бюджетных средств, выделенных на реализацию муниципальной программы, - 100% (в 2020 – 100%, 2019 – 96,1%, 2018 – 99,8%), степень достижения плановых значений показателей муниципальной программы</w:t>
      </w:r>
      <w:r w:rsidR="001277B4">
        <w:rPr>
          <w:rFonts w:ascii="Times New Roman" w:eastAsia="Times New Roman" w:hAnsi="Times New Roman" w:cs="Times New Roman"/>
          <w:sz w:val="24"/>
          <w:szCs w:val="24"/>
          <w:lang w:eastAsia="ru-RU"/>
        </w:rPr>
        <w:t xml:space="preserve"> также сложилась на уровне 100</w:t>
      </w:r>
      <w:r w:rsidRPr="005159B9">
        <w:rPr>
          <w:rFonts w:ascii="Times New Roman" w:eastAsia="Times New Roman" w:hAnsi="Times New Roman" w:cs="Times New Roman"/>
          <w:sz w:val="24"/>
          <w:szCs w:val="24"/>
          <w:lang w:eastAsia="ru-RU"/>
        </w:rPr>
        <w:t>% (в 2020 – 99</w:t>
      </w:r>
      <w:r w:rsidR="001277B4">
        <w:rPr>
          <w:rFonts w:ascii="Times New Roman" w:eastAsia="Times New Roman" w:hAnsi="Times New Roman" w:cs="Times New Roman"/>
          <w:sz w:val="24"/>
          <w:szCs w:val="24"/>
          <w:lang w:eastAsia="ru-RU"/>
        </w:rPr>
        <w:t>,8%, 2019 – 100</w:t>
      </w:r>
      <w:r>
        <w:rPr>
          <w:rFonts w:ascii="Times New Roman" w:eastAsia="Times New Roman" w:hAnsi="Times New Roman" w:cs="Times New Roman"/>
          <w:sz w:val="24"/>
          <w:szCs w:val="24"/>
          <w:lang w:eastAsia="ru-RU"/>
        </w:rPr>
        <w:t xml:space="preserve">%, </w:t>
      </w:r>
      <w:r w:rsidR="001277B4">
        <w:rPr>
          <w:rFonts w:ascii="Times New Roman" w:eastAsia="Times New Roman" w:hAnsi="Times New Roman" w:cs="Times New Roman"/>
          <w:sz w:val="24"/>
          <w:szCs w:val="24"/>
          <w:lang w:eastAsia="ru-RU"/>
        </w:rPr>
        <w:t>2018 – 100</w:t>
      </w:r>
      <w:r w:rsidRPr="005159B9">
        <w:rPr>
          <w:rFonts w:ascii="Times New Roman" w:eastAsia="Times New Roman" w:hAnsi="Times New Roman" w:cs="Times New Roman"/>
          <w:sz w:val="24"/>
          <w:szCs w:val="24"/>
          <w:lang w:eastAsia="ru-RU"/>
        </w:rPr>
        <w:t>%).</w:t>
      </w:r>
    </w:p>
    <w:p w:rsidR="001B6D90" w:rsidRPr="00D81AD1" w:rsidP="00935A85">
      <w:pPr>
        <w:widowControl w:val="0"/>
        <w:spacing w:after="0" w:line="360" w:lineRule="auto"/>
        <w:ind w:firstLine="709"/>
        <w:jc w:val="both"/>
        <w:rPr>
          <w:rFonts w:ascii="Times New Roman" w:eastAsia="Times New Roman" w:hAnsi="Times New Roman" w:cs="Times New Roman"/>
          <w:color w:val="FF0000"/>
          <w:sz w:val="24"/>
          <w:szCs w:val="24"/>
          <w:lang w:eastAsia="ru-RU"/>
        </w:rPr>
      </w:pPr>
    </w:p>
    <w:p w:rsidR="00935A85" w:rsidRPr="005159B9" w:rsidP="00935A85">
      <w:pPr>
        <w:widowControl w:val="0"/>
        <w:spacing w:after="0" w:line="360" w:lineRule="auto"/>
        <w:ind w:firstLine="709"/>
        <w:jc w:val="both"/>
        <w:rPr>
          <w:rFonts w:ascii="Times New Roman" w:eastAsia="Times New Roman" w:hAnsi="Times New Roman" w:cs="Times New Roman"/>
          <w:b/>
          <w:bCs/>
          <w:sz w:val="24"/>
          <w:szCs w:val="24"/>
          <w:lang w:eastAsia="ru-RU"/>
        </w:rPr>
      </w:pPr>
      <w:r w:rsidRPr="005159B9">
        <w:rPr>
          <w:rFonts w:ascii="Times New Roman" w:eastAsia="Times New Roman" w:hAnsi="Times New Roman" w:cs="Times New Roman"/>
          <w:b/>
          <w:bCs/>
          <w:sz w:val="24"/>
          <w:szCs w:val="24"/>
          <w:lang w:eastAsia="ru-RU"/>
        </w:rPr>
        <w:t xml:space="preserve">Характеристика </w:t>
      </w:r>
      <w:r w:rsidR="005159B9">
        <w:rPr>
          <w:rFonts w:ascii="Times New Roman" w:eastAsia="Times New Roman" w:hAnsi="Times New Roman" w:cs="Times New Roman"/>
          <w:b/>
          <w:bCs/>
          <w:sz w:val="24"/>
          <w:szCs w:val="24"/>
          <w:lang w:eastAsia="ru-RU"/>
        </w:rPr>
        <w:t>отдельных мероприятий программы</w:t>
      </w:r>
    </w:p>
    <w:p w:rsidR="00935A85"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 xml:space="preserve">По итогам 2021 года туристический поток в городе Твери оценивается на уровне </w:t>
      </w:r>
      <w:r w:rsidR="001277B4">
        <w:rPr>
          <w:rFonts w:ascii="Times New Roman" w:eastAsia="Times New Roman" w:hAnsi="Times New Roman" w:cs="Times New Roman"/>
          <w:sz w:val="24"/>
          <w:szCs w:val="24"/>
          <w:lang w:eastAsia="ru-RU"/>
        </w:rPr>
        <w:br/>
      </w:r>
      <w:r w:rsidRPr="005159B9">
        <w:rPr>
          <w:rFonts w:ascii="Times New Roman" w:eastAsia="Times New Roman" w:hAnsi="Times New Roman" w:cs="Times New Roman"/>
          <w:sz w:val="24"/>
          <w:szCs w:val="24"/>
          <w:lang w:eastAsia="ru-RU"/>
        </w:rPr>
        <w:t xml:space="preserve">168,2 тыс. человек, что составило 90,9% от запланированного показателя. Плановое значение не достигнуто в связи с введением режима повышенной готовности на территории Тверской области. Для сравнения: в 2020 году туристский поток оценивался на уровне </w:t>
      </w:r>
      <w:r w:rsidR="008C2956">
        <w:rPr>
          <w:rFonts w:ascii="Times New Roman" w:eastAsia="Times New Roman" w:hAnsi="Times New Roman" w:cs="Times New Roman"/>
          <w:sz w:val="24"/>
          <w:szCs w:val="24"/>
          <w:lang w:eastAsia="ru-RU"/>
        </w:rPr>
        <w:br/>
      </w:r>
      <w:r w:rsidRPr="005159B9">
        <w:rPr>
          <w:rFonts w:ascii="Times New Roman" w:eastAsia="Times New Roman" w:hAnsi="Times New Roman" w:cs="Times New Roman"/>
          <w:sz w:val="24"/>
          <w:szCs w:val="24"/>
          <w:lang w:eastAsia="ru-RU"/>
        </w:rPr>
        <w:t xml:space="preserve">126 тыс. человек, в 2019 году – на уровне 180 тыс. человек, в 2018 году – на уровне </w:t>
      </w:r>
      <w:r w:rsidR="008C2956">
        <w:rPr>
          <w:rFonts w:ascii="Times New Roman" w:eastAsia="Times New Roman" w:hAnsi="Times New Roman" w:cs="Times New Roman"/>
          <w:sz w:val="24"/>
          <w:szCs w:val="24"/>
          <w:lang w:eastAsia="ru-RU"/>
        </w:rPr>
        <w:br/>
      </w:r>
      <w:r w:rsidRPr="005159B9">
        <w:rPr>
          <w:rFonts w:ascii="Times New Roman" w:eastAsia="Times New Roman" w:hAnsi="Times New Roman" w:cs="Times New Roman"/>
          <w:sz w:val="24"/>
          <w:szCs w:val="24"/>
          <w:lang w:eastAsia="ru-RU"/>
        </w:rPr>
        <w:t xml:space="preserve">196 тыс. человек. Количество койко-мест в коллективных средствах размещения в городе Твери составило 3 963 единицы, что на 1,6% превышает запланированное значение. Для сравнения: в 2020 году количество койко-мест в коллективных средствах размещения составляло 3 515 единиц, в 2019 году – 3 700 единиц, в 2018 году – 3 650 единиц. Относительно планового показателя возросла среднесписочная численность работников организаций города Твери в сфере гостеприимства и общественного питания на 23,7% и составила 600 человек (для сравнения: в 2020 году –590 человек, в 2019 году – 484 человека, в 2018 году – 475 человек). От гостиниц и предприятий общественного питания в 2021 году в местный бюджет поступило 3 550,0 тыс. рублей налоговых платежей, что составило 120,9% от запланированного значения (в 2020 году поступило 3 220,0 тыс. рублей, в 2019 году – </w:t>
      </w:r>
      <w:r w:rsidR="008C2956">
        <w:rPr>
          <w:rFonts w:ascii="Times New Roman" w:eastAsia="Times New Roman" w:hAnsi="Times New Roman" w:cs="Times New Roman"/>
          <w:sz w:val="24"/>
          <w:szCs w:val="24"/>
          <w:lang w:eastAsia="ru-RU"/>
        </w:rPr>
        <w:br/>
      </w:r>
      <w:r w:rsidRPr="005159B9">
        <w:rPr>
          <w:rFonts w:ascii="Times New Roman" w:eastAsia="Times New Roman" w:hAnsi="Times New Roman" w:cs="Times New Roman"/>
          <w:sz w:val="24"/>
          <w:szCs w:val="24"/>
          <w:lang w:eastAsia="ru-RU"/>
        </w:rPr>
        <w:t xml:space="preserve">2 776 тыс. рублей, в 2018 году – 4 538 тыс. рублей). Загрузка номерного фонда коллективных средств размещения составила 36,4%, показатель достигнут на 98,6% от запланированного значения (в 2020 году данный  </w:t>
      </w:r>
      <w:r>
        <w:rPr>
          <w:rFonts w:ascii="Times New Roman" w:eastAsia="Times New Roman" w:hAnsi="Times New Roman" w:cs="Times New Roman"/>
          <w:sz w:val="24"/>
          <w:szCs w:val="24"/>
          <w:lang w:eastAsia="ru-RU"/>
        </w:rPr>
        <w:t>показатель был на уровне 33,3%).</w:t>
      </w:r>
    </w:p>
    <w:p w:rsidR="005159B9" w:rsidRPr="005159B9" w:rsidP="005159B9">
      <w:pPr>
        <w:widowControl w:val="0"/>
        <w:spacing w:after="0" w:line="360" w:lineRule="auto"/>
        <w:ind w:firstLine="709"/>
        <w:jc w:val="both"/>
        <w:rPr>
          <w:rFonts w:ascii="Times New Roman" w:eastAsia="Times New Roman" w:hAnsi="Times New Roman" w:cs="Times New Roman"/>
          <w:b/>
          <w:bCs/>
          <w:sz w:val="24"/>
          <w:szCs w:val="24"/>
          <w:lang w:eastAsia="ru-RU"/>
        </w:rPr>
      </w:pPr>
    </w:p>
    <w:p w:rsidR="00935A85" w:rsidRPr="005159B9" w:rsidP="00935A85">
      <w:pPr>
        <w:widowControl w:val="0"/>
        <w:spacing w:after="0" w:line="360" w:lineRule="auto"/>
        <w:ind w:firstLine="709"/>
        <w:jc w:val="both"/>
        <w:rPr>
          <w:rFonts w:ascii="Times New Roman" w:eastAsia="Times New Roman" w:hAnsi="Times New Roman" w:cs="Times New Roman"/>
          <w:b/>
          <w:sz w:val="24"/>
          <w:szCs w:val="24"/>
          <w:lang w:eastAsia="ru-RU"/>
        </w:rPr>
      </w:pPr>
      <w:r w:rsidRPr="005159B9">
        <w:rPr>
          <w:rFonts w:ascii="Times New Roman" w:eastAsia="Times New Roman" w:hAnsi="Times New Roman" w:cs="Times New Roman"/>
          <w:b/>
          <w:sz w:val="24"/>
          <w:szCs w:val="24"/>
          <w:lang w:eastAsia="ru-RU"/>
        </w:rPr>
        <w:t xml:space="preserve">В ходе реализации муниципальной программы в </w:t>
      </w:r>
      <w:r w:rsidRPr="005159B9" w:rsidR="005159B9">
        <w:rPr>
          <w:rFonts w:ascii="Times New Roman" w:eastAsia="Times New Roman" w:hAnsi="Times New Roman" w:cs="Times New Roman"/>
          <w:b/>
          <w:bCs/>
          <w:sz w:val="24"/>
          <w:szCs w:val="24"/>
          <w:lang w:eastAsia="ru-RU"/>
        </w:rPr>
        <w:t>2021</w:t>
      </w:r>
      <w:r w:rsidRPr="005159B9">
        <w:rPr>
          <w:rFonts w:ascii="Times New Roman" w:eastAsia="Times New Roman" w:hAnsi="Times New Roman" w:cs="Times New Roman"/>
          <w:b/>
          <w:sz w:val="24"/>
          <w:szCs w:val="24"/>
          <w:lang w:eastAsia="ru-RU"/>
        </w:rPr>
        <w:t xml:space="preserve"> году:</w:t>
      </w:r>
    </w:p>
    <w:p w:rsidR="005159B9" w:rsidRPr="005159B9" w:rsidP="008C2956">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направлена заявка Администр</w:t>
      </w:r>
      <w:r w:rsidR="008C2956">
        <w:rPr>
          <w:rFonts w:ascii="Times New Roman" w:eastAsia="Times New Roman" w:hAnsi="Times New Roman" w:cs="Times New Roman"/>
          <w:bCs/>
          <w:sz w:val="24"/>
          <w:szCs w:val="24"/>
          <w:lang w:eastAsia="ru-RU"/>
        </w:rPr>
        <w:t xml:space="preserve">ации города Твери на участие в </w:t>
      </w:r>
      <w:r w:rsidRPr="005159B9">
        <w:rPr>
          <w:rFonts w:ascii="Times New Roman" w:eastAsia="Times New Roman" w:hAnsi="Times New Roman" w:cs="Times New Roman"/>
          <w:bCs/>
          <w:sz w:val="24"/>
          <w:szCs w:val="24"/>
          <w:lang w:eastAsia="ru-RU"/>
        </w:rPr>
        <w:t>III Международном маркетинговом конкурсе в сфере туризма «PRObrend» - 2021 в номинации «Брендинг туристской продукции». По результатам конкурса «Тверской ТИЦ» получил Гран-при;</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принято участие делегаций и представителей Администрации города Твери в работе Международной выставки «Интурмаркет», в 27-м Международном форуме-выставке по туризму «Отдых» и в 8-и областных форумах, семинарах и совещаниях. Для сравнения: в 2020 году принято участие в работе Международной выставки «Интурмаркет» и в 9-и областных форумах, семинарах и совещаниях, в 2019 году – участие в работе 3-х Международных выставок («Интурмаркет-2019», «MITT-2019», «Отдых-2019») и в 8-и межрегиональных форумах, в 2018 году – в работе 2-х Международных выставок («Интурмаркет – 2018» и «MITT - 2018») и в 3-х областных форумах и семинарах;</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представителями Администрации города Твери, управлением по культуре, спорту и делам молодежи администрации города Твери принято участие в организации и проведении мероприятий, посвященных развитию событийного и культурно-познавательного туризма. Всего проведено 13 мероприятий (100% от запланированного количества мероприятий): 12 спринтов «Полигон»; народные гуляния «Широкая тверская Масленица»; «Тьмацкий перекат» фестиваль бурной воды по гребному спорту (каяки); семейный экосубботник «Чистый город»; официальная встреча делегации Деда Мороза в рамках проекта «Большой Ганзейский путь Деда Мороза»; 22-е соревнование по трофи «Весенняя распутица 2021»; праздничные мероприятия, посвященные Дню Победы советского народа в Великой Отечественной войне 1941-1945 годов; праздничные мероприятия, посвященные Дню города Твери; Тверской замес: битва supёrov в экстрим-парке «Полигон»; RFC Russia TVER 2021 в эсктрим-парке «Полигон»; культурно-массовое мероприятие «Рождественская ярмарка»; мероприятия, посвященные 80-летию со дня освобождения города Калинина от немецко-фашистских захватчиков; встреча Деда Мороза (в 2020 году в рамках муниципальной программы было проведено 12 мероприятий, в 2019 году – 17 мероприятий, в 2018 году – 10 мероприятий);</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xml:space="preserve">- муниципальным автономным учреждением «Агентство социально-экономического развития» (далее - МАУ «АСЭР») в рамках муниципального задания оказывались туристско-информационные услуги в стационарных условиях (количество посетителей за год составило 5 537 человек, исполнение показателя – 284,7%), удаленно через сеть Интернет (более </w:t>
      </w:r>
      <w:r w:rsidR="001277B4">
        <w:rPr>
          <w:rFonts w:ascii="Times New Roman" w:eastAsia="Times New Roman" w:hAnsi="Times New Roman" w:cs="Times New Roman"/>
          <w:bCs/>
          <w:sz w:val="24"/>
          <w:szCs w:val="24"/>
          <w:lang w:eastAsia="ru-RU"/>
        </w:rPr>
        <w:br/>
      </w:r>
      <w:r w:rsidRPr="005159B9">
        <w:rPr>
          <w:rFonts w:ascii="Times New Roman" w:eastAsia="Times New Roman" w:hAnsi="Times New Roman" w:cs="Times New Roman"/>
          <w:bCs/>
          <w:sz w:val="24"/>
          <w:szCs w:val="24"/>
          <w:lang w:eastAsia="ru-RU"/>
        </w:rPr>
        <w:t>186 000 обращений, исполнение показателя – 124,4%), а также вне стационара (более 35 000 обращений, исполнение показателя – 786,4%). Превышение плановых показателей муниципального задания обусловлено конкурентоспособной работой туристского информационного центра (далее – ТИЦ) в Городском саду, ростом интереса гостей и жителей города к виртуальному путешествию в период пандемии, активным продвижением туристско-информационных ресурсов путем распространения информационных материалов, обеспечивающих внутренний въездной туризм на площадке ТИЦ, увеличением количест</w:t>
      </w:r>
      <w:r w:rsidR="00774092">
        <w:rPr>
          <w:rFonts w:ascii="Times New Roman" w:eastAsia="Times New Roman" w:hAnsi="Times New Roman" w:cs="Times New Roman"/>
          <w:bCs/>
          <w:sz w:val="24"/>
          <w:szCs w:val="24"/>
          <w:lang w:eastAsia="ru-RU"/>
        </w:rPr>
        <w:t>ва консультаций сотрудников ТИЦ</w:t>
      </w:r>
      <w:r w:rsidRPr="005159B9">
        <w:rPr>
          <w:rFonts w:ascii="Times New Roman" w:eastAsia="Times New Roman" w:hAnsi="Times New Roman" w:cs="Times New Roman"/>
          <w:bCs/>
          <w:sz w:val="24"/>
          <w:szCs w:val="24"/>
          <w:lang w:eastAsia="ru-RU"/>
        </w:rPr>
        <w:t xml:space="preserve"> на культурно-массовых мероприятиях. Для сравнения: в 2020, 2019 и 2018 годах фактические показатели посещения информационного туристского центра города Твери соответственно составили: 2 018, 2 648, 3 500 человек посетили центр в стационарных условиях, более 189 000, 230 000, 145 000 обращений зафиксировано удаленно через сеть Интернет и более 4 700, 8 000, 4 500 обращений вне стационара. Субсидия на выполнение муниципального задания в 2021 году учреждением использована в объеме </w:t>
      </w:r>
      <w:r w:rsidR="001277B4">
        <w:rPr>
          <w:rFonts w:ascii="Times New Roman" w:eastAsia="Times New Roman" w:hAnsi="Times New Roman" w:cs="Times New Roman"/>
          <w:bCs/>
          <w:sz w:val="24"/>
          <w:szCs w:val="24"/>
          <w:lang w:eastAsia="ru-RU"/>
        </w:rPr>
        <w:br/>
      </w:r>
      <w:r w:rsidRPr="005159B9">
        <w:rPr>
          <w:rFonts w:ascii="Times New Roman" w:eastAsia="Times New Roman" w:hAnsi="Times New Roman" w:cs="Times New Roman"/>
          <w:bCs/>
          <w:sz w:val="24"/>
          <w:szCs w:val="24"/>
          <w:lang w:eastAsia="ru-RU"/>
        </w:rPr>
        <w:t>1 800,6 тыс. рублей или на 100%;</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- 26 сентября в ландшафтном парке</w:t>
      </w:r>
      <w:r>
        <w:rPr>
          <w:rFonts w:ascii="Times New Roman" w:eastAsia="Times New Roman" w:hAnsi="Times New Roman" w:cs="Times New Roman"/>
          <w:bCs/>
          <w:sz w:val="24"/>
          <w:szCs w:val="24"/>
          <w:lang w:eastAsia="ru-RU"/>
        </w:rPr>
        <w:t xml:space="preserve"> в пойме реки Тьмаки состоялся </w:t>
      </w:r>
      <w:r w:rsidRPr="005159B9">
        <w:rPr>
          <w:rFonts w:ascii="Times New Roman" w:eastAsia="Times New Roman" w:hAnsi="Times New Roman" w:cs="Times New Roman"/>
          <w:bCs/>
          <w:sz w:val="24"/>
          <w:szCs w:val="24"/>
          <w:lang w:eastAsia="ru-RU"/>
        </w:rPr>
        <w:t xml:space="preserve">ежегодный исторический фестиваль клубов исторической реконструкции «Княжество Тверское», участие в котором приняли 3 180 человек. </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«Княжество Тверское» – это однодневный городской фестиваль, на котором современный человек соприкасается с историей и ее героями. Фестиваль проводится для того, чтобы каждый гость мог найти в образах прошлого новые знания, вдохновение или пример для подражания. Важной частью программы фестиваля стал турнир «Меч Твери», который включал в себя бои воинов в средневековых доспехах и соревнования по спортивному мечу среди юниоров. Гостей фестиваля «Княжество Тверское» ждал большой интерактивный квест с множеством фотозон и непростыми головоломками. Для удобства посетителей работали информационный центр и фудкорт «Сытный двор»;</w:t>
      </w:r>
    </w:p>
    <w:p w:rsidR="005159B9" w:rsidRPr="00867DBF"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xml:space="preserve">- 9 и 10 мая в городе Твери, в поселке Власьево, на берегу реки Волги возле липовой рощи состоялся X исторический фестиваль «Тверская застава», участие в котором приняли </w:t>
      </w:r>
      <w:r w:rsidR="001B1B6A">
        <w:rPr>
          <w:rFonts w:ascii="Times New Roman" w:eastAsia="Times New Roman" w:hAnsi="Times New Roman" w:cs="Times New Roman"/>
          <w:bCs/>
          <w:sz w:val="24"/>
          <w:szCs w:val="24"/>
          <w:lang w:eastAsia="ru-RU"/>
        </w:rPr>
        <w:br/>
      </w:r>
      <w:r w:rsidRPr="00867DBF">
        <w:rPr>
          <w:rFonts w:ascii="Times New Roman" w:eastAsia="Times New Roman" w:hAnsi="Times New Roman" w:cs="Times New Roman"/>
          <w:bCs/>
          <w:sz w:val="24"/>
          <w:szCs w:val="24"/>
          <w:lang w:eastAsia="ru-RU"/>
        </w:rPr>
        <w:t xml:space="preserve">2 250 человек.  </w:t>
      </w:r>
    </w:p>
    <w:p w:rsidR="005159B9" w:rsidRPr="00867DBF"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867DBF">
        <w:rPr>
          <w:rFonts w:ascii="Times New Roman" w:eastAsia="Times New Roman" w:hAnsi="Times New Roman" w:cs="Times New Roman"/>
          <w:bCs/>
          <w:sz w:val="24"/>
          <w:szCs w:val="24"/>
          <w:lang w:eastAsia="ru-RU"/>
        </w:rPr>
        <w:t xml:space="preserve">Тверская застава – это блеск доспехов на солнце, деревянная крепость на волжском берегу, богатырская силушка и рыцарская честь. В десятый раз на Тверской земле собрались воины, ремесленники, купцы и артисты из разных городов России. На 2 дня берег Волги превратился в турнирное поле за стенами средневекового города. Главной частью программы фестиваля стал турнир по историческому средневековому бою в доспехах. Также гостей фестиваля ждали купеческая ярмарка, настольные игры древности, выставки «Лагерь русских воинов» и «Монгольская юрта», средневековые танцы и мастер-классы; </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867DBF">
        <w:rPr>
          <w:rFonts w:ascii="Times New Roman" w:eastAsia="Times New Roman" w:hAnsi="Times New Roman" w:cs="Times New Roman"/>
          <w:bCs/>
          <w:sz w:val="24"/>
          <w:szCs w:val="24"/>
          <w:lang w:eastAsia="ru-RU"/>
        </w:rPr>
        <w:t xml:space="preserve">- 14 февраля 2021 года в </w:t>
      </w:r>
      <w:r w:rsidRPr="00867DBF" w:rsidR="001B1B6A">
        <w:rPr>
          <w:rFonts w:ascii="Times New Roman" w:eastAsia="Times New Roman" w:hAnsi="Times New Roman" w:cs="Times New Roman"/>
          <w:bCs/>
          <w:sz w:val="24"/>
          <w:szCs w:val="24"/>
          <w:lang w:eastAsia="ru-RU"/>
        </w:rPr>
        <w:t>экстрим-парке «Полигон</w:t>
      </w:r>
      <w:r w:rsidRPr="00867DBF">
        <w:rPr>
          <w:rFonts w:ascii="Times New Roman" w:eastAsia="Times New Roman" w:hAnsi="Times New Roman" w:cs="Times New Roman"/>
          <w:bCs/>
          <w:sz w:val="24"/>
          <w:szCs w:val="24"/>
          <w:lang w:eastAsia="ru-RU"/>
        </w:rPr>
        <w:t>» состоялись</w:t>
      </w:r>
      <w:r>
        <w:rPr>
          <w:rFonts w:ascii="Times New Roman" w:eastAsia="Times New Roman" w:hAnsi="Times New Roman" w:cs="Times New Roman"/>
          <w:bCs/>
          <w:sz w:val="24"/>
          <w:szCs w:val="24"/>
          <w:lang w:eastAsia="ru-RU"/>
        </w:rPr>
        <w:t xml:space="preserve"> </w:t>
      </w:r>
      <w:r w:rsidRPr="005159B9">
        <w:rPr>
          <w:rFonts w:ascii="Times New Roman" w:eastAsia="Times New Roman" w:hAnsi="Times New Roman" w:cs="Times New Roman"/>
          <w:bCs/>
          <w:sz w:val="24"/>
          <w:szCs w:val="24"/>
          <w:lang w:eastAsia="ru-RU"/>
        </w:rPr>
        <w:t>22-е ежегодные соревнования по джип-триалу в двух любительских дисциплинах - спринт и триал, Кубок Главы города Твери «Лебедушкино озеро – 2021»;</w:t>
      </w:r>
    </w:p>
    <w:p w:rsidR="005159B9" w:rsidRPr="005159B9"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 xml:space="preserve">- в рамках реализации мероприятия муниципальной программы «Организация и проведение культурно-массовых мероприятий» в период с июня по август 2021 года каждые выходные на набережной Степана Разина города Твери, на участке от улицы Андрея Дементьева до Свободного переулка и по Свободному переулку до улицы Советской, проводились фестивали: «Творчество», «Движение», «Общегородской фестиваль на набережной Степана Разина в городе Твери». Проезжая часть стала общественной зоной для спорта и отдыха. </w:t>
      </w:r>
    </w:p>
    <w:p w:rsidR="00751287" w:rsidP="005159B9">
      <w:pPr>
        <w:widowControl w:val="0"/>
        <w:spacing w:after="0" w:line="360" w:lineRule="auto"/>
        <w:ind w:firstLine="709"/>
        <w:jc w:val="both"/>
        <w:rPr>
          <w:rFonts w:ascii="Times New Roman" w:eastAsia="Times New Roman" w:hAnsi="Times New Roman" w:cs="Times New Roman"/>
          <w:bCs/>
          <w:sz w:val="24"/>
          <w:szCs w:val="24"/>
          <w:lang w:eastAsia="ru-RU"/>
        </w:rPr>
      </w:pPr>
      <w:r w:rsidRPr="005159B9">
        <w:rPr>
          <w:rFonts w:ascii="Times New Roman" w:eastAsia="Times New Roman" w:hAnsi="Times New Roman" w:cs="Times New Roman"/>
          <w:bCs/>
          <w:sz w:val="24"/>
          <w:szCs w:val="24"/>
          <w:lang w:eastAsia="ru-RU"/>
        </w:rPr>
        <w:t>В рамках фестивалей жители и гости города Твери приняли участие в творческих мастер-классах по танцам, рукоделию, программированию, рисованию, бесплатных занятиях по групповым спортивным программам (фитнес клуб «Athletic Gym»), также проводились благотворительные акции от «Общества по защите животных» и организации «Пища жизни», выставки, выступления творческих коллективов. На набережной работали уличные кафе в стиле «Street-Food», была организована ярмарка, где продавались фермерские продукты, товары хэнд-мейд, натуральная косметика и многое другое.</w:t>
      </w:r>
    </w:p>
    <w:p w:rsidR="005159B9" w:rsidRPr="005159B9" w:rsidP="005159B9">
      <w:pPr>
        <w:widowControl w:val="0"/>
        <w:spacing w:after="0" w:line="360" w:lineRule="auto"/>
        <w:ind w:firstLine="709"/>
        <w:jc w:val="both"/>
        <w:rPr>
          <w:rFonts w:ascii="Times New Roman" w:eastAsia="Times New Roman" w:hAnsi="Times New Roman" w:cs="Times New Roman"/>
          <w:b/>
          <w:sz w:val="24"/>
          <w:szCs w:val="24"/>
          <w:lang w:eastAsia="ru-RU"/>
        </w:rPr>
      </w:pPr>
    </w:p>
    <w:p w:rsidR="00935A85" w:rsidRPr="005159B9" w:rsidP="00935A85">
      <w:pPr>
        <w:widowControl w:val="0"/>
        <w:spacing w:after="0" w:line="360" w:lineRule="auto"/>
        <w:ind w:firstLine="709"/>
        <w:jc w:val="both"/>
        <w:rPr>
          <w:rFonts w:ascii="Times New Roman" w:eastAsia="Times New Roman" w:hAnsi="Times New Roman" w:cs="Times New Roman"/>
          <w:b/>
          <w:sz w:val="24"/>
          <w:szCs w:val="24"/>
          <w:lang w:eastAsia="ru-RU"/>
        </w:rPr>
      </w:pPr>
      <w:r w:rsidRPr="005159B9">
        <w:rPr>
          <w:rFonts w:ascii="Times New Roman" w:eastAsia="Times New Roman" w:hAnsi="Times New Roman" w:cs="Times New Roman"/>
          <w:b/>
          <w:sz w:val="24"/>
          <w:szCs w:val="24"/>
          <w:lang w:eastAsia="ru-RU"/>
        </w:rPr>
        <w:t>Оценка эффективности реализации программы</w:t>
      </w:r>
    </w:p>
    <w:p w:rsidR="005159B9"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Интегральный показатель эффективности реализации муниципальной прог</w:t>
      </w:r>
      <w:r w:rsidR="001277B4">
        <w:rPr>
          <w:rFonts w:ascii="Times New Roman" w:eastAsia="Times New Roman" w:hAnsi="Times New Roman" w:cs="Times New Roman"/>
          <w:sz w:val="24"/>
          <w:szCs w:val="24"/>
          <w:lang w:eastAsia="ru-RU"/>
        </w:rPr>
        <w:t>раммы в 2021 году составил 100</w:t>
      </w:r>
      <w:r w:rsidRPr="005159B9">
        <w:rPr>
          <w:rFonts w:ascii="Times New Roman" w:eastAsia="Times New Roman" w:hAnsi="Times New Roman" w:cs="Times New Roman"/>
          <w:sz w:val="24"/>
          <w:szCs w:val="24"/>
          <w:lang w:eastAsia="ru-RU"/>
        </w:rPr>
        <w:t xml:space="preserve">% (в 2020 году – 99,9%, в 2019 году – 98,4%, в 2018 – 99,9%). </w:t>
      </w:r>
    </w:p>
    <w:p w:rsidR="00935A85" w:rsidP="005159B9">
      <w:pPr>
        <w:widowControl w:val="0"/>
        <w:spacing w:after="0" w:line="360" w:lineRule="auto"/>
        <w:ind w:firstLine="709"/>
        <w:jc w:val="both"/>
        <w:rPr>
          <w:rFonts w:ascii="Times New Roman" w:eastAsia="Times New Roman" w:hAnsi="Times New Roman" w:cs="Times New Roman"/>
          <w:sz w:val="24"/>
          <w:szCs w:val="24"/>
          <w:lang w:eastAsia="ru-RU"/>
        </w:rPr>
      </w:pPr>
      <w:r w:rsidRPr="005159B9">
        <w:rPr>
          <w:rFonts w:ascii="Times New Roman" w:eastAsia="Times New Roman" w:hAnsi="Times New Roman" w:cs="Times New Roman"/>
          <w:sz w:val="24"/>
          <w:szCs w:val="24"/>
          <w:lang w:eastAsia="ru-RU"/>
        </w:rPr>
        <w:t>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реализация данной муниципальной программы по итогам 2021 года признается эффективной.</w:t>
      </w:r>
    </w:p>
    <w:p w:rsidR="005159B9" w:rsidRPr="005159B9" w:rsidP="005159B9">
      <w:pPr>
        <w:widowControl w:val="0"/>
        <w:spacing w:after="0" w:line="360" w:lineRule="auto"/>
        <w:ind w:firstLine="709"/>
        <w:jc w:val="both"/>
        <w:rPr>
          <w:rFonts w:ascii="Times New Roman" w:eastAsia="Times New Roman" w:hAnsi="Times New Roman" w:cs="Times New Roman"/>
          <w:sz w:val="24"/>
          <w:szCs w:val="24"/>
          <w:lang w:eastAsia="ru-RU"/>
        </w:rPr>
      </w:pPr>
    </w:p>
    <w:p w:rsidR="00935A85" w:rsidRPr="00AC7E0F" w:rsidP="00935A85">
      <w:pPr>
        <w:spacing w:after="0" w:line="240" w:lineRule="auto"/>
        <w:jc w:val="center"/>
        <w:rPr>
          <w:rFonts w:ascii="Times New Roman" w:eastAsia="Times New Roman" w:hAnsi="Times New Roman" w:cs="Times New Roman"/>
          <w:b/>
          <w:sz w:val="24"/>
          <w:szCs w:val="24"/>
          <w:lang w:eastAsia="ru-RU"/>
        </w:rPr>
      </w:pPr>
      <w:r w:rsidRPr="00AC7E0F">
        <w:rPr>
          <w:rFonts w:ascii="Times New Roman" w:eastAsia="Times New Roman" w:hAnsi="Times New Roman" w:cs="Times New Roman"/>
          <w:b/>
          <w:sz w:val="24"/>
          <w:szCs w:val="24"/>
          <w:lang w:eastAsia="ru-RU"/>
        </w:rPr>
        <w:t>3.13. О ходе реализации муниципальной программы города Твери</w:t>
      </w:r>
      <w:r w:rsidRPr="00AC7E0F">
        <w:rPr>
          <w:rFonts w:ascii="Times New Roman" w:eastAsia="Times New Roman" w:hAnsi="Times New Roman" w:cs="Times New Roman"/>
          <w:b/>
          <w:sz w:val="24"/>
          <w:szCs w:val="24"/>
          <w:lang w:eastAsia="ru-RU"/>
        </w:rPr>
        <w:br/>
        <w:t xml:space="preserve">«Содействие экономическому развитию города Твери» </w:t>
      </w:r>
      <w:r w:rsidRPr="00AC7E0F">
        <w:rPr>
          <w:rFonts w:ascii="Times New Roman" w:eastAsia="Times New Roman" w:hAnsi="Times New Roman" w:cs="Times New Roman"/>
          <w:b/>
          <w:sz w:val="24"/>
          <w:szCs w:val="24"/>
          <w:lang w:eastAsia="ru-RU"/>
        </w:rPr>
        <w:br/>
        <w:t>на 2019-2024 годы</w:t>
      </w:r>
    </w:p>
    <w:p w:rsidR="00935A85" w:rsidP="00935A85">
      <w:pPr>
        <w:tabs>
          <w:tab w:val="left" w:pos="426"/>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
    <w:p w:rsidR="00165881" w:rsidRPr="00EA5742" w:rsidP="00165881">
      <w:pPr>
        <w:pStyle w:val="ListParagraph"/>
        <w:tabs>
          <w:tab w:val="left" w:pos="426"/>
        </w:tabs>
        <w:autoSpaceDE w:val="0"/>
        <w:autoSpaceDN w:val="0"/>
        <w:adjustRightInd w:val="0"/>
        <w:spacing w:after="0" w:line="360" w:lineRule="auto"/>
        <w:ind w:left="0" w:firstLine="709"/>
        <w:jc w:val="both"/>
        <w:rPr>
          <w:rFonts w:ascii="Times New Roman" w:hAnsi="Times New Roman"/>
          <w:sz w:val="24"/>
          <w:szCs w:val="24"/>
        </w:rPr>
      </w:pPr>
      <w:r w:rsidRPr="00EA5742">
        <w:rPr>
          <w:rFonts w:ascii="Times New Roman" w:hAnsi="Times New Roman"/>
          <w:sz w:val="24"/>
          <w:szCs w:val="24"/>
        </w:rPr>
        <w:t xml:space="preserve">Муниципальная программа города Твери «Содействие экономическому развитию города Твери» на 2019-2024 годы (далее по тексту – муниципальная программа) утверждена постановлением Администрации города Твери от 18.01.2019 № 29. Решением Тверской городской Думы от </w:t>
      </w:r>
      <w:r>
        <w:rPr>
          <w:rFonts w:ascii="Times New Roman" w:hAnsi="Times New Roman"/>
          <w:sz w:val="24"/>
          <w:szCs w:val="24"/>
        </w:rPr>
        <w:t>2</w:t>
      </w:r>
      <w:r w:rsidRPr="00EA5742">
        <w:rPr>
          <w:rFonts w:ascii="Times New Roman" w:hAnsi="Times New Roman"/>
          <w:sz w:val="24"/>
          <w:szCs w:val="24"/>
        </w:rPr>
        <w:t>9.12.20</w:t>
      </w:r>
      <w:r>
        <w:rPr>
          <w:rFonts w:ascii="Times New Roman" w:hAnsi="Times New Roman"/>
          <w:sz w:val="24"/>
          <w:szCs w:val="24"/>
        </w:rPr>
        <w:t>20</w:t>
      </w:r>
      <w:r w:rsidRPr="00EA5742">
        <w:rPr>
          <w:rFonts w:ascii="Times New Roman" w:hAnsi="Times New Roman"/>
          <w:sz w:val="24"/>
          <w:szCs w:val="24"/>
        </w:rPr>
        <w:t xml:space="preserve"> № </w:t>
      </w:r>
      <w:r>
        <w:rPr>
          <w:rFonts w:ascii="Times New Roman" w:hAnsi="Times New Roman"/>
          <w:sz w:val="24"/>
          <w:szCs w:val="24"/>
        </w:rPr>
        <w:t>30</w:t>
      </w:r>
      <w:r w:rsidRPr="00EA5742">
        <w:rPr>
          <w:rFonts w:ascii="Times New Roman" w:hAnsi="Times New Roman"/>
          <w:sz w:val="24"/>
          <w:szCs w:val="24"/>
        </w:rPr>
        <w:t>8 «О бюджете города Твери на 202</w:t>
      </w:r>
      <w:r>
        <w:rPr>
          <w:rFonts w:ascii="Times New Roman" w:hAnsi="Times New Roman"/>
          <w:sz w:val="24"/>
          <w:szCs w:val="24"/>
        </w:rPr>
        <w:t>1</w:t>
      </w:r>
      <w:r w:rsidRPr="00EA5742">
        <w:rPr>
          <w:rFonts w:ascii="Times New Roman" w:hAnsi="Times New Roman"/>
          <w:sz w:val="24"/>
          <w:szCs w:val="24"/>
        </w:rPr>
        <w:t xml:space="preserve"> год и на плановый период 2022 и 202</w:t>
      </w:r>
      <w:r>
        <w:rPr>
          <w:rFonts w:ascii="Times New Roman" w:hAnsi="Times New Roman"/>
          <w:sz w:val="24"/>
          <w:szCs w:val="24"/>
        </w:rPr>
        <w:t>3</w:t>
      </w:r>
      <w:r w:rsidRPr="00EA5742">
        <w:rPr>
          <w:rFonts w:ascii="Times New Roman" w:hAnsi="Times New Roman"/>
          <w:sz w:val="24"/>
          <w:szCs w:val="24"/>
        </w:rPr>
        <w:t xml:space="preserve"> годов» утвержден объем финансирования муниципальной программы в 202</w:t>
      </w:r>
      <w:r>
        <w:rPr>
          <w:rFonts w:ascii="Times New Roman" w:hAnsi="Times New Roman"/>
          <w:sz w:val="24"/>
          <w:szCs w:val="24"/>
        </w:rPr>
        <w:t>1</w:t>
      </w:r>
      <w:r w:rsidRPr="00EA5742">
        <w:rPr>
          <w:rFonts w:ascii="Times New Roman" w:hAnsi="Times New Roman"/>
          <w:sz w:val="24"/>
          <w:szCs w:val="24"/>
        </w:rPr>
        <w:t xml:space="preserve"> году – 3 34</w:t>
      </w:r>
      <w:r>
        <w:rPr>
          <w:rFonts w:ascii="Times New Roman" w:hAnsi="Times New Roman"/>
          <w:sz w:val="24"/>
          <w:szCs w:val="24"/>
        </w:rPr>
        <w:t>1</w:t>
      </w:r>
      <w:r w:rsidRPr="00EA5742">
        <w:rPr>
          <w:rFonts w:ascii="Times New Roman" w:hAnsi="Times New Roman"/>
          <w:sz w:val="24"/>
          <w:szCs w:val="24"/>
        </w:rPr>
        <w:t>,</w:t>
      </w:r>
      <w:r>
        <w:rPr>
          <w:rFonts w:ascii="Times New Roman" w:hAnsi="Times New Roman"/>
          <w:sz w:val="24"/>
          <w:szCs w:val="24"/>
        </w:rPr>
        <w:t>6</w:t>
      </w:r>
      <w:r w:rsidRPr="00EA5742">
        <w:rPr>
          <w:rFonts w:ascii="Times New Roman" w:hAnsi="Times New Roman"/>
          <w:sz w:val="24"/>
          <w:szCs w:val="24"/>
        </w:rPr>
        <w:t xml:space="preserve"> тыс. рублей. </w:t>
      </w:r>
    </w:p>
    <w:p w:rsidR="00165881" w:rsidRPr="00EA5742" w:rsidP="00165881">
      <w:pPr>
        <w:pStyle w:val="ListParagraph"/>
        <w:tabs>
          <w:tab w:val="left" w:pos="426"/>
        </w:tabs>
        <w:autoSpaceDE w:val="0"/>
        <w:autoSpaceDN w:val="0"/>
        <w:adjustRightInd w:val="0"/>
        <w:spacing w:after="0" w:line="360" w:lineRule="auto"/>
        <w:ind w:left="0" w:firstLine="709"/>
        <w:jc w:val="both"/>
        <w:rPr>
          <w:rFonts w:ascii="Times New Roman" w:hAnsi="Times New Roman"/>
          <w:sz w:val="24"/>
          <w:szCs w:val="24"/>
        </w:rPr>
      </w:pPr>
      <w:r w:rsidRPr="00EA5742">
        <w:rPr>
          <w:rFonts w:ascii="Times New Roman" w:hAnsi="Times New Roman"/>
          <w:sz w:val="24"/>
          <w:szCs w:val="24"/>
        </w:rPr>
        <w:t>Ответственным исполнителем муниципальной программы является департамент экономического развития администрации города Твери.</w:t>
      </w:r>
    </w:p>
    <w:p w:rsidR="00165881" w:rsidRPr="00EA5742" w:rsidP="00165881">
      <w:pPr>
        <w:spacing w:after="0" w:line="360" w:lineRule="auto"/>
        <w:ind w:firstLine="709"/>
        <w:jc w:val="both"/>
        <w:rPr>
          <w:rFonts w:ascii="Times New Roman" w:eastAsia="Times New Roman" w:hAnsi="Times New Roman"/>
          <w:sz w:val="24"/>
          <w:szCs w:val="24"/>
          <w:lang w:eastAsia="ru-RU"/>
        </w:rPr>
      </w:pPr>
      <w:r w:rsidRPr="00EA5742">
        <w:rPr>
          <w:rFonts w:ascii="Times New Roman" w:eastAsia="Times New Roman" w:hAnsi="Times New Roman"/>
          <w:sz w:val="24"/>
          <w:szCs w:val="24"/>
          <w:lang w:eastAsia="ru-RU"/>
        </w:rPr>
        <w:t>Муниципальная программа включает в себя три подпрограммы:</w:t>
      </w:r>
    </w:p>
    <w:p w:rsidR="00165881" w:rsidRPr="00EA5742" w:rsidP="00165881">
      <w:pPr>
        <w:spacing w:after="0" w:line="360" w:lineRule="auto"/>
        <w:ind w:firstLine="709"/>
        <w:jc w:val="both"/>
        <w:rPr>
          <w:rFonts w:ascii="Times New Roman" w:eastAsia="Times New Roman" w:hAnsi="Times New Roman"/>
          <w:sz w:val="24"/>
          <w:szCs w:val="24"/>
          <w:lang w:eastAsia="ru-RU"/>
        </w:rPr>
      </w:pPr>
      <w:r w:rsidRPr="00EA5742">
        <w:rPr>
          <w:rFonts w:ascii="Times New Roman" w:eastAsia="Times New Roman" w:hAnsi="Times New Roman"/>
          <w:sz w:val="24"/>
          <w:szCs w:val="24"/>
          <w:lang w:eastAsia="ru-RU"/>
        </w:rPr>
        <w:t>- «Содействие развитию экономического потенциала»;</w:t>
      </w:r>
    </w:p>
    <w:p w:rsidR="00165881" w:rsidRPr="00EA5742" w:rsidP="00165881">
      <w:pPr>
        <w:tabs>
          <w:tab w:val="left" w:pos="709"/>
        </w:tabs>
        <w:spacing w:after="0" w:line="360" w:lineRule="auto"/>
        <w:ind w:firstLine="709"/>
        <w:jc w:val="both"/>
        <w:rPr>
          <w:rFonts w:ascii="Times New Roman" w:eastAsia="Times New Roman" w:hAnsi="Times New Roman"/>
          <w:sz w:val="24"/>
          <w:szCs w:val="24"/>
          <w:lang w:eastAsia="ru-RU"/>
        </w:rPr>
      </w:pPr>
      <w:r w:rsidRPr="00EA5742">
        <w:rPr>
          <w:rFonts w:ascii="Times New Roman" w:eastAsia="Times New Roman" w:hAnsi="Times New Roman"/>
          <w:sz w:val="24"/>
          <w:szCs w:val="24"/>
          <w:lang w:eastAsia="ru-RU"/>
        </w:rPr>
        <w:t>- «Малое и среднее предпринимательство»;</w:t>
      </w:r>
    </w:p>
    <w:p w:rsidR="00165881" w:rsidP="00165881">
      <w:pPr>
        <w:tabs>
          <w:tab w:val="left" w:pos="709"/>
        </w:tabs>
        <w:spacing w:after="0" w:line="360" w:lineRule="auto"/>
        <w:ind w:firstLine="709"/>
        <w:jc w:val="both"/>
        <w:rPr>
          <w:rFonts w:ascii="Times New Roman" w:eastAsia="Times New Roman" w:hAnsi="Times New Roman"/>
          <w:sz w:val="24"/>
          <w:szCs w:val="24"/>
          <w:lang w:eastAsia="ru-RU"/>
        </w:rPr>
      </w:pPr>
      <w:r w:rsidRPr="00EA5742">
        <w:rPr>
          <w:rFonts w:ascii="Times New Roman" w:eastAsia="Times New Roman" w:hAnsi="Times New Roman"/>
          <w:sz w:val="24"/>
          <w:szCs w:val="24"/>
          <w:lang w:eastAsia="ru-RU"/>
        </w:rPr>
        <w:t>- «Развитие потребительского рынка и услуг на территории города Твери».</w:t>
      </w:r>
    </w:p>
    <w:p w:rsidR="008229B5" w:rsidRPr="00EA5742" w:rsidP="00165881">
      <w:pPr>
        <w:tabs>
          <w:tab w:val="left" w:pos="709"/>
        </w:tabs>
        <w:spacing w:after="0" w:line="360" w:lineRule="auto"/>
        <w:ind w:firstLine="709"/>
        <w:jc w:val="both"/>
        <w:rPr>
          <w:rFonts w:ascii="Times New Roman" w:eastAsia="Times New Roman" w:hAnsi="Times New Roman"/>
          <w:sz w:val="24"/>
          <w:szCs w:val="24"/>
          <w:lang w:eastAsia="ru-RU"/>
        </w:rPr>
      </w:pPr>
    </w:p>
    <w:p w:rsidR="00165881" w:rsidRPr="00EA5742" w:rsidP="00165881">
      <w:pPr>
        <w:pStyle w:val="ListParagraph"/>
        <w:keepNext/>
        <w:tabs>
          <w:tab w:val="left" w:pos="426"/>
        </w:tabs>
        <w:autoSpaceDE w:val="0"/>
        <w:autoSpaceDN w:val="0"/>
        <w:adjustRightInd w:val="0"/>
        <w:spacing w:after="0" w:line="360" w:lineRule="auto"/>
        <w:ind w:left="0" w:firstLine="709"/>
        <w:jc w:val="both"/>
        <w:rPr>
          <w:rFonts w:ascii="Times New Roman" w:hAnsi="Times New Roman"/>
          <w:b/>
          <w:bCs/>
          <w:sz w:val="24"/>
          <w:szCs w:val="24"/>
        </w:rPr>
      </w:pPr>
      <w:r w:rsidRPr="00EA5742">
        <w:rPr>
          <w:rFonts w:ascii="Times New Roman" w:hAnsi="Times New Roman"/>
          <w:b/>
          <w:bCs/>
          <w:sz w:val="24"/>
          <w:szCs w:val="24"/>
        </w:rPr>
        <w:t>Управление реализацией муниципальной программы.</w:t>
      </w:r>
    </w:p>
    <w:p w:rsidR="00165881" w:rsidRPr="00414579" w:rsidP="00165881">
      <w:pPr>
        <w:pStyle w:val="ListParagraph"/>
        <w:tabs>
          <w:tab w:val="left" w:pos="426"/>
        </w:tabs>
        <w:autoSpaceDE w:val="0"/>
        <w:autoSpaceDN w:val="0"/>
        <w:adjustRightInd w:val="0"/>
        <w:spacing w:after="0" w:line="360" w:lineRule="auto"/>
        <w:ind w:left="0" w:firstLine="709"/>
        <w:jc w:val="both"/>
        <w:rPr>
          <w:rFonts w:ascii="Times New Roman" w:hAnsi="Times New Roman"/>
          <w:sz w:val="24"/>
          <w:szCs w:val="24"/>
        </w:rPr>
      </w:pPr>
      <w:r w:rsidRPr="00414579">
        <w:rPr>
          <w:rFonts w:ascii="Times New Roman" w:hAnsi="Times New Roman"/>
          <w:sz w:val="24"/>
          <w:szCs w:val="24"/>
        </w:rPr>
        <w:t xml:space="preserve">В целях реализации муниципальной программы распоряжением Администрации города Твери от </w:t>
      </w:r>
      <w:r>
        <w:rPr>
          <w:rFonts w:ascii="Times New Roman" w:hAnsi="Times New Roman"/>
          <w:sz w:val="24"/>
          <w:szCs w:val="24"/>
        </w:rPr>
        <w:t>09</w:t>
      </w:r>
      <w:r w:rsidRPr="00414579">
        <w:rPr>
          <w:rFonts w:ascii="Times New Roman" w:hAnsi="Times New Roman"/>
          <w:sz w:val="24"/>
          <w:szCs w:val="24"/>
        </w:rPr>
        <w:t>.03.202</w:t>
      </w:r>
      <w:r>
        <w:rPr>
          <w:rFonts w:ascii="Times New Roman" w:hAnsi="Times New Roman"/>
          <w:sz w:val="24"/>
          <w:szCs w:val="24"/>
        </w:rPr>
        <w:t>1</w:t>
      </w:r>
      <w:r w:rsidRPr="00414579">
        <w:rPr>
          <w:rFonts w:ascii="Times New Roman" w:hAnsi="Times New Roman"/>
          <w:sz w:val="24"/>
          <w:szCs w:val="24"/>
        </w:rPr>
        <w:t xml:space="preserve"> № </w:t>
      </w:r>
      <w:r>
        <w:rPr>
          <w:rFonts w:ascii="Times New Roman" w:hAnsi="Times New Roman"/>
          <w:sz w:val="24"/>
          <w:szCs w:val="24"/>
        </w:rPr>
        <w:t>59</w:t>
      </w:r>
      <w:r w:rsidRPr="00414579">
        <w:rPr>
          <w:rFonts w:ascii="Times New Roman" w:hAnsi="Times New Roman"/>
          <w:sz w:val="24"/>
          <w:szCs w:val="24"/>
        </w:rPr>
        <w:t xml:space="preserve"> был утвержден План реализации в 202</w:t>
      </w:r>
      <w:r>
        <w:rPr>
          <w:rFonts w:ascii="Times New Roman" w:hAnsi="Times New Roman"/>
          <w:sz w:val="24"/>
          <w:szCs w:val="24"/>
        </w:rPr>
        <w:t>1</w:t>
      </w:r>
      <w:r w:rsidRPr="00414579">
        <w:rPr>
          <w:rFonts w:ascii="Times New Roman" w:hAnsi="Times New Roman"/>
          <w:sz w:val="24"/>
          <w:szCs w:val="24"/>
        </w:rPr>
        <w:t xml:space="preserve"> году муниципальной программы города Твери «Содействие экономическому развитию города Твери» на 2019-2024 годы».</w:t>
      </w:r>
      <w:r>
        <w:rPr>
          <w:rFonts w:ascii="Times New Roman" w:hAnsi="Times New Roman"/>
          <w:sz w:val="24"/>
          <w:szCs w:val="24"/>
        </w:rPr>
        <w:t xml:space="preserve"> </w:t>
      </w:r>
    </w:p>
    <w:p w:rsidR="00165881" w:rsidRPr="00470A91" w:rsidP="00165881">
      <w:pPr>
        <w:pStyle w:val="ListParagraph"/>
        <w:tabs>
          <w:tab w:val="left" w:pos="426"/>
        </w:tabs>
        <w:autoSpaceDE w:val="0"/>
        <w:autoSpaceDN w:val="0"/>
        <w:adjustRightInd w:val="0"/>
        <w:spacing w:after="0" w:line="360" w:lineRule="auto"/>
        <w:ind w:left="0" w:firstLine="709"/>
        <w:jc w:val="both"/>
        <w:rPr>
          <w:rFonts w:ascii="Times New Roman" w:hAnsi="Times New Roman"/>
          <w:sz w:val="24"/>
          <w:szCs w:val="24"/>
        </w:rPr>
      </w:pPr>
      <w:r w:rsidRPr="00AA4999">
        <w:rPr>
          <w:rFonts w:ascii="Times New Roman" w:hAnsi="Times New Roman"/>
          <w:sz w:val="24"/>
          <w:szCs w:val="24"/>
        </w:rPr>
        <w:t>Кроме того, в целях обеспечения реализации мероприятий муниципальной программы в 2021 году были подготовлены нормативные правовые акты</w:t>
      </w:r>
      <w:r w:rsidRPr="00F0349C">
        <w:rPr>
          <w:rFonts w:ascii="Times New Roman" w:hAnsi="Times New Roman"/>
          <w:sz w:val="24"/>
          <w:szCs w:val="24"/>
        </w:rPr>
        <w:t>:</w:t>
      </w:r>
      <w:r w:rsidRPr="00AA4999">
        <w:rPr>
          <w:rFonts w:ascii="Times New Roman" w:hAnsi="Times New Roman"/>
          <w:sz w:val="24"/>
          <w:szCs w:val="24"/>
        </w:rPr>
        <w:t xml:space="preserve"> </w:t>
      </w:r>
    </w:p>
    <w:p w:rsidR="00165881" w:rsidRPr="00AA4999" w:rsidP="00165881">
      <w:pPr>
        <w:pStyle w:val="ListParagraph"/>
        <w:tabs>
          <w:tab w:val="left" w:pos="426"/>
        </w:tabs>
        <w:autoSpaceDE w:val="0"/>
        <w:autoSpaceDN w:val="0"/>
        <w:adjustRightInd w:val="0"/>
        <w:spacing w:after="0" w:line="360" w:lineRule="auto"/>
        <w:ind w:left="0" w:firstLine="709"/>
        <w:jc w:val="both"/>
        <w:rPr>
          <w:rFonts w:ascii="Times New Roman" w:hAnsi="Times New Roman"/>
          <w:sz w:val="24"/>
          <w:szCs w:val="24"/>
        </w:rPr>
      </w:pPr>
      <w:r w:rsidRPr="00AA4999">
        <w:rPr>
          <w:rFonts w:ascii="Times New Roman" w:hAnsi="Times New Roman"/>
          <w:sz w:val="24"/>
          <w:szCs w:val="24"/>
        </w:rPr>
        <w:t>- постановление Администрации города Твери от 14.05.2021 № 542 «О внесении изменений в муниципальную программу города Твери «Содействие экономическому развитию города Твери» на 2019-2024 годы, утвержденную постановлением Администрации города Твери от 18.01.2019 № 29»;</w:t>
      </w:r>
    </w:p>
    <w:p w:rsidR="00165881" w:rsidRPr="00AA4999" w:rsidP="00165881">
      <w:pPr>
        <w:pStyle w:val="ConsPlusNormal"/>
        <w:spacing w:line="360" w:lineRule="auto"/>
        <w:ind w:firstLine="709"/>
        <w:jc w:val="both"/>
        <w:rPr>
          <w:rFonts w:ascii="Times New Roman" w:hAnsi="Times New Roman" w:cs="Times New Roman"/>
          <w:sz w:val="24"/>
          <w:szCs w:val="24"/>
        </w:rPr>
      </w:pPr>
      <w:r w:rsidRPr="00AA4999">
        <w:rPr>
          <w:rFonts w:ascii="Times New Roman" w:hAnsi="Times New Roman" w:cs="Times New Roman"/>
          <w:sz w:val="24"/>
          <w:szCs w:val="24"/>
        </w:rPr>
        <w:t xml:space="preserve">- постановление Администрации города Твери от 08.07.2021 № 674 «О внесении </w:t>
      </w:r>
      <w:r w:rsidRPr="00323A2D">
        <w:rPr>
          <w:rFonts w:ascii="Times New Roman" w:hAnsi="Times New Roman" w:cs="Times New Roman"/>
          <w:color w:val="000000" w:themeColor="text1"/>
          <w:sz w:val="24"/>
          <w:szCs w:val="24"/>
        </w:rPr>
        <w:t xml:space="preserve">изменения в муниципальную </w:t>
      </w:r>
      <w:r w:rsidRPr="00AA4999">
        <w:rPr>
          <w:rFonts w:ascii="Times New Roman" w:hAnsi="Times New Roman" w:cs="Times New Roman"/>
          <w:sz w:val="24"/>
          <w:szCs w:val="24"/>
        </w:rPr>
        <w:t>программу города Твери «Содействие экономическому развитию города Твери» на 2019-2024 годы, утвержденную постановлением Администрации города Твери от 18.01.2019 № 29»;</w:t>
      </w:r>
    </w:p>
    <w:p w:rsidR="00165881" w:rsidRPr="00AA4999" w:rsidP="00165881">
      <w:pPr>
        <w:pStyle w:val="ConsPlusNormal"/>
        <w:spacing w:line="360" w:lineRule="auto"/>
        <w:ind w:firstLine="709"/>
        <w:jc w:val="both"/>
        <w:rPr>
          <w:rFonts w:ascii="Times New Roman" w:hAnsi="Times New Roman" w:cs="Times New Roman"/>
          <w:sz w:val="24"/>
          <w:szCs w:val="24"/>
        </w:rPr>
      </w:pPr>
      <w:r w:rsidRPr="00BA1C78">
        <w:rPr>
          <w:rFonts w:ascii="Times New Roman" w:hAnsi="Times New Roman" w:cs="Times New Roman"/>
          <w:sz w:val="24"/>
          <w:szCs w:val="24"/>
        </w:rPr>
        <w:t xml:space="preserve">- </w:t>
      </w:r>
      <w:r w:rsidRPr="00AA4999">
        <w:rPr>
          <w:rFonts w:ascii="Times New Roman" w:hAnsi="Times New Roman" w:cs="Times New Roman"/>
          <w:sz w:val="24"/>
          <w:szCs w:val="24"/>
        </w:rPr>
        <w:t>постановление Администрации города Твери от 12</w:t>
      </w:r>
      <w:r w:rsidRPr="00AA4999">
        <w:rPr>
          <w:rFonts w:ascii="Times New Roman" w:hAnsi="Times New Roman"/>
          <w:sz w:val="24"/>
          <w:szCs w:val="24"/>
        </w:rPr>
        <w:t xml:space="preserve">.11.2021 № 1035 </w:t>
      </w:r>
      <w:r w:rsidRPr="00AA4999">
        <w:rPr>
          <w:rFonts w:ascii="Times New Roman" w:hAnsi="Times New Roman" w:cs="Times New Roman"/>
          <w:sz w:val="24"/>
          <w:szCs w:val="24"/>
        </w:rPr>
        <w:t>«О внесении изменений в муниципальную программу города Твери «Содействие экономическому развитию города Твери» на 2019-2024 годы, утвержденную постановлением Администрации города Твери от 18.01.2019 № 29»;</w:t>
      </w:r>
    </w:p>
    <w:p w:rsidR="00165881" w:rsidRPr="00BD6EF8" w:rsidP="00165881">
      <w:pPr>
        <w:pStyle w:val="ConsPlusNormal"/>
        <w:spacing w:line="360" w:lineRule="auto"/>
        <w:ind w:firstLine="709"/>
        <w:jc w:val="both"/>
        <w:rPr>
          <w:rFonts w:ascii="Times New Roman" w:hAnsi="Times New Roman" w:cs="Times New Roman"/>
          <w:sz w:val="24"/>
          <w:szCs w:val="24"/>
        </w:rPr>
      </w:pPr>
      <w:r w:rsidRPr="00BD6EF8">
        <w:rPr>
          <w:rFonts w:ascii="Times New Roman" w:hAnsi="Times New Roman" w:cs="Times New Roman"/>
          <w:sz w:val="24"/>
          <w:szCs w:val="24"/>
        </w:rPr>
        <w:t>- постановление Администрации города Твери от 30.12.2021 № 1374 «О внесении изменений в муниципальную программу города Твери «Содействие экономическому развитию города Твери» на 2019-2024 годы, утвержденную постановлением Администрации города Твери от 18.01.2019 № 29</w:t>
      </w:r>
      <w:r>
        <w:rPr>
          <w:rFonts w:ascii="Times New Roman" w:hAnsi="Times New Roman" w:cs="Times New Roman"/>
          <w:sz w:val="24"/>
          <w:szCs w:val="24"/>
        </w:rPr>
        <w:t>»;</w:t>
      </w:r>
    </w:p>
    <w:p w:rsidR="00165881" w:rsidRPr="00055B6F" w:rsidP="00165881">
      <w:pPr>
        <w:pStyle w:val="ListParagraph"/>
        <w:tabs>
          <w:tab w:val="left" w:pos="426"/>
        </w:tabs>
        <w:autoSpaceDE w:val="0"/>
        <w:autoSpaceDN w:val="0"/>
        <w:adjustRightInd w:val="0"/>
        <w:spacing w:after="0" w:line="360" w:lineRule="auto"/>
        <w:ind w:left="0" w:firstLine="709"/>
        <w:jc w:val="both"/>
      </w:pPr>
      <w:r>
        <w:rPr>
          <w:rFonts w:ascii="Times New Roman" w:eastAsia="Times New Roman" w:hAnsi="Times New Roman"/>
          <w:sz w:val="24"/>
          <w:szCs w:val="24"/>
          <w:lang w:eastAsia="ru-RU"/>
        </w:rPr>
        <w:t xml:space="preserve">- </w:t>
      </w:r>
      <w:r w:rsidRPr="00BA1C78">
        <w:rPr>
          <w:rFonts w:ascii="Times New Roman" w:eastAsia="Times New Roman" w:hAnsi="Times New Roman"/>
          <w:sz w:val="24"/>
          <w:szCs w:val="24"/>
          <w:lang w:eastAsia="ru-RU"/>
        </w:rPr>
        <w:t>распоряжение Администрации города Твери от 02.08.2021 № 263 «О внесении изменения в распоряжение Администрации города Твери от 09.03.2021 № 59 «Об утверждении плана реализации в 2021 году муниципальной программы города Твери «Содействие экономическому развитию города Твери» на 2019-2024 годы».</w:t>
      </w:r>
    </w:p>
    <w:p w:rsidR="00165881" w:rsidRPr="00382B2A" w:rsidP="00165881">
      <w:pPr>
        <w:spacing w:after="0" w:line="360" w:lineRule="auto"/>
        <w:ind w:firstLine="709"/>
        <w:jc w:val="both"/>
        <w:rPr>
          <w:rFonts w:ascii="Times New Roman" w:hAnsi="Times New Roman"/>
          <w:sz w:val="24"/>
          <w:szCs w:val="24"/>
        </w:rPr>
      </w:pPr>
      <w:r w:rsidRPr="00382B2A">
        <w:rPr>
          <w:rFonts w:ascii="Times New Roman" w:hAnsi="Times New Roman"/>
          <w:sz w:val="24"/>
          <w:szCs w:val="24"/>
        </w:rPr>
        <w:t>Все изменения в муниципальную программу вносились своевременно.</w:t>
      </w:r>
    </w:p>
    <w:p w:rsidR="00165881" w:rsidRPr="00382B2A" w:rsidP="00165881">
      <w:pPr>
        <w:spacing w:after="0" w:line="360" w:lineRule="auto"/>
        <w:ind w:firstLine="709"/>
        <w:jc w:val="both"/>
        <w:rPr>
          <w:rFonts w:ascii="Times New Roman" w:hAnsi="Times New Roman"/>
          <w:sz w:val="24"/>
          <w:szCs w:val="24"/>
        </w:rPr>
      </w:pPr>
      <w:r w:rsidRPr="00382B2A">
        <w:rPr>
          <w:rFonts w:ascii="Times New Roman" w:hAnsi="Times New Roman"/>
          <w:sz w:val="24"/>
          <w:szCs w:val="24"/>
        </w:rPr>
        <w:t xml:space="preserve">Отчеты о выполнении Плана реализации мероприятий муниципальной программы в 2021 году готовились своевременно. </w:t>
      </w:r>
    </w:p>
    <w:p w:rsidR="00165881" w:rsidRPr="00D103F4" w:rsidP="00165881">
      <w:pPr>
        <w:spacing w:after="0" w:line="360" w:lineRule="auto"/>
        <w:ind w:firstLine="709"/>
        <w:jc w:val="both"/>
        <w:rPr>
          <w:rFonts w:ascii="Times New Roman" w:hAnsi="Times New Roman"/>
          <w:sz w:val="24"/>
          <w:szCs w:val="24"/>
        </w:rPr>
      </w:pPr>
      <w:r w:rsidRPr="00B518E8">
        <w:rPr>
          <w:rFonts w:ascii="Times New Roman" w:hAnsi="Times New Roman"/>
          <w:color w:val="000000" w:themeColor="text1"/>
          <w:sz w:val="24"/>
          <w:szCs w:val="24"/>
        </w:rPr>
        <w:t>Из 43 мероприяти</w:t>
      </w:r>
      <w:r>
        <w:rPr>
          <w:rFonts w:ascii="Times New Roman" w:hAnsi="Times New Roman"/>
          <w:color w:val="000000" w:themeColor="text1"/>
          <w:sz w:val="24"/>
          <w:szCs w:val="24"/>
        </w:rPr>
        <w:t>й</w:t>
      </w:r>
      <w:r w:rsidRPr="00B518E8">
        <w:rPr>
          <w:rFonts w:ascii="Times New Roman" w:hAnsi="Times New Roman"/>
          <w:color w:val="000000" w:themeColor="text1"/>
          <w:sz w:val="24"/>
          <w:szCs w:val="24"/>
        </w:rPr>
        <w:t xml:space="preserve"> в установленные сроки выполнено </w:t>
      </w:r>
      <w:r w:rsidRPr="00D103F4">
        <w:rPr>
          <w:rFonts w:ascii="Times New Roman" w:hAnsi="Times New Roman"/>
          <w:sz w:val="24"/>
          <w:szCs w:val="24"/>
        </w:rPr>
        <w:t>41 мероприятие. Таким образом, соблюдение сроков исполнения программных мероприятий составляет 95,3%.</w:t>
      </w:r>
    </w:p>
    <w:p w:rsidR="00165881" w:rsidRPr="003B048D" w:rsidP="00165881">
      <w:pPr>
        <w:spacing w:after="0" w:line="360" w:lineRule="auto"/>
        <w:ind w:firstLine="709"/>
        <w:jc w:val="both"/>
        <w:rPr>
          <w:rFonts w:ascii="Times New Roman" w:hAnsi="Times New Roman"/>
          <w:sz w:val="24"/>
          <w:szCs w:val="24"/>
        </w:rPr>
      </w:pPr>
      <w:r w:rsidRPr="003B048D">
        <w:rPr>
          <w:rFonts w:ascii="Times New Roman" w:hAnsi="Times New Roman"/>
          <w:sz w:val="24"/>
          <w:szCs w:val="24"/>
        </w:rPr>
        <w:t>В 2021 году не исполнены 2 административных мероприятия:</w:t>
      </w:r>
    </w:p>
    <w:p w:rsidR="00165881" w:rsidRPr="003B048D" w:rsidP="00165881">
      <w:pPr>
        <w:spacing w:after="0" w:line="360" w:lineRule="auto"/>
        <w:ind w:firstLine="709"/>
        <w:jc w:val="both"/>
        <w:rPr>
          <w:rFonts w:ascii="Times New Roman" w:hAnsi="Times New Roman"/>
          <w:sz w:val="24"/>
          <w:szCs w:val="24"/>
        </w:rPr>
      </w:pPr>
      <w:r w:rsidRPr="003B048D">
        <w:rPr>
          <w:rFonts w:ascii="Times New Roman" w:hAnsi="Times New Roman"/>
          <w:sz w:val="24"/>
          <w:szCs w:val="24"/>
        </w:rPr>
        <w:t>- «Ведение перечня муниципального имущества, предназначенного для предоставления субъектам малого и среднего предпринимательства, самозанятым гражданам и организациям, образующим инфраструктуру поддержки данных субъектов». Сформированные предложения по актуализации перечня рассмотрены Координационным советом по развитию малого и среднего предпринимательства и туризма при Администрации города Твери (протокол от 25.11.2021) и комиссией по эффективному использованию муниципального имущества (протокол от 09.12.2021). Актуализация перечня будет осуществлена в 2022 году;</w:t>
      </w:r>
    </w:p>
    <w:p w:rsidR="00165881" w:rsidRPr="003B048D" w:rsidP="00165881">
      <w:pPr>
        <w:spacing w:after="0" w:line="360" w:lineRule="auto"/>
        <w:ind w:firstLine="709"/>
        <w:jc w:val="both"/>
        <w:rPr>
          <w:rFonts w:ascii="Times New Roman" w:hAnsi="Times New Roman"/>
          <w:sz w:val="24"/>
          <w:szCs w:val="24"/>
        </w:rPr>
      </w:pPr>
      <w:r w:rsidRPr="003B048D">
        <w:rPr>
          <w:rFonts w:ascii="Times New Roman" w:hAnsi="Times New Roman"/>
          <w:sz w:val="24"/>
          <w:szCs w:val="24"/>
        </w:rPr>
        <w:t xml:space="preserve">- «Организация деятельности Совета руководителей предприятий при администрации города Твери». Согласно Положению о Совете руководителей предприятий города Твери при </w:t>
      </w:r>
      <w:r w:rsidR="008229B5">
        <w:rPr>
          <w:rFonts w:ascii="Times New Roman" w:hAnsi="Times New Roman"/>
          <w:sz w:val="24"/>
          <w:szCs w:val="24"/>
        </w:rPr>
        <w:t>а</w:t>
      </w:r>
      <w:r w:rsidRPr="003B048D">
        <w:rPr>
          <w:rFonts w:ascii="Times New Roman" w:hAnsi="Times New Roman"/>
          <w:sz w:val="24"/>
          <w:szCs w:val="24"/>
        </w:rPr>
        <w:t xml:space="preserve">дминистрации города Твери (далее – Совет) заседания Совета проводятся по мере необходимости. В связи с неблагоприятной санитарно-эпидемиологической обстановкой, вызванной распространением новой коронавирусной инфекции, заседания Совета не </w:t>
      </w:r>
      <w:r w:rsidR="00A91433">
        <w:rPr>
          <w:rFonts w:ascii="Times New Roman" w:hAnsi="Times New Roman"/>
          <w:sz w:val="24"/>
          <w:szCs w:val="24"/>
        </w:rPr>
        <w:t>проводились. В 2021 году обновле</w:t>
      </w:r>
      <w:r w:rsidRPr="003B048D">
        <w:rPr>
          <w:rFonts w:ascii="Times New Roman" w:hAnsi="Times New Roman"/>
          <w:sz w:val="24"/>
          <w:szCs w:val="24"/>
        </w:rPr>
        <w:t>н состав Совета в связи с кадровыми изменениями (постановление Администрации города Твери от 14.12.2021 № 1235 «О внесении изменений в постановление Администрации города Твери от 12.11.2018 № 1436 «Об утверждении состава Совета руководителей предприятий города Твери при администрации города Твери»).</w:t>
      </w:r>
    </w:p>
    <w:p w:rsidR="00165881" w:rsidRPr="00B518E8" w:rsidP="00165881">
      <w:pPr>
        <w:keepNext/>
        <w:autoSpaceDE w:val="0"/>
        <w:autoSpaceDN w:val="0"/>
        <w:adjustRightInd w:val="0"/>
        <w:spacing w:after="0" w:line="360" w:lineRule="auto"/>
        <w:ind w:firstLine="709"/>
        <w:jc w:val="both"/>
        <w:rPr>
          <w:rFonts w:ascii="Times New Roman" w:hAnsi="Times New Roman"/>
          <w:b/>
          <w:bCs/>
          <w:sz w:val="24"/>
          <w:szCs w:val="24"/>
        </w:rPr>
      </w:pPr>
      <w:r w:rsidRPr="00B518E8">
        <w:rPr>
          <w:rFonts w:ascii="Times New Roman" w:hAnsi="Times New Roman"/>
          <w:b/>
          <w:bCs/>
          <w:sz w:val="24"/>
          <w:szCs w:val="24"/>
        </w:rPr>
        <w:t>Использование финансовых ресурсов, достигнутые показатели</w:t>
      </w:r>
    </w:p>
    <w:p w:rsidR="00165881" w:rsidRPr="00B518E8"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B518E8">
        <w:rPr>
          <w:rFonts w:ascii="Times New Roman" w:hAnsi="Times New Roman"/>
          <w:sz w:val="24"/>
          <w:szCs w:val="24"/>
        </w:rPr>
        <w:t xml:space="preserve">По состоянию на 31.12.2021 года плановый объем финансирования программы с учетом внесения изменений в бюджет города Твери в 2021 году сложился в объеме </w:t>
      </w:r>
      <w:r w:rsidR="00A91433">
        <w:rPr>
          <w:rFonts w:ascii="Times New Roman" w:hAnsi="Times New Roman"/>
          <w:sz w:val="24"/>
          <w:szCs w:val="24"/>
        </w:rPr>
        <w:br/>
      </w:r>
      <w:r w:rsidRPr="00B518E8">
        <w:rPr>
          <w:rFonts w:ascii="Times New Roman" w:hAnsi="Times New Roman"/>
          <w:sz w:val="24"/>
          <w:szCs w:val="24"/>
        </w:rPr>
        <w:t xml:space="preserve">2 491,6 тыс. рублей. </w:t>
      </w:r>
    </w:p>
    <w:p w:rsidR="00165881" w:rsidP="00165881">
      <w:pPr>
        <w:pStyle w:val="ListParagraph"/>
        <w:tabs>
          <w:tab w:val="left" w:pos="426"/>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Снижение</w:t>
      </w:r>
      <w:r w:rsidRPr="00B518E8">
        <w:rPr>
          <w:rFonts w:ascii="Times New Roman" w:hAnsi="Times New Roman"/>
          <w:sz w:val="24"/>
          <w:szCs w:val="24"/>
        </w:rPr>
        <w:t xml:space="preserve"> в 2021 году объема финансирования по муниципальной программе по сравнению с первоначально утвержденным объемом связано с </w:t>
      </w:r>
      <w:r>
        <w:rPr>
          <w:rFonts w:ascii="Times New Roman" w:hAnsi="Times New Roman"/>
          <w:sz w:val="24"/>
          <w:szCs w:val="24"/>
        </w:rPr>
        <w:t>сокращением финансирования на</w:t>
      </w:r>
      <w:r w:rsidRPr="007C5988">
        <w:rPr>
          <w:rFonts w:ascii="Times New Roman" w:hAnsi="Times New Roman"/>
          <w:color w:val="00B050"/>
          <w:sz w:val="24"/>
          <w:szCs w:val="24"/>
        </w:rPr>
        <w:t xml:space="preserve"> </w:t>
      </w:r>
      <w:r w:rsidRPr="00B518E8">
        <w:rPr>
          <w:rFonts w:ascii="Times New Roman" w:hAnsi="Times New Roman"/>
          <w:sz w:val="24"/>
          <w:szCs w:val="24"/>
        </w:rPr>
        <w:t>850 тыс. рублей</w:t>
      </w:r>
      <w:r>
        <w:rPr>
          <w:rFonts w:ascii="Times New Roman" w:hAnsi="Times New Roman"/>
          <w:sz w:val="24"/>
          <w:szCs w:val="24"/>
        </w:rPr>
        <w:t xml:space="preserve">, в том числе по мероприятиям: </w:t>
      </w:r>
      <w:r w:rsidRPr="00B518E8">
        <w:rPr>
          <w:rFonts w:ascii="Times New Roman" w:hAnsi="Times New Roman"/>
          <w:sz w:val="24"/>
          <w:szCs w:val="24"/>
        </w:rPr>
        <w:t>«Предоставление субсидий субъектам малого и среднего предпринимательства»</w:t>
      </w:r>
      <w:r>
        <w:rPr>
          <w:rFonts w:ascii="Times New Roman" w:hAnsi="Times New Roman"/>
          <w:sz w:val="24"/>
          <w:szCs w:val="24"/>
        </w:rPr>
        <w:t xml:space="preserve"> (800 тыс. рублей); </w:t>
      </w:r>
      <w:r w:rsidRPr="00B518E8">
        <w:rPr>
          <w:rFonts w:ascii="Times New Roman" w:hAnsi="Times New Roman"/>
          <w:sz w:val="24"/>
          <w:szCs w:val="24"/>
        </w:rPr>
        <w:t>«Издание аналитических, информационно-справочных материалов, посвященных экономической ситуации в городе Твери»</w:t>
      </w:r>
      <w:r>
        <w:rPr>
          <w:rFonts w:ascii="Times New Roman" w:hAnsi="Times New Roman"/>
          <w:sz w:val="24"/>
          <w:szCs w:val="24"/>
        </w:rPr>
        <w:t xml:space="preserve"> (50 тыс. рублей).</w:t>
      </w:r>
      <w:r w:rsidRPr="00B518E8">
        <w:rPr>
          <w:rFonts w:ascii="Times New Roman" w:hAnsi="Times New Roman"/>
          <w:sz w:val="24"/>
          <w:szCs w:val="24"/>
        </w:rPr>
        <w:t xml:space="preserve">  </w:t>
      </w:r>
    </w:p>
    <w:p w:rsidR="00165881" w:rsidRPr="003B1987"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3B1987">
        <w:rPr>
          <w:rFonts w:ascii="Times New Roman" w:hAnsi="Times New Roman"/>
          <w:sz w:val="24"/>
          <w:szCs w:val="24"/>
        </w:rPr>
        <w:t xml:space="preserve">Кассовое исполнение муниципальной программы в отчетном периоде составило 2 491,6 тыс. рублей. </w:t>
      </w:r>
    </w:p>
    <w:p w:rsidR="00165881" w:rsidRPr="003B1987"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3B1987">
        <w:rPr>
          <w:rFonts w:ascii="Times New Roman" w:hAnsi="Times New Roman"/>
          <w:sz w:val="24"/>
          <w:szCs w:val="24"/>
        </w:rPr>
        <w:t>Полнота освоения бюджетных средств, выделенных на реализацию муниципальной программы, составила 100% (в 2020 году -</w:t>
      </w:r>
      <w:r>
        <w:rPr>
          <w:rFonts w:ascii="Times New Roman" w:hAnsi="Times New Roman"/>
          <w:sz w:val="24"/>
          <w:szCs w:val="24"/>
        </w:rPr>
        <w:t xml:space="preserve"> </w:t>
      </w:r>
      <w:r w:rsidRPr="003B1987">
        <w:rPr>
          <w:rFonts w:ascii="Times New Roman" w:hAnsi="Times New Roman"/>
          <w:sz w:val="24"/>
          <w:szCs w:val="24"/>
        </w:rPr>
        <w:t>85,4%, в 2019 году – 91,2%). При этом степень достижения плановых значений показателей муниципальной программы – 96,</w:t>
      </w:r>
      <w:r>
        <w:rPr>
          <w:rFonts w:ascii="Times New Roman" w:hAnsi="Times New Roman"/>
          <w:sz w:val="24"/>
          <w:szCs w:val="24"/>
        </w:rPr>
        <w:t>2</w:t>
      </w:r>
      <w:r w:rsidRPr="003B1987">
        <w:rPr>
          <w:rFonts w:ascii="Times New Roman" w:hAnsi="Times New Roman"/>
          <w:sz w:val="24"/>
          <w:szCs w:val="24"/>
        </w:rPr>
        <w:t>% (в 2020 году -</w:t>
      </w:r>
      <w:r>
        <w:rPr>
          <w:rFonts w:ascii="Times New Roman" w:hAnsi="Times New Roman"/>
          <w:sz w:val="24"/>
          <w:szCs w:val="24"/>
        </w:rPr>
        <w:t xml:space="preserve"> </w:t>
      </w:r>
      <w:r w:rsidRPr="003B1987">
        <w:rPr>
          <w:rFonts w:ascii="Times New Roman" w:hAnsi="Times New Roman"/>
          <w:sz w:val="24"/>
          <w:szCs w:val="24"/>
        </w:rPr>
        <w:t>99,2%, в 2019 году – 98,6%).</w:t>
      </w:r>
    </w:p>
    <w:p w:rsidR="00165881" w:rsidRPr="003B1987"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3B1987">
        <w:rPr>
          <w:rFonts w:ascii="Times New Roman" w:hAnsi="Times New Roman"/>
          <w:sz w:val="24"/>
          <w:szCs w:val="24"/>
        </w:rPr>
        <w:t>Финансирование мероприятий муниципальной программы полностью осуществлялось за счет средств бюджета города Твери.</w:t>
      </w:r>
    </w:p>
    <w:p w:rsidR="00165881" w:rsidP="00165881">
      <w:pPr>
        <w:widowControl w:val="0"/>
        <w:spacing w:after="0" w:line="360" w:lineRule="auto"/>
        <w:ind w:firstLine="709"/>
        <w:jc w:val="both"/>
        <w:rPr>
          <w:rFonts w:ascii="Times New Roman" w:eastAsia="Times New Roman" w:hAnsi="Times New Roman"/>
          <w:sz w:val="24"/>
          <w:szCs w:val="24"/>
        </w:rPr>
      </w:pPr>
      <w:r w:rsidRPr="003B1987">
        <w:rPr>
          <w:rFonts w:ascii="Times New Roman" w:eastAsia="Times New Roman" w:hAnsi="Times New Roman"/>
          <w:spacing w:val="2"/>
          <w:sz w:val="24"/>
          <w:szCs w:val="24"/>
        </w:rPr>
        <w:t>Исполнение муниципальной программы</w:t>
      </w:r>
      <w:r w:rsidRPr="003B1987">
        <w:rPr>
          <w:rFonts w:ascii="Times New Roman" w:eastAsia="Times New Roman" w:hAnsi="Times New Roman"/>
          <w:sz w:val="24"/>
          <w:szCs w:val="24"/>
        </w:rPr>
        <w:t xml:space="preserve"> в разрезе ее подпрограмм в 2021 году характеризуется данными, представленными в таблице </w:t>
      </w:r>
      <w:r w:rsidR="006F2EF1">
        <w:rPr>
          <w:rFonts w:ascii="Times New Roman" w:eastAsia="Times New Roman" w:hAnsi="Times New Roman"/>
          <w:sz w:val="24"/>
          <w:szCs w:val="24"/>
        </w:rPr>
        <w:t>3.13</w:t>
      </w:r>
      <w:r w:rsidRPr="003B1987">
        <w:rPr>
          <w:rFonts w:ascii="Times New Roman" w:eastAsia="Times New Roman" w:hAnsi="Times New Roman"/>
          <w:sz w:val="24"/>
          <w:szCs w:val="24"/>
        </w:rPr>
        <w:t>:</w:t>
      </w:r>
    </w:p>
    <w:p w:rsidR="00A91433" w:rsidP="00165881">
      <w:pPr>
        <w:widowControl w:val="0"/>
        <w:spacing w:after="0" w:line="360" w:lineRule="auto"/>
        <w:ind w:firstLine="709"/>
        <w:jc w:val="both"/>
        <w:rPr>
          <w:rFonts w:ascii="Times New Roman" w:eastAsia="Times New Roman" w:hAnsi="Times New Roman"/>
          <w:sz w:val="24"/>
          <w:szCs w:val="24"/>
        </w:rPr>
      </w:pPr>
    </w:p>
    <w:p w:rsidR="00A91433" w:rsidP="00165881">
      <w:pPr>
        <w:widowControl w:val="0"/>
        <w:spacing w:after="0" w:line="360" w:lineRule="auto"/>
        <w:ind w:firstLine="709"/>
        <w:jc w:val="both"/>
        <w:rPr>
          <w:rFonts w:ascii="Times New Roman" w:eastAsia="Times New Roman" w:hAnsi="Times New Roman"/>
          <w:sz w:val="24"/>
          <w:szCs w:val="24"/>
        </w:rPr>
      </w:pPr>
    </w:p>
    <w:p w:rsidR="00A91433" w:rsidRPr="003B1987" w:rsidP="00165881">
      <w:pPr>
        <w:widowControl w:val="0"/>
        <w:spacing w:after="0" w:line="360" w:lineRule="auto"/>
        <w:ind w:firstLine="709"/>
        <w:jc w:val="both"/>
        <w:rPr>
          <w:rFonts w:ascii="Times New Roman" w:eastAsia="Times New Roman" w:hAnsi="Times New Roman"/>
          <w:sz w:val="24"/>
          <w:szCs w:val="24"/>
        </w:rPr>
      </w:pPr>
    </w:p>
    <w:p w:rsidR="00165881" w:rsidRPr="003B1987" w:rsidP="00165881">
      <w:pPr>
        <w:widowControl w:val="0"/>
        <w:spacing w:after="0" w:line="360" w:lineRule="auto"/>
        <w:ind w:firstLine="709"/>
        <w:jc w:val="right"/>
        <w:rPr>
          <w:rFonts w:ascii="Times New Roman" w:eastAsia="Times New Roman" w:hAnsi="Times New Roman"/>
          <w:i/>
          <w:sz w:val="24"/>
          <w:szCs w:val="24"/>
        </w:rPr>
      </w:pPr>
      <w:r w:rsidRPr="003B1987">
        <w:rPr>
          <w:rFonts w:ascii="Times New Roman" w:eastAsia="Times New Roman" w:hAnsi="Times New Roman"/>
          <w:i/>
          <w:sz w:val="24"/>
          <w:szCs w:val="24"/>
        </w:rPr>
        <w:t xml:space="preserve">Таблица </w:t>
      </w:r>
      <w:r w:rsidR="006F2EF1">
        <w:rPr>
          <w:rFonts w:ascii="Times New Roman" w:eastAsia="Times New Roman" w:hAnsi="Times New Roman"/>
          <w:i/>
          <w:sz w:val="24"/>
          <w:szCs w:val="24"/>
        </w:rPr>
        <w:t>3.13</w:t>
      </w:r>
    </w:p>
    <w:p w:rsidR="00165881" w:rsidRPr="003B1987" w:rsidP="00165881">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Освоение бюджетных средств в рамках муниципальной программы города Твери</w:t>
      </w:r>
    </w:p>
    <w:p w:rsidR="00165881" w:rsidRPr="003B1987" w:rsidP="00165881">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 xml:space="preserve">«Содействие экономическому развитию города Твери» </w:t>
      </w:r>
      <w:r w:rsidRPr="003B1987">
        <w:rPr>
          <w:rFonts w:ascii="Times New Roman" w:eastAsia="Times New Roman" w:hAnsi="Times New Roman"/>
          <w:sz w:val="24"/>
          <w:szCs w:val="24"/>
        </w:rPr>
        <w:br/>
        <w:t>на 2019-2024 годы в 2021 году</w:t>
      </w:r>
    </w:p>
    <w:p w:rsidR="00165881" w:rsidRPr="00165881" w:rsidP="00165881">
      <w:pPr>
        <w:widowControl w:val="0"/>
        <w:spacing w:after="0" w:line="240" w:lineRule="auto"/>
        <w:jc w:val="center"/>
        <w:rPr>
          <w:rFonts w:ascii="Times New Roman" w:eastAsia="Times New Roman" w:hAnsi="Times New Roman"/>
          <w:sz w:val="24"/>
          <w:szCs w:val="24"/>
        </w:rPr>
      </w:pPr>
    </w:p>
    <w:tbl>
      <w:tblPr>
        <w:tblStyle w:val="TableNorm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1417"/>
        <w:gridCol w:w="1276"/>
        <w:gridCol w:w="1559"/>
      </w:tblGrid>
      <w:tr w:rsidTr="001A10B1">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495" w:type="dxa"/>
            <w:vMerge w:val="restart"/>
          </w:tcPr>
          <w:p w:rsidR="00165881" w:rsidRPr="003B1987" w:rsidP="00540F47">
            <w:pPr>
              <w:widowControl w:val="0"/>
              <w:spacing w:after="0" w:line="360" w:lineRule="auto"/>
              <w:jc w:val="both"/>
              <w:rPr>
                <w:rFonts w:ascii="Times New Roman" w:eastAsia="Times New Roman" w:hAnsi="Times New Roman"/>
                <w:sz w:val="24"/>
                <w:szCs w:val="24"/>
              </w:rPr>
            </w:pPr>
          </w:p>
        </w:tc>
        <w:tc>
          <w:tcPr>
            <w:tcW w:w="2693" w:type="dxa"/>
            <w:gridSpan w:val="2"/>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Финансирование МП, тыс. рублей</w:t>
            </w:r>
          </w:p>
        </w:tc>
        <w:tc>
          <w:tcPr>
            <w:tcW w:w="1559" w:type="dxa"/>
            <w:vMerge w:val="restart"/>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Полнота освоения бюджетных средств, %</w:t>
            </w:r>
          </w:p>
        </w:tc>
      </w:tr>
      <w:tr w:rsidTr="001A10B1">
        <w:tblPrEx>
          <w:tblW w:w="9747" w:type="dxa"/>
          <w:tblLayout w:type="fixed"/>
          <w:tblLook w:val="00A0"/>
        </w:tblPrEx>
        <w:tc>
          <w:tcPr>
            <w:tcW w:w="5495" w:type="dxa"/>
            <w:vMerge/>
          </w:tcPr>
          <w:p w:rsidR="00165881" w:rsidRPr="003B1987" w:rsidP="00540F47">
            <w:pPr>
              <w:widowControl w:val="0"/>
              <w:spacing w:after="0" w:line="360" w:lineRule="auto"/>
              <w:jc w:val="both"/>
              <w:rPr>
                <w:rFonts w:ascii="Times New Roman" w:eastAsia="Times New Roman" w:hAnsi="Times New Roman"/>
                <w:sz w:val="24"/>
                <w:szCs w:val="24"/>
              </w:rPr>
            </w:pPr>
          </w:p>
        </w:tc>
        <w:tc>
          <w:tcPr>
            <w:tcW w:w="1417" w:type="dxa"/>
            <w:vAlign w:val="center"/>
          </w:tcPr>
          <w:p w:rsidR="00165881" w:rsidRPr="003B1987" w:rsidP="00540F47">
            <w:pPr>
              <w:widowControl w:val="0"/>
              <w:spacing w:after="0" w:line="36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план</w:t>
            </w:r>
          </w:p>
        </w:tc>
        <w:tc>
          <w:tcPr>
            <w:tcW w:w="1276" w:type="dxa"/>
            <w:vAlign w:val="center"/>
          </w:tcPr>
          <w:p w:rsidR="00165881" w:rsidRPr="003B1987" w:rsidP="00540F47">
            <w:pPr>
              <w:widowControl w:val="0"/>
              <w:spacing w:after="0" w:line="36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факт</w:t>
            </w:r>
          </w:p>
        </w:tc>
        <w:tc>
          <w:tcPr>
            <w:tcW w:w="1559" w:type="dxa"/>
            <w:vMerge/>
          </w:tcPr>
          <w:p w:rsidR="00165881" w:rsidRPr="003B1987" w:rsidP="00540F47">
            <w:pPr>
              <w:widowControl w:val="0"/>
              <w:spacing w:after="0" w:line="360" w:lineRule="auto"/>
              <w:jc w:val="both"/>
              <w:rPr>
                <w:rFonts w:ascii="Times New Roman" w:eastAsia="Times New Roman" w:hAnsi="Times New Roman"/>
                <w:sz w:val="24"/>
                <w:szCs w:val="24"/>
              </w:rPr>
            </w:pPr>
          </w:p>
        </w:tc>
      </w:tr>
      <w:tr w:rsidTr="001A10B1">
        <w:tblPrEx>
          <w:tblW w:w="9747" w:type="dxa"/>
          <w:tblLayout w:type="fixed"/>
          <w:tblLook w:val="00A0"/>
        </w:tblPrEx>
        <w:trPr>
          <w:trHeight w:val="487"/>
        </w:trPr>
        <w:tc>
          <w:tcPr>
            <w:tcW w:w="5495" w:type="dxa"/>
            <w:vAlign w:val="center"/>
          </w:tcPr>
          <w:p w:rsidR="00165881" w:rsidRPr="003B1987" w:rsidP="00540F47">
            <w:pPr>
              <w:widowControl w:val="0"/>
              <w:spacing w:after="0" w:line="240" w:lineRule="auto"/>
              <w:rPr>
                <w:rFonts w:ascii="Times New Roman" w:eastAsia="Times New Roman" w:hAnsi="Times New Roman"/>
                <w:sz w:val="24"/>
                <w:szCs w:val="24"/>
              </w:rPr>
            </w:pPr>
            <w:r w:rsidRPr="003B1987">
              <w:rPr>
                <w:rFonts w:ascii="Times New Roman" w:eastAsia="Times New Roman" w:hAnsi="Times New Roman"/>
                <w:sz w:val="24"/>
                <w:szCs w:val="24"/>
              </w:rPr>
              <w:t>Подпрограмма 1 «Содействие развитию экономического потенциала»</w:t>
            </w:r>
          </w:p>
        </w:tc>
        <w:tc>
          <w:tcPr>
            <w:tcW w:w="1417"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188,0</w:t>
            </w:r>
          </w:p>
        </w:tc>
        <w:tc>
          <w:tcPr>
            <w:tcW w:w="1276"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188,0</w:t>
            </w:r>
          </w:p>
        </w:tc>
        <w:tc>
          <w:tcPr>
            <w:tcW w:w="1559"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100,0</w:t>
            </w:r>
          </w:p>
        </w:tc>
      </w:tr>
      <w:tr w:rsidTr="001A10B1">
        <w:tblPrEx>
          <w:tblW w:w="9747" w:type="dxa"/>
          <w:tblLayout w:type="fixed"/>
          <w:tblLook w:val="00A0"/>
        </w:tblPrEx>
        <w:trPr>
          <w:trHeight w:val="551"/>
        </w:trPr>
        <w:tc>
          <w:tcPr>
            <w:tcW w:w="5495" w:type="dxa"/>
            <w:vAlign w:val="center"/>
          </w:tcPr>
          <w:p w:rsidR="00165881" w:rsidRPr="003B1987" w:rsidP="00540F47">
            <w:pPr>
              <w:widowControl w:val="0"/>
              <w:spacing w:after="0" w:line="240" w:lineRule="auto"/>
              <w:rPr>
                <w:rFonts w:ascii="Times New Roman" w:eastAsia="Times New Roman" w:hAnsi="Times New Roman"/>
                <w:sz w:val="24"/>
                <w:szCs w:val="24"/>
              </w:rPr>
            </w:pPr>
            <w:r w:rsidRPr="003B1987">
              <w:rPr>
                <w:rFonts w:ascii="Times New Roman" w:eastAsia="Times New Roman" w:hAnsi="Times New Roman"/>
                <w:sz w:val="24"/>
                <w:szCs w:val="24"/>
              </w:rPr>
              <w:t>Подпрограмма 2 «Малое и среднее предпринимательство»</w:t>
            </w:r>
          </w:p>
        </w:tc>
        <w:tc>
          <w:tcPr>
            <w:tcW w:w="1417"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2 303,6</w:t>
            </w:r>
          </w:p>
        </w:tc>
        <w:tc>
          <w:tcPr>
            <w:tcW w:w="1276"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2 303,6</w:t>
            </w:r>
          </w:p>
        </w:tc>
        <w:tc>
          <w:tcPr>
            <w:tcW w:w="1559"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100,0</w:t>
            </w:r>
          </w:p>
        </w:tc>
      </w:tr>
      <w:tr w:rsidTr="001A10B1">
        <w:tblPrEx>
          <w:tblW w:w="9747" w:type="dxa"/>
          <w:tblLayout w:type="fixed"/>
          <w:tblLook w:val="00A0"/>
        </w:tblPrEx>
        <w:tc>
          <w:tcPr>
            <w:tcW w:w="5495" w:type="dxa"/>
            <w:vAlign w:val="center"/>
          </w:tcPr>
          <w:p w:rsidR="00165881" w:rsidRPr="003B1987" w:rsidP="00540F47">
            <w:pPr>
              <w:widowControl w:val="0"/>
              <w:spacing w:after="0" w:line="240" w:lineRule="auto"/>
              <w:rPr>
                <w:rFonts w:ascii="Times New Roman" w:eastAsia="Times New Roman" w:hAnsi="Times New Roman"/>
                <w:sz w:val="24"/>
                <w:szCs w:val="24"/>
              </w:rPr>
            </w:pPr>
            <w:r w:rsidRPr="003B1987">
              <w:rPr>
                <w:rFonts w:ascii="Times New Roman" w:eastAsia="Times New Roman" w:hAnsi="Times New Roman"/>
                <w:sz w:val="24"/>
                <w:szCs w:val="24"/>
              </w:rPr>
              <w:t>Подпрограмма 3 «Развитие потребительского рынка и услуг на территории города Твери»</w:t>
            </w:r>
          </w:p>
        </w:tc>
        <w:tc>
          <w:tcPr>
            <w:tcW w:w="1417"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0,0</w:t>
            </w:r>
          </w:p>
        </w:tc>
        <w:tc>
          <w:tcPr>
            <w:tcW w:w="1276"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0,0</w:t>
            </w:r>
          </w:p>
        </w:tc>
        <w:tc>
          <w:tcPr>
            <w:tcW w:w="1559" w:type="dxa"/>
            <w:vAlign w:val="center"/>
          </w:tcPr>
          <w:p w:rsidR="00165881" w:rsidRPr="003B1987" w:rsidP="00540F47">
            <w:pPr>
              <w:widowControl w:val="0"/>
              <w:spacing w:after="0" w:line="240" w:lineRule="auto"/>
              <w:jc w:val="center"/>
              <w:rPr>
                <w:rFonts w:ascii="Times New Roman" w:eastAsia="Times New Roman" w:hAnsi="Times New Roman"/>
                <w:sz w:val="24"/>
                <w:szCs w:val="24"/>
              </w:rPr>
            </w:pPr>
            <w:r w:rsidRPr="003B1987">
              <w:rPr>
                <w:rFonts w:ascii="Times New Roman" w:eastAsia="Times New Roman" w:hAnsi="Times New Roman"/>
                <w:sz w:val="24"/>
                <w:szCs w:val="24"/>
              </w:rPr>
              <w:t>х</w:t>
            </w:r>
          </w:p>
        </w:tc>
      </w:tr>
      <w:tr w:rsidTr="001A10B1">
        <w:tblPrEx>
          <w:tblW w:w="9747" w:type="dxa"/>
          <w:tblLayout w:type="fixed"/>
          <w:tblLook w:val="00A0"/>
        </w:tblPrEx>
        <w:tc>
          <w:tcPr>
            <w:tcW w:w="5495" w:type="dxa"/>
            <w:vAlign w:val="center"/>
          </w:tcPr>
          <w:p w:rsidR="00165881" w:rsidRPr="003B1987" w:rsidP="00540F47">
            <w:pPr>
              <w:widowControl w:val="0"/>
              <w:spacing w:after="0" w:line="240" w:lineRule="auto"/>
              <w:rPr>
                <w:rFonts w:ascii="Times New Roman" w:eastAsia="Times New Roman" w:hAnsi="Times New Roman"/>
                <w:b/>
                <w:sz w:val="24"/>
                <w:szCs w:val="24"/>
              </w:rPr>
            </w:pPr>
            <w:r w:rsidRPr="003B1987">
              <w:rPr>
                <w:rFonts w:ascii="Times New Roman" w:eastAsia="Times New Roman" w:hAnsi="Times New Roman"/>
                <w:b/>
                <w:sz w:val="24"/>
                <w:szCs w:val="24"/>
              </w:rPr>
              <w:t>Итого по программе</w:t>
            </w:r>
          </w:p>
        </w:tc>
        <w:tc>
          <w:tcPr>
            <w:tcW w:w="1417" w:type="dxa"/>
            <w:vAlign w:val="center"/>
          </w:tcPr>
          <w:p w:rsidR="00165881" w:rsidRPr="003B1987" w:rsidP="00540F47">
            <w:pPr>
              <w:widowControl w:val="0"/>
              <w:spacing w:after="0" w:line="240" w:lineRule="auto"/>
              <w:jc w:val="center"/>
              <w:rPr>
                <w:rFonts w:ascii="Times New Roman" w:eastAsia="Times New Roman" w:hAnsi="Times New Roman"/>
                <w:b/>
                <w:sz w:val="24"/>
                <w:szCs w:val="24"/>
              </w:rPr>
            </w:pPr>
            <w:r w:rsidRPr="003B1987">
              <w:rPr>
                <w:rFonts w:ascii="Times New Roman" w:eastAsia="Times New Roman" w:hAnsi="Times New Roman"/>
                <w:b/>
                <w:sz w:val="24"/>
                <w:szCs w:val="24"/>
              </w:rPr>
              <w:t>2 491,6</w:t>
            </w:r>
          </w:p>
        </w:tc>
        <w:tc>
          <w:tcPr>
            <w:tcW w:w="1276" w:type="dxa"/>
            <w:vAlign w:val="center"/>
          </w:tcPr>
          <w:p w:rsidR="00165881" w:rsidRPr="003B1987" w:rsidP="00540F47">
            <w:pPr>
              <w:widowControl w:val="0"/>
              <w:spacing w:after="0" w:line="240" w:lineRule="auto"/>
              <w:jc w:val="center"/>
              <w:rPr>
                <w:rFonts w:ascii="Times New Roman" w:eastAsia="Times New Roman" w:hAnsi="Times New Roman"/>
                <w:b/>
                <w:sz w:val="24"/>
                <w:szCs w:val="24"/>
              </w:rPr>
            </w:pPr>
            <w:r w:rsidRPr="003B1987">
              <w:rPr>
                <w:rFonts w:ascii="Times New Roman" w:eastAsia="Times New Roman" w:hAnsi="Times New Roman"/>
                <w:b/>
                <w:sz w:val="24"/>
                <w:szCs w:val="24"/>
              </w:rPr>
              <w:t>2 491,6</w:t>
            </w:r>
          </w:p>
        </w:tc>
        <w:tc>
          <w:tcPr>
            <w:tcW w:w="1559" w:type="dxa"/>
            <w:vAlign w:val="center"/>
          </w:tcPr>
          <w:p w:rsidR="00165881" w:rsidRPr="003B1987" w:rsidP="00540F47">
            <w:pPr>
              <w:widowControl w:val="0"/>
              <w:spacing w:after="0" w:line="240" w:lineRule="auto"/>
              <w:jc w:val="center"/>
              <w:rPr>
                <w:rFonts w:ascii="Times New Roman" w:eastAsia="Times New Roman" w:hAnsi="Times New Roman"/>
                <w:b/>
                <w:sz w:val="24"/>
                <w:szCs w:val="24"/>
              </w:rPr>
            </w:pPr>
            <w:r w:rsidRPr="003B1987">
              <w:rPr>
                <w:rFonts w:ascii="Times New Roman" w:eastAsia="Times New Roman" w:hAnsi="Times New Roman"/>
                <w:b/>
                <w:sz w:val="24"/>
                <w:szCs w:val="24"/>
              </w:rPr>
              <w:t>100,0</w:t>
            </w:r>
          </w:p>
        </w:tc>
      </w:tr>
    </w:tbl>
    <w:p w:rsidR="00165881" w:rsidRPr="003B1987" w:rsidP="00165881">
      <w:pPr>
        <w:pStyle w:val="ListParagraph"/>
        <w:autoSpaceDE w:val="0"/>
        <w:autoSpaceDN w:val="0"/>
        <w:adjustRightInd w:val="0"/>
        <w:spacing w:after="0" w:line="360" w:lineRule="auto"/>
        <w:ind w:left="0" w:firstLine="709"/>
        <w:jc w:val="both"/>
        <w:rPr>
          <w:rFonts w:ascii="Times New Roman" w:hAnsi="Times New Roman"/>
          <w:sz w:val="24"/>
          <w:szCs w:val="24"/>
        </w:rPr>
      </w:pPr>
    </w:p>
    <w:p w:rsidR="00165881" w:rsidRPr="003B1987"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3B1987">
        <w:rPr>
          <w:rFonts w:ascii="Times New Roman" w:hAnsi="Times New Roman"/>
          <w:sz w:val="24"/>
          <w:szCs w:val="24"/>
        </w:rPr>
        <w:t xml:space="preserve">В рамках реализации </w:t>
      </w:r>
      <w:r w:rsidRPr="003B1987">
        <w:rPr>
          <w:rFonts w:ascii="Times New Roman" w:hAnsi="Times New Roman"/>
          <w:b/>
          <w:sz w:val="24"/>
          <w:szCs w:val="24"/>
        </w:rPr>
        <w:t xml:space="preserve">подпрограммы «Содействие развитию экономического потенциала» </w:t>
      </w:r>
      <w:r w:rsidRPr="003B1987">
        <w:rPr>
          <w:rFonts w:ascii="Times New Roman" w:hAnsi="Times New Roman"/>
          <w:sz w:val="24"/>
          <w:szCs w:val="24"/>
        </w:rPr>
        <w:t>выполнено:</w:t>
      </w:r>
    </w:p>
    <w:p w:rsidR="00165881" w:rsidRPr="00F86CD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F86CD1">
        <w:rPr>
          <w:rFonts w:ascii="Times New Roman" w:hAnsi="Times New Roman"/>
          <w:sz w:val="24"/>
          <w:szCs w:val="24"/>
        </w:rPr>
        <w:t>- внесены изменения в решение Тверской городской Думы от 19.12.2019 № 267 «О Стратегии социально-экономического развития города Твери до 2035 года» (Решение Тверской городской Думы от 12.02.2021 № 9).</w:t>
      </w:r>
    </w:p>
    <w:p w:rsidR="00165881" w:rsidRPr="00F86CD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F86CD1">
        <w:rPr>
          <w:rFonts w:ascii="Times New Roman" w:hAnsi="Times New Roman"/>
          <w:sz w:val="24"/>
          <w:szCs w:val="24"/>
        </w:rPr>
        <w:t>- Главе города Твери направлен на рассмотрение доклад о реализации Стратегии социально-экономического развития города Твери до 2035 года и ходе исполнения плана мероприятий за 2020 отчетный год.</w:t>
      </w:r>
    </w:p>
    <w:p w:rsidR="00165881" w:rsidRPr="00F86CD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F86CD1">
        <w:rPr>
          <w:rFonts w:ascii="Times New Roman" w:hAnsi="Times New Roman"/>
          <w:sz w:val="24"/>
          <w:szCs w:val="24"/>
        </w:rPr>
        <w:t xml:space="preserve">В рамках муниципального контракта с Территориальным органом Федеральной службы государственной статистики по Тверской области получено 113 официальных статистических изданий. Предоставленная информация использовалась всеми структурными подразделениями Администрации города Твери в процессе подготовки проекта бюджета, нормативных актов и документов, разработки прогнозов социально–экономического развития города Твери. </w:t>
      </w:r>
    </w:p>
    <w:p w:rsidR="00165881" w:rsidRPr="00F86CD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F86CD1">
        <w:rPr>
          <w:rFonts w:ascii="Times New Roman" w:hAnsi="Times New Roman"/>
          <w:sz w:val="24"/>
          <w:szCs w:val="24"/>
        </w:rPr>
        <w:t>Разработан прогноз социально-экономического развития города Твери на среднесрочный период (постановление Администрации города Твери от 27.10.2021 № 1004) для представления в Тверскую городскую Думу с проектом бюджета города Твери на 2022-2024 годы.</w:t>
      </w:r>
    </w:p>
    <w:p w:rsidR="00165881" w:rsidRPr="00F86CD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F86CD1">
        <w:rPr>
          <w:rFonts w:ascii="Times New Roman" w:hAnsi="Times New Roman"/>
          <w:sz w:val="24"/>
          <w:szCs w:val="24"/>
        </w:rPr>
        <w:t xml:space="preserve">Проводился мониторинг реализации муниципальных программ города Твери и адресной инвестиционной программы города Твери: </w:t>
      </w:r>
    </w:p>
    <w:p w:rsidR="00165881" w:rsidRPr="00F86CD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F86CD1">
        <w:rPr>
          <w:rFonts w:ascii="Times New Roman" w:hAnsi="Times New Roman"/>
          <w:sz w:val="24"/>
          <w:szCs w:val="24"/>
        </w:rPr>
        <w:t>- подготовлено 9 сводных информационных справок о выполнении в 2021 году планов реализации муниципальных программ;</w:t>
      </w:r>
    </w:p>
    <w:p w:rsidR="00165881" w:rsidRPr="009F6E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9F6ECF">
        <w:rPr>
          <w:rFonts w:ascii="Times New Roman" w:hAnsi="Times New Roman"/>
          <w:sz w:val="24"/>
          <w:szCs w:val="24"/>
        </w:rPr>
        <w:t>-</w:t>
      </w:r>
      <w:r>
        <w:rPr>
          <w:rFonts w:ascii="Times New Roman" w:hAnsi="Times New Roman"/>
          <w:sz w:val="24"/>
          <w:szCs w:val="24"/>
        </w:rPr>
        <w:t> </w:t>
      </w:r>
      <w:r w:rsidRPr="009F6ECF">
        <w:rPr>
          <w:rFonts w:ascii="Times New Roman" w:hAnsi="Times New Roman"/>
          <w:sz w:val="24"/>
          <w:szCs w:val="24"/>
        </w:rPr>
        <w:t>размещено на официальном сайте Администрации города Твери 10 информационных справок о реализации муниципальных программ в 2021 году;</w:t>
      </w:r>
    </w:p>
    <w:p w:rsidR="00165881" w:rsidRPr="009F6E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9F6ECF">
        <w:rPr>
          <w:rFonts w:ascii="Times New Roman" w:hAnsi="Times New Roman"/>
          <w:sz w:val="24"/>
          <w:szCs w:val="24"/>
        </w:rPr>
        <w:t>- подготовлен сводный годовой доклад о ходе реализации и об оценке эффективности муниципальных программ в 2020 году;</w:t>
      </w:r>
    </w:p>
    <w:p w:rsidR="00165881" w:rsidRPr="009F6E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9F6ECF">
        <w:rPr>
          <w:rFonts w:ascii="Times New Roman" w:hAnsi="Times New Roman"/>
          <w:sz w:val="24"/>
          <w:szCs w:val="24"/>
        </w:rPr>
        <w:t>- подготовлены 4 отчета об итогах реализации адресной инвестиционной программы.</w:t>
      </w:r>
    </w:p>
    <w:p w:rsidR="00165881" w:rsidRPr="009F6ECF" w:rsidP="00165881">
      <w:pPr>
        <w:spacing w:after="0" w:line="360" w:lineRule="auto"/>
        <w:ind w:firstLine="709"/>
        <w:jc w:val="both"/>
        <w:rPr>
          <w:rFonts w:ascii="Times New Roman" w:hAnsi="Times New Roman"/>
          <w:sz w:val="24"/>
          <w:szCs w:val="24"/>
        </w:rPr>
      </w:pPr>
      <w:r w:rsidRPr="009F6ECF">
        <w:rPr>
          <w:rFonts w:ascii="Times New Roman" w:hAnsi="Times New Roman"/>
          <w:sz w:val="24"/>
          <w:szCs w:val="24"/>
        </w:rPr>
        <w:t>В соответствии с запросами, поступающими от Министерств Тверской области о перспективной потребности в квалифицированных кадрах по предприятиям и организациям города Твери в соответствии с постановлением Правительства Тверской области от 26.02.2013 № 61-пп, департаментом экономического развития проводился мониторинг потребности экономики города Твери в квалифицированных кадрах.</w:t>
      </w:r>
    </w:p>
    <w:p w:rsidR="00165881" w:rsidRPr="009F6ECF" w:rsidP="00165881">
      <w:pPr>
        <w:spacing w:after="0" w:line="360" w:lineRule="auto"/>
        <w:ind w:firstLine="709"/>
        <w:jc w:val="both"/>
        <w:rPr>
          <w:rFonts w:ascii="Times New Roman" w:hAnsi="Times New Roman"/>
          <w:sz w:val="24"/>
          <w:szCs w:val="24"/>
        </w:rPr>
      </w:pPr>
      <w:r w:rsidRPr="009F6ECF">
        <w:rPr>
          <w:rFonts w:ascii="Times New Roman" w:hAnsi="Times New Roman"/>
          <w:sz w:val="24"/>
          <w:szCs w:val="24"/>
        </w:rPr>
        <w:t>Осуществлялась подготовка и размещение на официальном сайте Администрации города Твери доклада о достигнутых значениях показателей для оценки эффективности деятельности органов местного самоуправления по муниципальному образованию городу Твери за 20</w:t>
      </w:r>
      <w:r>
        <w:rPr>
          <w:rFonts w:ascii="Times New Roman" w:hAnsi="Times New Roman"/>
          <w:sz w:val="24"/>
          <w:szCs w:val="24"/>
        </w:rPr>
        <w:t>20</w:t>
      </w:r>
      <w:r w:rsidRPr="009F6ECF">
        <w:rPr>
          <w:rFonts w:ascii="Times New Roman" w:hAnsi="Times New Roman"/>
          <w:sz w:val="24"/>
          <w:szCs w:val="24"/>
        </w:rPr>
        <w:t xml:space="preserve"> год и их планируемых значениях на 3-х летний период по данным структурных подразделений.</w:t>
      </w:r>
    </w:p>
    <w:p w:rsidR="00165881" w:rsidRPr="009F6ECF" w:rsidP="00165881">
      <w:pPr>
        <w:spacing w:after="0" w:line="360" w:lineRule="auto"/>
        <w:ind w:firstLine="709"/>
        <w:jc w:val="both"/>
        <w:rPr>
          <w:rFonts w:ascii="Times New Roman" w:hAnsi="Times New Roman"/>
          <w:sz w:val="24"/>
          <w:szCs w:val="24"/>
        </w:rPr>
      </w:pPr>
      <w:r w:rsidRPr="009F6ECF">
        <w:rPr>
          <w:rFonts w:ascii="Times New Roman" w:hAnsi="Times New Roman"/>
          <w:sz w:val="24"/>
          <w:szCs w:val="24"/>
        </w:rPr>
        <w:t>В течение 2021 года ежемесячно в адрес Главы города Твери представлялся сводный доклад о социально-экономической ситуации на предприятиях и организациях, расположенных на территории города Твери.</w:t>
      </w:r>
    </w:p>
    <w:p w:rsidR="00165881" w:rsidRPr="009F6E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9F6ECF">
        <w:rPr>
          <w:rFonts w:ascii="Times New Roman" w:hAnsi="Times New Roman"/>
          <w:sz w:val="24"/>
          <w:szCs w:val="24"/>
        </w:rPr>
        <w:t xml:space="preserve">В соответствии с Соглашением между Министерством экономического развития Тверской области и Администрацией города Твери по внедрению на территории города Твери стандарта развития конкуренции в субъектах Российской Федерации от 25.08.2017 </w:t>
      </w:r>
      <w:r w:rsidRPr="009F6ECF">
        <w:rPr>
          <w:rFonts w:ascii="Times New Roman" w:hAnsi="Times New Roman"/>
          <w:sz w:val="24"/>
          <w:szCs w:val="24"/>
        </w:rPr>
        <w:br/>
        <w:t xml:space="preserve">№ 39-СРК/17 департаментом экономического развития администрации города Твери осуществлено анкетирование субъектов предпринимательской деятельности и потребителей товаров, работ и услуг на территории города Твери. Анкетирование и анализ результатов проводились в электронном виде посредством использования сервиса Google «Формы». Сводные результаты анкетирования, доклад о состоянии и развитии конкурентной среды на рынках товаров и услуг города Твери представлены в Министерство экономического развития Тверской области в установленные сроки с последующим размещением на официальном сайте Администрации города Твери. </w:t>
      </w:r>
    </w:p>
    <w:p w:rsidR="00165881" w:rsidRPr="009F6E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9F6ECF">
        <w:rPr>
          <w:rFonts w:ascii="Times New Roman" w:hAnsi="Times New Roman"/>
          <w:sz w:val="24"/>
          <w:szCs w:val="24"/>
        </w:rPr>
        <w:t>Подготовлены 10 заключений об оценке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w:t>
      </w:r>
    </w:p>
    <w:p w:rsidR="00165881" w:rsidRPr="009F6E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9F6ECF">
        <w:rPr>
          <w:rFonts w:ascii="Times New Roman" w:hAnsi="Times New Roman"/>
          <w:sz w:val="24"/>
          <w:szCs w:val="24"/>
        </w:rPr>
        <w:t>В течение года велась работа по регулированию деятельности муниципальных унитарных предприятий города Твери:</w:t>
      </w:r>
    </w:p>
    <w:p w:rsidR="00165881" w:rsidRPr="00586EC0"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586EC0">
        <w:rPr>
          <w:rFonts w:ascii="Times New Roman" w:hAnsi="Times New Roman"/>
          <w:sz w:val="24"/>
          <w:szCs w:val="24"/>
        </w:rPr>
        <w:t>- подготовлено 10 аналитических заключений по исполнению муниципальными унитарными предприятиями установленных показателей планов (программ) финансово- хозяйственной деятельности;</w:t>
      </w:r>
    </w:p>
    <w:p w:rsidR="00165881" w:rsidRPr="00D7039B"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D7039B">
        <w:rPr>
          <w:rFonts w:ascii="Times New Roman" w:hAnsi="Times New Roman"/>
          <w:sz w:val="24"/>
          <w:szCs w:val="24"/>
        </w:rPr>
        <w:t>- проведены 11 заседаний комиссии по определению эффективности деятельности муниципальных унитарных предприятий города Твери;</w:t>
      </w:r>
    </w:p>
    <w:p w:rsidR="00165881" w:rsidRPr="00D7039B"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D7039B">
        <w:rPr>
          <w:rFonts w:ascii="Times New Roman" w:hAnsi="Times New Roman"/>
          <w:sz w:val="24"/>
          <w:szCs w:val="24"/>
        </w:rPr>
        <w:t>- подготовлено 39 заключений по выполнению предприятиями утвержденных показателей экономической эффективности деятельности.</w:t>
      </w:r>
    </w:p>
    <w:p w:rsidR="00165881" w:rsidRPr="00D7039B"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D7039B">
        <w:rPr>
          <w:rFonts w:ascii="Times New Roman" w:hAnsi="Times New Roman"/>
          <w:sz w:val="24"/>
          <w:szCs w:val="24"/>
        </w:rPr>
        <w:t>Доля муниципальных унитарных предприятий города Твери, деятельность которых признана эффективной по итогам отчетного года, составляет 33,3%.</w:t>
      </w:r>
    </w:p>
    <w:p w:rsidR="00165881" w:rsidRPr="00D7039B" w:rsidP="00165881">
      <w:pPr>
        <w:pStyle w:val="ConsPlusNormal"/>
        <w:spacing w:line="360" w:lineRule="auto"/>
        <w:ind w:firstLine="709"/>
        <w:jc w:val="both"/>
        <w:rPr>
          <w:rFonts w:ascii="Times New Roman" w:hAnsi="Times New Roman" w:cs="Times New Roman"/>
          <w:sz w:val="24"/>
          <w:szCs w:val="24"/>
        </w:rPr>
      </w:pPr>
      <w:r w:rsidRPr="00D7039B">
        <w:rPr>
          <w:rFonts w:ascii="Times New Roman" w:hAnsi="Times New Roman" w:cs="Times New Roman"/>
          <w:sz w:val="24"/>
          <w:szCs w:val="24"/>
        </w:rPr>
        <w:t>Совместно с некоммерческими организациями в сфере предпринимательства проведено 1 мероприятие - открытие курсов «Школа социального бизнеса» совместно с Благотворительным фондом помощи малообеспеченным и безработным «Свое дело» (04.03.2021).</w:t>
      </w:r>
    </w:p>
    <w:p w:rsidR="00165881" w:rsidRPr="00253E84" w:rsidP="00165881">
      <w:pPr>
        <w:autoSpaceDE w:val="0"/>
        <w:autoSpaceDN w:val="0"/>
        <w:adjustRightInd w:val="0"/>
        <w:spacing w:after="0" w:line="360" w:lineRule="auto"/>
        <w:ind w:firstLine="709"/>
        <w:jc w:val="both"/>
        <w:rPr>
          <w:rFonts w:ascii="Times New Roman" w:hAnsi="Times New Roman"/>
          <w:sz w:val="24"/>
          <w:szCs w:val="24"/>
        </w:rPr>
      </w:pPr>
      <w:r w:rsidRPr="00253E84">
        <w:rPr>
          <w:rFonts w:ascii="Times New Roman" w:hAnsi="Times New Roman"/>
          <w:sz w:val="24"/>
          <w:szCs w:val="24"/>
        </w:rPr>
        <w:t>В целях реализации мероприятий, направленных на сокращение объемов теневой экономики, департаментом экономического развития организованы 4 заседания комиссии по легализации теневой заработной платы и укреплению налоговой дисциплины на территории города Твери.</w:t>
      </w:r>
    </w:p>
    <w:p w:rsidR="00165881" w:rsidRPr="00627F19" w:rsidP="00165881">
      <w:pPr>
        <w:autoSpaceDE w:val="0"/>
        <w:autoSpaceDN w:val="0"/>
        <w:adjustRightInd w:val="0"/>
        <w:spacing w:after="0" w:line="360" w:lineRule="auto"/>
        <w:ind w:firstLine="709"/>
        <w:jc w:val="both"/>
        <w:rPr>
          <w:rFonts w:ascii="Times New Roman" w:hAnsi="Times New Roman"/>
          <w:sz w:val="24"/>
          <w:szCs w:val="24"/>
        </w:rPr>
      </w:pPr>
      <w:r w:rsidRPr="00627F19">
        <w:rPr>
          <w:rFonts w:ascii="Times New Roman" w:hAnsi="Times New Roman"/>
          <w:sz w:val="24"/>
          <w:szCs w:val="24"/>
        </w:rPr>
        <w:t>В целях развития инвестиционного потенциала города Твери в 2021 году на официальном сайте Администрации города Твери осуществлена актуализация следующей информации:</w:t>
      </w:r>
    </w:p>
    <w:p w:rsidR="00165881" w:rsidRPr="00627F19"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627F19">
        <w:rPr>
          <w:rFonts w:ascii="Times New Roman" w:hAnsi="Times New Roman"/>
          <w:sz w:val="24"/>
          <w:szCs w:val="24"/>
        </w:rPr>
        <w:t>- перечень свободных производственных площадей;</w:t>
      </w:r>
    </w:p>
    <w:p w:rsidR="00165881" w:rsidRPr="00627F19"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627F19">
        <w:rPr>
          <w:rFonts w:ascii="Times New Roman" w:hAnsi="Times New Roman"/>
          <w:sz w:val="24"/>
          <w:szCs w:val="24"/>
        </w:rPr>
        <w:t>- о тарифах естественных монополий</w:t>
      </w:r>
      <w:r>
        <w:rPr>
          <w:rFonts w:ascii="Times New Roman" w:hAnsi="Times New Roman"/>
          <w:sz w:val="24"/>
          <w:szCs w:val="24"/>
        </w:rPr>
        <w:t>.</w:t>
      </w:r>
    </w:p>
    <w:p w:rsidR="00165881" w:rsidRPr="001360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1360CF">
        <w:rPr>
          <w:rFonts w:ascii="Times New Roman" w:hAnsi="Times New Roman"/>
          <w:sz w:val="24"/>
          <w:szCs w:val="24"/>
        </w:rPr>
        <w:t>В рамках проведения мониторинга инвестиционной деятельности на территории города Твери в 2021 году подготовлены и представлены руководству города Твери отчетные данные, в том числе о муниципальной поддержке инвестиционной деятельности.</w:t>
      </w:r>
    </w:p>
    <w:p w:rsidR="00165881" w:rsidRPr="001360CF"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1360CF">
        <w:rPr>
          <w:rFonts w:ascii="Times New Roman" w:hAnsi="Times New Roman"/>
          <w:sz w:val="24"/>
          <w:szCs w:val="24"/>
        </w:rPr>
        <w:t xml:space="preserve">Подготовлены презентационные материалы об инвестиционных возможностях города Твери. В течение года уточнены сведения инвестиционного паспорта города Твери. </w:t>
      </w:r>
    </w:p>
    <w:p w:rsidR="00165881" w:rsidRPr="007D347E"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1360CF">
        <w:rPr>
          <w:rFonts w:ascii="Times New Roman" w:hAnsi="Times New Roman"/>
          <w:sz w:val="24"/>
          <w:szCs w:val="24"/>
        </w:rPr>
        <w:t>В 2021 году в соответствии с положением об управлении проектами в Администрации города Твери, утвержденным постановлением Администрации города Твери от 04.03.2019</w:t>
      </w:r>
      <w:r w:rsidRPr="001360CF">
        <w:rPr>
          <w:rFonts w:ascii="Times New Roman" w:hAnsi="Times New Roman"/>
          <w:sz w:val="24"/>
          <w:szCs w:val="24"/>
        </w:rPr>
        <w:br/>
        <w:t xml:space="preserve">№ 233, департаментом экономического развития, на базе которого образован Проектный офис Администрации города Твери, организовано </w:t>
      </w:r>
      <w:r w:rsidRPr="007D347E">
        <w:rPr>
          <w:rFonts w:ascii="Times New Roman" w:hAnsi="Times New Roman"/>
          <w:sz w:val="24"/>
          <w:szCs w:val="24"/>
        </w:rPr>
        <w:t>18 заседаний Проектного комитета при Администрации города Твери. Всего по итогам года 3 проекта признаны реализованными: «Строительство пешеходного моста через р. Тьмака»</w:t>
      </w:r>
      <w:r>
        <w:rPr>
          <w:rFonts w:ascii="Times New Roman" w:hAnsi="Times New Roman"/>
          <w:sz w:val="24"/>
          <w:szCs w:val="24"/>
        </w:rPr>
        <w:t>,</w:t>
      </w:r>
      <w:r>
        <w:rPr>
          <w:rFonts w:ascii="Times New Roman" w:hAnsi="Times New Roman"/>
          <w:color w:val="00B050"/>
          <w:sz w:val="24"/>
          <w:szCs w:val="24"/>
        </w:rPr>
        <w:t xml:space="preserve"> </w:t>
      </w:r>
      <w:r w:rsidRPr="007D347E">
        <w:rPr>
          <w:rFonts w:ascii="Times New Roman" w:hAnsi="Times New Roman"/>
          <w:sz w:val="24"/>
          <w:szCs w:val="24"/>
        </w:rPr>
        <w:t xml:space="preserve">«Строительство памятника </w:t>
      </w:r>
      <w:r w:rsidRPr="007D347E">
        <w:rPr>
          <w:rFonts w:ascii="Times New Roman" w:hAnsi="Times New Roman"/>
          <w:sz w:val="24"/>
          <w:szCs w:val="24"/>
        </w:rPr>
        <w:br/>
        <w:t>А.Д. Дементьеву»; «Разработка проектов муниципальных правовых актов города Твери в сфере инициативного бюджетирования».</w:t>
      </w:r>
    </w:p>
    <w:p w:rsidR="00165881" w:rsidRPr="007D347E"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7D347E">
        <w:rPr>
          <w:rFonts w:ascii="Times New Roman" w:hAnsi="Times New Roman"/>
          <w:sz w:val="24"/>
          <w:szCs w:val="24"/>
        </w:rPr>
        <w:t xml:space="preserve">В рамках реализации </w:t>
      </w:r>
      <w:r w:rsidRPr="007D347E">
        <w:rPr>
          <w:rFonts w:ascii="Times New Roman" w:hAnsi="Times New Roman"/>
          <w:b/>
          <w:sz w:val="24"/>
          <w:szCs w:val="24"/>
        </w:rPr>
        <w:t>подпрограммы «Малое и среднее предпринимательство»</w:t>
      </w:r>
      <w:r w:rsidRPr="007D347E">
        <w:rPr>
          <w:rFonts w:ascii="Times New Roman" w:hAnsi="Times New Roman"/>
          <w:sz w:val="24"/>
          <w:szCs w:val="24"/>
        </w:rPr>
        <w:t>:</w:t>
      </w:r>
    </w:p>
    <w:p w:rsidR="00165881" w:rsidRPr="00EE3E80" w:rsidP="00165881">
      <w:pPr>
        <w:spacing w:after="0" w:line="360" w:lineRule="auto"/>
        <w:ind w:firstLine="709"/>
        <w:jc w:val="both"/>
        <w:rPr>
          <w:rFonts w:ascii="Times New Roman" w:hAnsi="Times New Roman"/>
          <w:sz w:val="24"/>
          <w:szCs w:val="24"/>
        </w:rPr>
      </w:pPr>
      <w:r w:rsidRPr="007D347E">
        <w:rPr>
          <w:rFonts w:ascii="Times New Roman" w:hAnsi="Times New Roman"/>
          <w:sz w:val="24"/>
          <w:szCs w:val="24"/>
        </w:rPr>
        <w:t>В целях поддержки субъектов МСП муниципальным автономным учреждением «Агентство социально-экономического развития» в рамках муниципального задания оказаны информационные услуги 144</w:t>
      </w:r>
      <w:r>
        <w:rPr>
          <w:rFonts w:ascii="Times New Roman" w:hAnsi="Times New Roman"/>
          <w:sz w:val="24"/>
          <w:szCs w:val="24"/>
        </w:rPr>
        <w:t> </w:t>
      </w:r>
      <w:r w:rsidRPr="007D347E">
        <w:rPr>
          <w:rFonts w:ascii="Times New Roman" w:hAnsi="Times New Roman"/>
          <w:sz w:val="24"/>
          <w:szCs w:val="24"/>
        </w:rPr>
        <w:t>786</w:t>
      </w:r>
      <w:r>
        <w:rPr>
          <w:rFonts w:ascii="Times New Roman" w:hAnsi="Times New Roman"/>
          <w:sz w:val="24"/>
          <w:szCs w:val="24"/>
        </w:rPr>
        <w:t xml:space="preserve"> </w:t>
      </w:r>
      <w:r w:rsidRPr="00EE3E80">
        <w:rPr>
          <w:rFonts w:ascii="Times New Roman" w:hAnsi="Times New Roman"/>
          <w:sz w:val="24"/>
          <w:szCs w:val="24"/>
        </w:rPr>
        <w:t xml:space="preserve">субъектам предпринимательства (в 2020 году – 73 432, </w:t>
      </w:r>
      <w:r w:rsidRPr="00EE3E80">
        <w:rPr>
          <w:rFonts w:ascii="Times New Roman" w:hAnsi="Times New Roman"/>
          <w:sz w:val="24"/>
          <w:szCs w:val="24"/>
        </w:rPr>
        <w:br/>
        <w:t xml:space="preserve">в 2019 году – 47 698). Увеличение данного показателя связано с активностью в социальных сетях (Facebook, Вконтакте), а также через Интернет сайт тверьбизнес.рф. </w:t>
      </w:r>
    </w:p>
    <w:p w:rsidR="00165881" w:rsidRPr="00E9714C"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E9714C">
        <w:rPr>
          <w:rFonts w:ascii="Times New Roman" w:hAnsi="Times New Roman"/>
          <w:sz w:val="24"/>
          <w:szCs w:val="24"/>
        </w:rPr>
        <w:t>Имущественная поддержка оказана 15 субъектам МСП, что составляет 100% от планового значения.</w:t>
      </w:r>
    </w:p>
    <w:p w:rsidR="00165881" w:rsidRPr="00E9714C" w:rsidP="00165881">
      <w:pPr>
        <w:spacing w:after="0" w:line="360" w:lineRule="auto"/>
        <w:ind w:firstLine="709"/>
        <w:jc w:val="both"/>
        <w:rPr>
          <w:rFonts w:ascii="Times New Roman" w:hAnsi="Times New Roman"/>
          <w:sz w:val="24"/>
          <w:szCs w:val="24"/>
        </w:rPr>
      </w:pPr>
      <w:r w:rsidRPr="00E9714C">
        <w:rPr>
          <w:rFonts w:ascii="Times New Roman" w:hAnsi="Times New Roman"/>
          <w:sz w:val="24"/>
          <w:szCs w:val="24"/>
        </w:rPr>
        <w:t xml:space="preserve">На территории тверского городского бизнес-инкубатора размещено 15 субъектов МСП, которыми создано 24 рабочих места, что на 26,3% выше планового значения. В 2020 году данный показатель составлял 27 рабочих мест, в 2019 году </w:t>
      </w:r>
      <w:r>
        <w:rPr>
          <w:rFonts w:ascii="Times New Roman" w:hAnsi="Times New Roman"/>
          <w:sz w:val="24"/>
          <w:szCs w:val="24"/>
        </w:rPr>
        <w:t>–</w:t>
      </w:r>
      <w:r w:rsidRPr="00E9714C">
        <w:rPr>
          <w:rFonts w:ascii="Times New Roman" w:hAnsi="Times New Roman"/>
          <w:sz w:val="24"/>
          <w:szCs w:val="24"/>
        </w:rPr>
        <w:t xml:space="preserve"> 26</w:t>
      </w:r>
      <w:r>
        <w:rPr>
          <w:rFonts w:ascii="Times New Roman" w:hAnsi="Times New Roman"/>
          <w:sz w:val="24"/>
          <w:szCs w:val="24"/>
        </w:rPr>
        <w:t xml:space="preserve"> рабочих мест</w:t>
      </w:r>
      <w:r w:rsidRPr="00E9714C">
        <w:rPr>
          <w:rFonts w:ascii="Times New Roman" w:hAnsi="Times New Roman"/>
          <w:sz w:val="24"/>
          <w:szCs w:val="24"/>
        </w:rPr>
        <w:t>.</w:t>
      </w:r>
    </w:p>
    <w:p w:rsidR="00165881" w:rsidP="00165881">
      <w:pPr>
        <w:pStyle w:val="ListParagraph"/>
        <w:autoSpaceDE w:val="0"/>
        <w:autoSpaceDN w:val="0"/>
        <w:adjustRightInd w:val="0"/>
        <w:spacing w:after="0" w:line="360" w:lineRule="auto"/>
        <w:ind w:left="0" w:firstLine="709"/>
        <w:jc w:val="both"/>
        <w:rPr>
          <w:rFonts w:ascii="Times New Roman" w:hAnsi="Times New Roman"/>
          <w:color w:val="000000" w:themeColor="text1"/>
          <w:sz w:val="24"/>
          <w:szCs w:val="24"/>
        </w:rPr>
      </w:pPr>
      <w:r w:rsidRPr="00FB29C1">
        <w:rPr>
          <w:rFonts w:ascii="Times New Roman" w:hAnsi="Times New Roman"/>
          <w:color w:val="000000" w:themeColor="text1"/>
          <w:sz w:val="24"/>
          <w:szCs w:val="24"/>
        </w:rPr>
        <w:t>В 20</w:t>
      </w:r>
      <w:r>
        <w:rPr>
          <w:rFonts w:ascii="Times New Roman" w:hAnsi="Times New Roman"/>
          <w:color w:val="000000" w:themeColor="text1"/>
          <w:sz w:val="24"/>
          <w:szCs w:val="24"/>
        </w:rPr>
        <w:t>21</w:t>
      </w:r>
      <w:r w:rsidRPr="00FB29C1">
        <w:rPr>
          <w:rFonts w:ascii="Times New Roman" w:hAnsi="Times New Roman"/>
          <w:color w:val="000000" w:themeColor="text1"/>
          <w:sz w:val="24"/>
          <w:szCs w:val="24"/>
        </w:rPr>
        <w:t xml:space="preserve"> году в целях реализации задачи по расширению доступа субъектов </w:t>
      </w:r>
      <w:r w:rsidRPr="00E312D4">
        <w:rPr>
          <w:rFonts w:ascii="Times New Roman" w:hAnsi="Times New Roman"/>
          <w:sz w:val="24"/>
          <w:szCs w:val="24"/>
        </w:rPr>
        <w:t>МСП</w:t>
      </w:r>
      <w:r w:rsidRPr="00294D58">
        <w:rPr>
          <w:rFonts w:ascii="Times New Roman" w:hAnsi="Times New Roman"/>
          <w:color w:val="FF0000"/>
          <w:sz w:val="24"/>
          <w:szCs w:val="24"/>
        </w:rPr>
        <w:t xml:space="preserve"> </w:t>
      </w:r>
      <w:r w:rsidRPr="00FB29C1">
        <w:rPr>
          <w:rFonts w:ascii="Times New Roman" w:hAnsi="Times New Roman"/>
          <w:color w:val="000000" w:themeColor="text1"/>
          <w:sz w:val="24"/>
          <w:szCs w:val="24"/>
        </w:rPr>
        <w:t>к финансовым ресурсам в рамках муниципальной программы в соответствии с утвержденным порядк</w:t>
      </w:r>
      <w:r>
        <w:rPr>
          <w:rFonts w:ascii="Times New Roman" w:hAnsi="Times New Roman"/>
          <w:color w:val="000000" w:themeColor="text1"/>
          <w:sz w:val="24"/>
          <w:szCs w:val="24"/>
        </w:rPr>
        <w:t>ом</w:t>
      </w:r>
      <w:r w:rsidRPr="00FB29C1">
        <w:rPr>
          <w:rFonts w:ascii="Times New Roman" w:hAnsi="Times New Roman"/>
          <w:color w:val="000000" w:themeColor="text1"/>
          <w:sz w:val="24"/>
          <w:szCs w:val="24"/>
        </w:rPr>
        <w:t xml:space="preserve"> оказана поддержка </w:t>
      </w:r>
      <w:r>
        <w:rPr>
          <w:rFonts w:ascii="Times New Roman" w:hAnsi="Times New Roman"/>
          <w:color w:val="000000" w:themeColor="text1"/>
          <w:sz w:val="24"/>
          <w:szCs w:val="24"/>
        </w:rPr>
        <w:t>1</w:t>
      </w:r>
      <w:r w:rsidRPr="00FB29C1">
        <w:rPr>
          <w:rFonts w:ascii="Times New Roman" w:hAnsi="Times New Roman"/>
          <w:color w:val="000000" w:themeColor="text1"/>
          <w:sz w:val="24"/>
          <w:szCs w:val="24"/>
        </w:rPr>
        <w:t xml:space="preserve"> субъект</w:t>
      </w:r>
      <w:r>
        <w:rPr>
          <w:rFonts w:ascii="Times New Roman" w:hAnsi="Times New Roman"/>
          <w:color w:val="000000" w:themeColor="text1"/>
          <w:sz w:val="24"/>
          <w:szCs w:val="24"/>
        </w:rPr>
        <w:t>у</w:t>
      </w:r>
      <w:r w:rsidRPr="00FB29C1">
        <w:rPr>
          <w:rFonts w:ascii="Times New Roman" w:hAnsi="Times New Roman"/>
          <w:color w:val="000000" w:themeColor="text1"/>
          <w:sz w:val="24"/>
          <w:szCs w:val="24"/>
        </w:rPr>
        <w:t xml:space="preserve"> МСП</w:t>
      </w:r>
      <w:r>
        <w:rPr>
          <w:rFonts w:ascii="Times New Roman" w:hAnsi="Times New Roman"/>
          <w:color w:val="000000" w:themeColor="text1"/>
          <w:sz w:val="24"/>
          <w:szCs w:val="24"/>
        </w:rPr>
        <w:t>, направленная на возмещение части затрат, связанных с приобретением оборудования, в целях создания и (или) развития либо модернизации производства товаров</w:t>
      </w:r>
      <w:r w:rsidRPr="00FB29C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(работ, услуг) </w:t>
      </w:r>
      <w:r w:rsidRPr="00FB29C1">
        <w:rPr>
          <w:rFonts w:ascii="Times New Roman" w:hAnsi="Times New Roman"/>
          <w:color w:val="000000" w:themeColor="text1"/>
          <w:sz w:val="24"/>
          <w:szCs w:val="24"/>
        </w:rPr>
        <w:t xml:space="preserve">в объеме </w:t>
      </w:r>
      <w:r>
        <w:rPr>
          <w:rFonts w:ascii="Times New Roman" w:hAnsi="Times New Roman"/>
          <w:color w:val="000000" w:themeColor="text1"/>
          <w:sz w:val="24"/>
          <w:szCs w:val="24"/>
        </w:rPr>
        <w:t>200,0 тыс. рублей (в 2018 году поддержка оказана 4 субъектам МСП,</w:t>
      </w:r>
      <w:r w:rsidRPr="00C162BC">
        <w:rPr>
          <w:rFonts w:ascii="Times New Roman" w:hAnsi="Times New Roman"/>
          <w:color w:val="000000" w:themeColor="text1"/>
          <w:sz w:val="24"/>
          <w:szCs w:val="24"/>
        </w:rPr>
        <w:t xml:space="preserve"> </w:t>
      </w:r>
      <w:r>
        <w:rPr>
          <w:rFonts w:ascii="Times New Roman" w:hAnsi="Times New Roman"/>
          <w:color w:val="000000" w:themeColor="text1"/>
          <w:sz w:val="24"/>
          <w:szCs w:val="24"/>
        </w:rPr>
        <w:t>в 2019 году – 3 субъектам, в 2020 году поддержка не оказывалась).</w:t>
      </w:r>
    </w:p>
    <w:p w:rsidR="00165881" w:rsidRPr="00475CFA"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475CFA">
        <w:rPr>
          <w:rFonts w:ascii="Times New Roman" w:hAnsi="Times New Roman"/>
          <w:sz w:val="24"/>
          <w:szCs w:val="24"/>
        </w:rPr>
        <w:t>В целях реализации задачи «Развитие форм и методов взаимодействия органов местного самоуправления и бизнес-сообщества» администрациями районов города Твери проведено 12 культурно-массовых мероприятий с участием субъектов МСП (100% от планового значения).</w:t>
      </w:r>
    </w:p>
    <w:p w:rsidR="00165881" w:rsidRPr="00050317"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050317">
        <w:rPr>
          <w:rFonts w:ascii="Times New Roman" w:hAnsi="Times New Roman"/>
          <w:sz w:val="24"/>
          <w:szCs w:val="24"/>
        </w:rPr>
        <w:t>В рамках мероприятия «Проведение исследовательских работ, социологических исследований в сфере разработки и совершенствования поддержки МСП» департаментом экономического развития администрации города Твери проведено исследование структуры организаций, осуществляющих деятельность в сфере креативной индустрии. В рамках мониторинга состояния и развития конкурентной среды на рынках Тверской области в 2021 году проведено анкетирование 331 субъекта предпринимательства.</w:t>
      </w:r>
    </w:p>
    <w:p w:rsidR="00165881" w:rsidRPr="00050317" w:rsidP="00165881">
      <w:pPr>
        <w:spacing w:after="0" w:line="360" w:lineRule="auto"/>
        <w:ind w:firstLine="709"/>
        <w:jc w:val="both"/>
        <w:rPr>
          <w:rFonts w:ascii="Times New Roman" w:hAnsi="Times New Roman"/>
          <w:sz w:val="24"/>
          <w:szCs w:val="24"/>
        </w:rPr>
      </w:pPr>
      <w:r w:rsidRPr="00050317">
        <w:rPr>
          <w:rFonts w:ascii="Times New Roman" w:hAnsi="Times New Roman"/>
          <w:sz w:val="24"/>
          <w:szCs w:val="24"/>
        </w:rPr>
        <w:t xml:space="preserve">В целях информирования о мероприятиях, направленных на развитие экономики и предпринимательства города Твери, в средствах массовой информации размещено 15 публикаций, посвященных проблемам и достижениям экономики города Твери. </w:t>
      </w:r>
    </w:p>
    <w:p w:rsidR="00165881" w:rsidRPr="002458BE" w:rsidP="00165881">
      <w:pPr>
        <w:spacing w:after="0" w:line="360" w:lineRule="auto"/>
        <w:ind w:firstLine="709"/>
        <w:jc w:val="both"/>
        <w:rPr>
          <w:rFonts w:ascii="Times New Roman" w:hAnsi="Times New Roman"/>
          <w:sz w:val="24"/>
          <w:szCs w:val="24"/>
        </w:rPr>
      </w:pPr>
      <w:r w:rsidRPr="002458BE">
        <w:rPr>
          <w:rFonts w:ascii="Times New Roman" w:hAnsi="Times New Roman"/>
          <w:sz w:val="24"/>
          <w:szCs w:val="24"/>
        </w:rPr>
        <w:t>Принято участие в проведении 2-х мероприятий, направленных на повышение имиджа предпринимательства (организаторы - Министерство экономического развития Тверской области, ЦОУ «Мой бизнес», МАУ «АСЭР»):</w:t>
      </w:r>
    </w:p>
    <w:p w:rsidR="00165881" w:rsidRPr="002458BE" w:rsidP="00165881">
      <w:pPr>
        <w:spacing w:after="0" w:line="360" w:lineRule="auto"/>
        <w:ind w:firstLine="709"/>
        <w:jc w:val="both"/>
        <w:rPr>
          <w:rFonts w:ascii="Times New Roman" w:hAnsi="Times New Roman"/>
          <w:sz w:val="24"/>
          <w:szCs w:val="24"/>
        </w:rPr>
      </w:pPr>
      <w:r w:rsidRPr="002458BE">
        <w:rPr>
          <w:rFonts w:ascii="Times New Roman" w:hAnsi="Times New Roman"/>
          <w:sz w:val="24"/>
          <w:szCs w:val="24"/>
        </w:rPr>
        <w:t>- День российского предпринимательства (май 2021 года);</w:t>
      </w:r>
    </w:p>
    <w:p w:rsidR="00165881" w:rsidRPr="002458BE" w:rsidP="00165881">
      <w:pPr>
        <w:spacing w:after="0" w:line="360" w:lineRule="auto"/>
        <w:ind w:firstLine="709"/>
        <w:jc w:val="both"/>
        <w:rPr>
          <w:rFonts w:ascii="Times New Roman" w:hAnsi="Times New Roman"/>
          <w:sz w:val="24"/>
          <w:szCs w:val="24"/>
        </w:rPr>
      </w:pPr>
      <w:r w:rsidRPr="002458BE">
        <w:rPr>
          <w:rFonts w:ascii="Times New Roman" w:hAnsi="Times New Roman"/>
          <w:sz w:val="24"/>
          <w:szCs w:val="24"/>
        </w:rPr>
        <w:t>- Всемирная неделя предпринимательства (ноябрь 2021 года).</w:t>
      </w:r>
    </w:p>
    <w:p w:rsidR="00165881" w:rsidRPr="002458BE" w:rsidP="00165881">
      <w:pPr>
        <w:spacing w:after="0" w:line="360" w:lineRule="auto"/>
        <w:ind w:firstLine="709"/>
        <w:jc w:val="both"/>
        <w:rPr>
          <w:rFonts w:ascii="Times New Roman" w:hAnsi="Times New Roman"/>
          <w:sz w:val="24"/>
          <w:szCs w:val="24"/>
        </w:rPr>
      </w:pPr>
      <w:r w:rsidRPr="002458BE">
        <w:rPr>
          <w:rFonts w:ascii="Times New Roman" w:hAnsi="Times New Roman"/>
          <w:sz w:val="24"/>
          <w:szCs w:val="24"/>
        </w:rPr>
        <w:t>Организовано участие 75 субъектов МСП в культурно-массовых мероприятиях: общегородской спортивный фестиваль «Движение», общегородской фестиваль «Творчество», общегородской фестиваль на набережной Степана Разина города Твери, «Рождественская ярмарка», спринт «12 месяцев-финал года».</w:t>
      </w:r>
    </w:p>
    <w:p w:rsidR="00165881" w:rsidRPr="00872E71"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2458BE">
        <w:rPr>
          <w:rFonts w:ascii="Times New Roman" w:hAnsi="Times New Roman"/>
          <w:sz w:val="24"/>
          <w:szCs w:val="24"/>
        </w:rPr>
        <w:t xml:space="preserve">В рамках реализации </w:t>
      </w:r>
      <w:r w:rsidRPr="002458BE">
        <w:rPr>
          <w:rFonts w:ascii="Times New Roman" w:hAnsi="Times New Roman"/>
          <w:b/>
          <w:sz w:val="24"/>
          <w:szCs w:val="24"/>
        </w:rPr>
        <w:t xml:space="preserve">подпрограммы «Развитие потребительского рынка и услуг на территории города Твери» </w:t>
      </w:r>
      <w:r w:rsidRPr="002458BE">
        <w:rPr>
          <w:rFonts w:ascii="Times New Roman" w:hAnsi="Times New Roman"/>
          <w:sz w:val="24"/>
          <w:szCs w:val="24"/>
        </w:rPr>
        <w:t>в целях повышения качества и доступности услуг муниципальных учреждений утверждено 165 муниципальных заданий (100% от планового значения), подготовлено 38 заключений по расчетам тарифов на дополнительные платные услуги муниципальных учреждений (</w:t>
      </w:r>
      <w:r>
        <w:rPr>
          <w:rFonts w:ascii="Times New Roman" w:hAnsi="Times New Roman"/>
          <w:sz w:val="24"/>
          <w:szCs w:val="24"/>
        </w:rPr>
        <w:t>1</w:t>
      </w:r>
      <w:r w:rsidRPr="002458BE">
        <w:rPr>
          <w:rFonts w:ascii="Times New Roman" w:hAnsi="Times New Roman"/>
          <w:sz w:val="24"/>
          <w:szCs w:val="24"/>
        </w:rPr>
        <w:t xml:space="preserve">26,7% от планового </w:t>
      </w:r>
      <w:r w:rsidRPr="00872E71">
        <w:rPr>
          <w:rFonts w:ascii="Times New Roman" w:hAnsi="Times New Roman"/>
          <w:sz w:val="24"/>
          <w:szCs w:val="24"/>
        </w:rPr>
        <w:t xml:space="preserve">значения). </w:t>
      </w:r>
    </w:p>
    <w:p w:rsidR="00165881" w:rsidRPr="002458BE"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2458BE">
        <w:rPr>
          <w:rFonts w:ascii="Times New Roman" w:hAnsi="Times New Roman"/>
          <w:sz w:val="24"/>
          <w:szCs w:val="24"/>
        </w:rPr>
        <w:t>В целях повышения качества и доступности муниципальных услуг проводился мониторинг качества муниципальных услуг, обновление реестра муниципальных услуг.</w:t>
      </w:r>
    </w:p>
    <w:p w:rsidR="00165881" w:rsidRPr="001E126D"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2458BE">
        <w:rPr>
          <w:rFonts w:ascii="Times New Roman" w:hAnsi="Times New Roman"/>
          <w:sz w:val="24"/>
          <w:szCs w:val="24"/>
        </w:rPr>
        <w:t xml:space="preserve">С целью содействия развития потребительского рынка проведено </w:t>
      </w:r>
      <w:r>
        <w:rPr>
          <w:rFonts w:ascii="Times New Roman" w:hAnsi="Times New Roman"/>
          <w:sz w:val="24"/>
          <w:szCs w:val="24"/>
        </w:rPr>
        <w:t>6</w:t>
      </w:r>
      <w:r w:rsidRPr="002458BE">
        <w:rPr>
          <w:rFonts w:ascii="Times New Roman" w:hAnsi="Times New Roman"/>
          <w:sz w:val="24"/>
          <w:szCs w:val="24"/>
        </w:rPr>
        <w:t xml:space="preserve"> мероприяти</w:t>
      </w:r>
      <w:r>
        <w:rPr>
          <w:rFonts w:ascii="Times New Roman" w:hAnsi="Times New Roman"/>
          <w:sz w:val="24"/>
          <w:szCs w:val="24"/>
        </w:rPr>
        <w:t>й</w:t>
      </w:r>
      <w:r w:rsidRPr="002458BE">
        <w:rPr>
          <w:rFonts w:ascii="Times New Roman" w:hAnsi="Times New Roman"/>
          <w:sz w:val="24"/>
          <w:szCs w:val="24"/>
        </w:rPr>
        <w:t xml:space="preserve"> </w:t>
      </w:r>
      <w:r w:rsidRPr="001E126D">
        <w:rPr>
          <w:rFonts w:ascii="Times New Roman" w:hAnsi="Times New Roman"/>
          <w:sz w:val="24"/>
          <w:szCs w:val="24"/>
        </w:rPr>
        <w:t xml:space="preserve">(100% от планового значения): </w:t>
      </w:r>
    </w:p>
    <w:p w:rsidR="00165881" w:rsidRPr="001E126D"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1E126D">
        <w:rPr>
          <w:rFonts w:cs="Calibri"/>
          <w:sz w:val="24"/>
          <w:szCs w:val="24"/>
        </w:rPr>
        <w:t xml:space="preserve">• </w:t>
      </w:r>
      <w:r w:rsidRPr="001E126D">
        <w:rPr>
          <w:rFonts w:ascii="Times New Roman" w:hAnsi="Times New Roman"/>
          <w:sz w:val="24"/>
          <w:szCs w:val="24"/>
        </w:rPr>
        <w:t>смотр-конкурс «Лучшее праздничное оформление объектов потребительского рынка к Новому 2022 году и Рождеству Христову»;</w:t>
      </w:r>
    </w:p>
    <w:p w:rsidR="00165881" w:rsidRPr="001E126D" w:rsidP="00165881">
      <w:pPr>
        <w:pStyle w:val="ListParagraph"/>
        <w:autoSpaceDE w:val="0"/>
        <w:autoSpaceDN w:val="0"/>
        <w:adjustRightInd w:val="0"/>
        <w:spacing w:after="0" w:line="360" w:lineRule="auto"/>
        <w:ind w:left="0" w:firstLine="709"/>
        <w:jc w:val="both"/>
        <w:rPr>
          <w:rFonts w:ascii="Times New Roman" w:hAnsi="Times New Roman"/>
          <w:sz w:val="24"/>
          <w:szCs w:val="24"/>
        </w:rPr>
      </w:pPr>
      <w:r w:rsidRPr="001E126D">
        <w:rPr>
          <w:rFonts w:cs="Calibri"/>
          <w:sz w:val="24"/>
          <w:szCs w:val="24"/>
        </w:rPr>
        <w:t>•</w:t>
      </w:r>
      <w:r w:rsidRPr="001E126D">
        <w:rPr>
          <w:rFonts w:ascii="Times New Roman" w:hAnsi="Times New Roman"/>
          <w:sz w:val="24"/>
          <w:szCs w:val="24"/>
        </w:rPr>
        <w:t xml:space="preserve"> организовано торговое обслуживание населения при проведении 5 мероприятий: </w:t>
      </w:r>
    </w:p>
    <w:p w:rsidR="00165881" w:rsidRPr="001E126D" w:rsidP="00165881">
      <w:pPr>
        <w:pStyle w:val="ListParagraph"/>
        <w:autoSpaceDE w:val="0"/>
        <w:autoSpaceDN w:val="0"/>
        <w:adjustRightInd w:val="0"/>
        <w:spacing w:after="0" w:line="360" w:lineRule="auto"/>
        <w:ind w:left="0" w:firstLine="709"/>
        <w:rPr>
          <w:rFonts w:ascii="Times New Roman" w:hAnsi="Times New Roman"/>
          <w:sz w:val="24"/>
          <w:szCs w:val="24"/>
        </w:rPr>
      </w:pPr>
      <w:r w:rsidRPr="001E126D">
        <w:rPr>
          <w:rFonts w:ascii="Times New Roman" w:hAnsi="Times New Roman"/>
          <w:sz w:val="24"/>
          <w:szCs w:val="24"/>
        </w:rPr>
        <w:t xml:space="preserve">- Лыжня России 2021; </w:t>
      </w:r>
    </w:p>
    <w:p w:rsidR="00165881" w:rsidRPr="001E126D" w:rsidP="00165881">
      <w:pPr>
        <w:pStyle w:val="ListParagraph"/>
        <w:autoSpaceDE w:val="0"/>
        <w:autoSpaceDN w:val="0"/>
        <w:adjustRightInd w:val="0"/>
        <w:spacing w:after="0" w:line="360" w:lineRule="auto"/>
        <w:ind w:left="0" w:firstLine="709"/>
        <w:rPr>
          <w:rFonts w:ascii="Times New Roman" w:hAnsi="Times New Roman"/>
          <w:sz w:val="24"/>
          <w:szCs w:val="24"/>
        </w:rPr>
      </w:pPr>
      <w:r w:rsidRPr="001E126D">
        <w:rPr>
          <w:rFonts w:ascii="Times New Roman" w:hAnsi="Times New Roman"/>
          <w:sz w:val="24"/>
          <w:szCs w:val="24"/>
        </w:rPr>
        <w:t>- Масленица;</w:t>
      </w:r>
    </w:p>
    <w:p w:rsidR="00165881" w:rsidRPr="001E126D" w:rsidP="00165881">
      <w:pPr>
        <w:pStyle w:val="ListParagraph"/>
        <w:autoSpaceDE w:val="0"/>
        <w:autoSpaceDN w:val="0"/>
        <w:adjustRightInd w:val="0"/>
        <w:spacing w:after="0" w:line="360" w:lineRule="auto"/>
        <w:ind w:left="0" w:firstLine="709"/>
        <w:rPr>
          <w:rFonts w:ascii="Times New Roman" w:hAnsi="Times New Roman"/>
          <w:sz w:val="24"/>
          <w:szCs w:val="24"/>
        </w:rPr>
      </w:pPr>
      <w:r w:rsidRPr="001E126D">
        <w:rPr>
          <w:rFonts w:ascii="Times New Roman" w:hAnsi="Times New Roman"/>
          <w:sz w:val="24"/>
          <w:szCs w:val="24"/>
        </w:rPr>
        <w:t>- Светлое Христово Воскресение – Пасха;</w:t>
      </w:r>
    </w:p>
    <w:p w:rsidR="00165881" w:rsidRPr="001E126D" w:rsidP="00165881">
      <w:pPr>
        <w:pStyle w:val="ListParagraph"/>
        <w:autoSpaceDE w:val="0"/>
        <w:autoSpaceDN w:val="0"/>
        <w:adjustRightInd w:val="0"/>
        <w:spacing w:after="0" w:line="360" w:lineRule="auto"/>
        <w:ind w:left="0" w:firstLine="709"/>
        <w:rPr>
          <w:rFonts w:ascii="Times New Roman" w:hAnsi="Times New Roman"/>
          <w:sz w:val="24"/>
          <w:szCs w:val="24"/>
        </w:rPr>
      </w:pPr>
      <w:r w:rsidRPr="001E126D">
        <w:rPr>
          <w:rFonts w:ascii="Times New Roman" w:hAnsi="Times New Roman"/>
          <w:sz w:val="24"/>
          <w:szCs w:val="24"/>
        </w:rPr>
        <w:t>- Кросс Нации -2021;</w:t>
      </w:r>
    </w:p>
    <w:p w:rsidR="00165881" w:rsidRPr="001E126D" w:rsidP="00165881">
      <w:pPr>
        <w:pStyle w:val="ListParagraph"/>
        <w:autoSpaceDE w:val="0"/>
        <w:autoSpaceDN w:val="0"/>
        <w:adjustRightInd w:val="0"/>
        <w:spacing w:after="0" w:line="360" w:lineRule="auto"/>
        <w:ind w:left="0" w:firstLine="709"/>
        <w:rPr>
          <w:rFonts w:ascii="Times New Roman" w:hAnsi="Times New Roman"/>
          <w:sz w:val="24"/>
          <w:szCs w:val="24"/>
        </w:rPr>
      </w:pPr>
      <w:r w:rsidRPr="001E126D">
        <w:rPr>
          <w:rFonts w:ascii="Times New Roman" w:hAnsi="Times New Roman"/>
          <w:sz w:val="24"/>
          <w:szCs w:val="24"/>
        </w:rPr>
        <w:t>- Рожественская ярмарка.</w:t>
      </w:r>
    </w:p>
    <w:p w:rsidR="00165881" w:rsidRPr="0088029A" w:rsidP="00165881">
      <w:pPr>
        <w:pStyle w:val="ListParagraph"/>
        <w:autoSpaceDE w:val="0"/>
        <w:autoSpaceDN w:val="0"/>
        <w:adjustRightInd w:val="0"/>
        <w:spacing w:after="0" w:line="360" w:lineRule="auto"/>
        <w:ind w:left="0" w:firstLine="709"/>
        <w:jc w:val="both"/>
        <w:rPr>
          <w:rFonts w:ascii="Times New Roman" w:hAnsi="Times New Roman"/>
          <w:sz w:val="24"/>
          <w:szCs w:val="24"/>
        </w:rPr>
      </w:pPr>
    </w:p>
    <w:p w:rsidR="00165881" w:rsidRPr="00872E71" w:rsidP="00165881">
      <w:pPr>
        <w:keepNext/>
        <w:autoSpaceDE w:val="0"/>
        <w:autoSpaceDN w:val="0"/>
        <w:adjustRightInd w:val="0"/>
        <w:spacing w:after="0" w:line="360" w:lineRule="auto"/>
        <w:ind w:firstLine="709"/>
        <w:jc w:val="both"/>
        <w:rPr>
          <w:rFonts w:ascii="Times New Roman" w:hAnsi="Times New Roman"/>
          <w:b/>
          <w:bCs/>
          <w:sz w:val="24"/>
          <w:szCs w:val="24"/>
        </w:rPr>
      </w:pPr>
      <w:r w:rsidRPr="00872E71">
        <w:rPr>
          <w:rFonts w:ascii="Times New Roman" w:hAnsi="Times New Roman"/>
          <w:b/>
          <w:bCs/>
          <w:sz w:val="24"/>
          <w:szCs w:val="24"/>
        </w:rPr>
        <w:t>Оценка эффективности реализации программы</w:t>
      </w:r>
    </w:p>
    <w:p w:rsidR="00165881" w:rsidRPr="00872E71" w:rsidP="00165881">
      <w:pPr>
        <w:pStyle w:val="PlainText"/>
        <w:widowControl w:val="0"/>
        <w:spacing w:line="360" w:lineRule="auto"/>
        <w:ind w:firstLine="709"/>
        <w:rPr>
          <w:rFonts w:ascii="Times New Roman" w:hAnsi="Times New Roman"/>
        </w:rPr>
      </w:pPr>
      <w:r w:rsidRPr="00872E71">
        <w:rPr>
          <w:rFonts w:ascii="Times New Roman" w:hAnsi="Times New Roman"/>
        </w:rPr>
        <w:t>Интегральный показатель эффективности реализации муниципальной программы в 2021 году составил 97,6%</w:t>
      </w:r>
      <w:r w:rsidRPr="00872E71">
        <w:rPr>
          <w:rFonts w:ascii="Calibri" w:eastAsia="Calibri" w:hAnsi="Calibri"/>
          <w:spacing w:val="2"/>
          <w:sz w:val="22"/>
          <w:szCs w:val="28"/>
          <w:lang w:eastAsia="en-US"/>
        </w:rPr>
        <w:t xml:space="preserve"> </w:t>
      </w:r>
      <w:r w:rsidRPr="00872E71">
        <w:rPr>
          <w:rFonts w:ascii="Times New Roman" w:eastAsia="Calibri" w:hAnsi="Times New Roman"/>
          <w:spacing w:val="2"/>
          <w:lang w:eastAsia="en-US"/>
        </w:rPr>
        <w:t>(для сравнения: в 2020 году – 93,5%, в 2019 году – 95,6%)</w:t>
      </w:r>
      <w:r w:rsidRPr="00872E71">
        <w:rPr>
          <w:rFonts w:ascii="Times New Roman" w:hAnsi="Times New Roman"/>
        </w:rPr>
        <w:t xml:space="preserve">. При этом достигнуты следующие итоговые показатели эффективности подпрограмм муниципальной программы: </w:t>
      </w:r>
    </w:p>
    <w:p w:rsidR="00165881" w:rsidRPr="00872E71" w:rsidP="00165881">
      <w:pPr>
        <w:pStyle w:val="PlainText"/>
        <w:widowControl w:val="0"/>
        <w:spacing w:line="360" w:lineRule="auto"/>
        <w:ind w:firstLine="709"/>
        <w:rPr>
          <w:rFonts w:ascii="Times New Roman" w:hAnsi="Times New Roman"/>
        </w:rPr>
      </w:pPr>
      <w:r w:rsidRPr="00872E71">
        <w:rPr>
          <w:rFonts w:ascii="Times New Roman" w:hAnsi="Times New Roman"/>
        </w:rPr>
        <w:t xml:space="preserve">- подпрограммы 1 «Содействие развитию экономического потенциала» – 89,4% </w:t>
      </w:r>
      <w:r w:rsidRPr="00872E71">
        <w:rPr>
          <w:rFonts w:ascii="Times New Roman" w:eastAsia="Calibri" w:hAnsi="Times New Roman"/>
          <w:lang w:eastAsia="en-US"/>
        </w:rPr>
        <w:t>(</w:t>
      </w:r>
      <w:r w:rsidRPr="00872E71">
        <w:rPr>
          <w:rFonts w:ascii="Times New Roman" w:eastAsia="Calibri" w:hAnsi="Times New Roman"/>
          <w:spacing w:val="2"/>
          <w:lang w:eastAsia="en-US"/>
        </w:rPr>
        <w:t xml:space="preserve">в 2020 году – 96,7%, </w:t>
      </w:r>
      <w:r w:rsidRPr="00872E71">
        <w:rPr>
          <w:rFonts w:ascii="Times New Roman" w:eastAsia="Calibri" w:hAnsi="Times New Roman"/>
          <w:lang w:eastAsia="en-US"/>
        </w:rPr>
        <w:t>в 2019 году – 98,1%)</w:t>
      </w:r>
      <w:r w:rsidRPr="00872E71">
        <w:rPr>
          <w:rFonts w:ascii="Times New Roman" w:hAnsi="Times New Roman"/>
        </w:rPr>
        <w:t>;</w:t>
      </w:r>
    </w:p>
    <w:p w:rsidR="00165881" w:rsidRPr="00872E71" w:rsidP="00165881">
      <w:pPr>
        <w:pStyle w:val="PlainText"/>
        <w:widowControl w:val="0"/>
        <w:spacing w:line="360" w:lineRule="auto"/>
        <w:ind w:firstLine="709"/>
        <w:rPr>
          <w:rFonts w:ascii="Times New Roman" w:hAnsi="Times New Roman"/>
        </w:rPr>
      </w:pPr>
      <w:r w:rsidRPr="00872E71">
        <w:rPr>
          <w:rFonts w:ascii="Times New Roman" w:hAnsi="Times New Roman"/>
        </w:rPr>
        <w:t xml:space="preserve">- подпрограммы 2 «Малое и среднее предпринимательство» – 98,3% </w:t>
      </w:r>
      <w:r w:rsidRPr="00872E71">
        <w:rPr>
          <w:rFonts w:ascii="Times New Roman" w:eastAsia="Calibri" w:hAnsi="Times New Roman"/>
          <w:lang w:eastAsia="en-US"/>
        </w:rPr>
        <w:t>(в 2020 году – 100%, в 2019 году – 91,7%)</w:t>
      </w:r>
      <w:r w:rsidRPr="00872E71">
        <w:rPr>
          <w:rFonts w:ascii="Times New Roman" w:hAnsi="Times New Roman"/>
        </w:rPr>
        <w:t>;</w:t>
      </w:r>
    </w:p>
    <w:p w:rsidR="00165881" w:rsidRPr="00872E71" w:rsidP="00165881">
      <w:pPr>
        <w:pStyle w:val="PlainText"/>
        <w:widowControl w:val="0"/>
        <w:spacing w:line="360" w:lineRule="auto"/>
        <w:ind w:firstLine="709"/>
        <w:rPr>
          <w:rFonts w:ascii="Times New Roman" w:hAnsi="Times New Roman"/>
        </w:rPr>
      </w:pPr>
      <w:r w:rsidRPr="00872E71">
        <w:rPr>
          <w:rFonts w:ascii="Times New Roman" w:hAnsi="Times New Roman"/>
        </w:rPr>
        <w:t xml:space="preserve">- подпрограммы 3 «Развитие потребительского рынка и услуг на территории города Твери» – 98,6 % </w:t>
      </w:r>
      <w:r w:rsidRPr="00872E71">
        <w:rPr>
          <w:rFonts w:ascii="Times New Roman" w:eastAsia="Calibri" w:hAnsi="Times New Roman"/>
          <w:lang w:eastAsia="en-US"/>
        </w:rPr>
        <w:t xml:space="preserve">(в 2020 году – </w:t>
      </w:r>
      <w:r w:rsidRPr="00872E71">
        <w:rPr>
          <w:rFonts w:ascii="Times New Roman" w:hAnsi="Times New Roman"/>
        </w:rPr>
        <w:t xml:space="preserve">100%, </w:t>
      </w:r>
      <w:r w:rsidRPr="00872E71">
        <w:rPr>
          <w:rFonts w:ascii="Times New Roman" w:eastAsia="Calibri" w:hAnsi="Times New Roman"/>
          <w:lang w:eastAsia="en-US"/>
        </w:rPr>
        <w:t>в 2019 году – 100%)</w:t>
      </w:r>
      <w:r w:rsidRPr="00872E71">
        <w:rPr>
          <w:rFonts w:ascii="Times New Roman" w:hAnsi="Times New Roman"/>
        </w:rPr>
        <w:t>.</w:t>
      </w:r>
    </w:p>
    <w:p w:rsidR="00165881" w:rsidRPr="001E126D" w:rsidP="00165881">
      <w:pPr>
        <w:spacing w:after="0" w:line="360" w:lineRule="auto"/>
        <w:ind w:firstLine="709"/>
        <w:jc w:val="both"/>
        <w:rPr>
          <w:rFonts w:ascii="Times New Roman" w:eastAsia="Times New Roman" w:hAnsi="Times New Roman"/>
          <w:sz w:val="24"/>
          <w:szCs w:val="24"/>
          <w:lang w:eastAsia="ru-RU"/>
        </w:rPr>
      </w:pPr>
      <w:r w:rsidRPr="001E126D">
        <w:rPr>
          <w:rFonts w:ascii="Times New Roman" w:eastAsia="Times New Roman" w:hAnsi="Times New Roman"/>
          <w:sz w:val="24"/>
          <w:szCs w:val="24"/>
          <w:lang w:eastAsia="ru-RU"/>
        </w:rPr>
        <w:t>Согласно Методике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данная муниципальная программа признается эффективной.</w:t>
      </w:r>
    </w:p>
    <w:p w:rsidR="00040457" w:rsidRPr="00AC7E0F" w:rsidP="00935A85">
      <w:pPr>
        <w:tabs>
          <w:tab w:val="left" w:pos="426"/>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
    <w:p w:rsidR="00935A85" w:rsidRPr="00AC7E0F" w:rsidP="009A53D7">
      <w:pPr>
        <w:spacing w:after="0" w:line="240" w:lineRule="auto"/>
        <w:jc w:val="center"/>
        <w:rPr>
          <w:rFonts w:ascii="Times New Roman" w:eastAsia="Times New Roman" w:hAnsi="Times New Roman" w:cs="Times New Roman"/>
          <w:b/>
          <w:sz w:val="24"/>
          <w:szCs w:val="24"/>
          <w:lang w:eastAsia="ru-RU"/>
        </w:rPr>
      </w:pPr>
      <w:r w:rsidRPr="00AC7E0F">
        <w:rPr>
          <w:rFonts w:ascii="Times New Roman" w:eastAsia="Times New Roman" w:hAnsi="Times New Roman" w:cs="Times New Roman"/>
          <w:b/>
          <w:sz w:val="24"/>
          <w:szCs w:val="24"/>
          <w:lang w:eastAsia="ru-RU"/>
        </w:rPr>
        <w:t>3.14. О ходе реализации муниципальной программы города Твери</w:t>
      </w:r>
      <w:r w:rsidRPr="00AC7E0F">
        <w:rPr>
          <w:rFonts w:ascii="Times New Roman" w:eastAsia="Times New Roman" w:hAnsi="Times New Roman" w:cs="Times New Roman"/>
          <w:b/>
          <w:sz w:val="24"/>
          <w:szCs w:val="24"/>
          <w:lang w:eastAsia="ru-RU"/>
        </w:rPr>
        <w:b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935A85" w:rsidP="00935A85">
      <w:pPr>
        <w:spacing w:after="0" w:line="240" w:lineRule="auto"/>
        <w:jc w:val="center"/>
        <w:rPr>
          <w:rFonts w:ascii="Times New Roman" w:eastAsia="Times New Roman" w:hAnsi="Times New Roman" w:cs="Times New Roman"/>
          <w:b/>
          <w:sz w:val="24"/>
          <w:szCs w:val="24"/>
          <w:lang w:eastAsia="ru-RU"/>
        </w:rPr>
      </w:pPr>
    </w:p>
    <w:p w:rsidR="00445B1A" w:rsidRPr="00445B1A" w:rsidP="00445B1A">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rPr>
      </w:pPr>
      <w:r w:rsidRPr="00445B1A">
        <w:rPr>
          <w:rFonts w:ascii="Times New Roman" w:eastAsia="Times New Roman" w:hAnsi="Times New Roman" w:cs="Times New Roman"/>
          <w:sz w:val="24"/>
          <w:szCs w:val="24"/>
          <w:lang w:eastAsia="ru-RU"/>
        </w:rPr>
        <w:t xml:space="preserve">Муниципальная программа города Твери </w:t>
      </w:r>
      <w:r w:rsidRPr="00445B1A">
        <w:rPr>
          <w:rFonts w:ascii="Times New Roman" w:hAnsi="Times New Roman" w:cs="Times New Roman"/>
          <w:sz w:val="24"/>
          <w:szCs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 </w:t>
      </w:r>
      <w:r w:rsidRPr="00445B1A">
        <w:rPr>
          <w:rFonts w:ascii="Times New Roman" w:eastAsia="Times New Roman" w:hAnsi="Times New Roman" w:cs="Times New Roman"/>
          <w:sz w:val="24"/>
          <w:szCs w:val="24"/>
        </w:rPr>
        <w:t>(далее – муниципальная программа) у</w:t>
      </w:r>
      <w:r w:rsidRPr="00445B1A">
        <w:rPr>
          <w:rFonts w:ascii="Times New Roman" w:eastAsia="Times New Roman" w:hAnsi="Times New Roman" w:cs="Times New Roman"/>
          <w:sz w:val="24"/>
          <w:szCs w:val="24"/>
          <w:lang w:eastAsia="ru-RU"/>
        </w:rPr>
        <w:t>тверждена постановлением Администрации города Твери от 04.12.2019 № 1462</w:t>
      </w:r>
      <w:r w:rsidRPr="00445B1A">
        <w:rPr>
          <w:rFonts w:ascii="Times New Roman" w:hAnsi="Times New Roman" w:cs="Times New Roman"/>
          <w:sz w:val="24"/>
          <w:szCs w:val="24"/>
        </w:rPr>
        <w:t>.</w:t>
      </w:r>
      <w:r w:rsidRPr="00445B1A">
        <w:rPr>
          <w:rFonts w:ascii="Times New Roman" w:eastAsia="Times New Roman" w:hAnsi="Times New Roman" w:cs="Times New Roman"/>
          <w:sz w:val="24"/>
          <w:szCs w:val="24"/>
          <w:lang w:eastAsia="ru-RU"/>
        </w:rPr>
        <w:t xml:space="preserve"> Решением Тверской городской Думы от 29.12.2020 № 308 «О бюджете города Твери на 2021 год и на плановый период 2022 и 2023 годов» утвержден объем финансирования муниципальной программы в 2021 году – 4 892,5</w:t>
      </w:r>
      <w:r w:rsidRPr="00445B1A">
        <w:rPr>
          <w:rFonts w:ascii="Times New Roman" w:eastAsia="Times New Roman" w:hAnsi="Times New Roman" w:cs="Times New Roman"/>
          <w:sz w:val="24"/>
          <w:szCs w:val="24"/>
        </w:rPr>
        <w:t xml:space="preserve"> тыс. рублей.</w:t>
      </w:r>
    </w:p>
    <w:p w:rsidR="00445B1A" w:rsidRPr="00445B1A" w:rsidP="00445B1A">
      <w:pPr>
        <w:widowControl w:val="0"/>
        <w:spacing w:after="0" w:line="360" w:lineRule="auto"/>
        <w:ind w:firstLine="709"/>
        <w:jc w:val="both"/>
        <w:rPr>
          <w:rFonts w:ascii="Times New Roman" w:eastAsia="Times New Roman" w:hAnsi="Times New Roman" w:cs="Times New Roman"/>
          <w:sz w:val="24"/>
          <w:szCs w:val="24"/>
          <w:lang w:eastAsia="ru-RU"/>
        </w:rPr>
      </w:pPr>
      <w:r w:rsidRPr="00445B1A">
        <w:rPr>
          <w:rFonts w:ascii="Times New Roman" w:eastAsia="Times New Roman" w:hAnsi="Times New Roman" w:cs="Times New Roman"/>
          <w:sz w:val="24"/>
          <w:szCs w:val="24"/>
          <w:lang w:eastAsia="ru-RU"/>
        </w:rPr>
        <w:t xml:space="preserve">Ответственным исполнителем муниципальной программы является управление по обеспечению безопасности жизнедеятельности населения администрации города Твери </w:t>
      </w:r>
    </w:p>
    <w:p w:rsidR="00445B1A" w:rsidRPr="00445B1A" w:rsidP="00445B1A">
      <w:pPr>
        <w:spacing w:after="0" w:line="360" w:lineRule="auto"/>
        <w:ind w:firstLine="709"/>
        <w:jc w:val="both"/>
        <w:rPr>
          <w:rFonts w:ascii="Times New Roman" w:eastAsia="Times New Roman" w:hAnsi="Times New Roman" w:cs="Times New Roman"/>
          <w:b/>
          <w:sz w:val="24"/>
          <w:szCs w:val="24"/>
          <w:lang w:eastAsia="ru-RU"/>
        </w:rPr>
      </w:pPr>
    </w:p>
    <w:p w:rsidR="00445B1A" w:rsidRPr="00445B1A" w:rsidP="00445B1A">
      <w:pPr>
        <w:spacing w:after="0" w:line="360" w:lineRule="auto"/>
        <w:ind w:firstLine="709"/>
        <w:jc w:val="both"/>
        <w:rPr>
          <w:rFonts w:ascii="Times New Roman" w:eastAsia="Times New Roman" w:hAnsi="Times New Roman" w:cs="Times New Roman"/>
          <w:b/>
          <w:sz w:val="24"/>
          <w:szCs w:val="24"/>
          <w:lang w:eastAsia="ru-RU"/>
        </w:rPr>
      </w:pPr>
      <w:r w:rsidRPr="00445B1A">
        <w:rPr>
          <w:rFonts w:ascii="Times New Roman" w:eastAsia="Times New Roman" w:hAnsi="Times New Roman" w:cs="Times New Roman"/>
          <w:b/>
          <w:sz w:val="24"/>
          <w:szCs w:val="24"/>
          <w:lang w:eastAsia="ru-RU"/>
        </w:rPr>
        <w:t>Управление реализацией муниципальной программы</w:t>
      </w:r>
    </w:p>
    <w:p w:rsidR="00445B1A" w:rsidRPr="00445B1A" w:rsidP="00445B1A">
      <w:pPr>
        <w:spacing w:after="0" w:line="360" w:lineRule="auto"/>
        <w:ind w:firstLine="709"/>
        <w:jc w:val="both"/>
        <w:rPr>
          <w:rFonts w:ascii="Times New Roman" w:eastAsia="Times New Roman" w:hAnsi="Times New Roman" w:cs="Times New Roman"/>
          <w:sz w:val="24"/>
          <w:szCs w:val="24"/>
          <w:lang w:eastAsia="ru-RU"/>
        </w:rPr>
      </w:pPr>
      <w:r w:rsidRPr="00445B1A">
        <w:rPr>
          <w:rFonts w:ascii="Times New Roman" w:eastAsia="Times New Roman" w:hAnsi="Times New Roman" w:cs="Times New Roman"/>
          <w:sz w:val="24"/>
          <w:szCs w:val="24"/>
          <w:lang w:eastAsia="ru-RU"/>
        </w:rPr>
        <w:t xml:space="preserve">Для организации исполнения мероприятий муниципальной программы распоряжением Администрации города Твери от 26.02.2021 № 48 утвержден план реализации в 2021 году муниципальной программы </w:t>
      </w:r>
      <w:r w:rsidR="00F44A45">
        <w:rPr>
          <w:rFonts w:ascii="Times New Roman" w:eastAsia="Times New Roman" w:hAnsi="Times New Roman" w:cs="Times New Roman"/>
          <w:sz w:val="24"/>
          <w:szCs w:val="24"/>
          <w:lang w:eastAsia="ru-RU"/>
        </w:rPr>
        <w:t xml:space="preserve">города Твери </w:t>
      </w:r>
      <w:r w:rsidRPr="00445B1A">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r w:rsidRPr="00445B1A">
        <w:rPr>
          <w:rFonts w:ascii="Times New Roman" w:eastAsia="Times New Roman" w:hAnsi="Times New Roman" w:cs="Times New Roman"/>
          <w:sz w:val="24"/>
          <w:szCs w:val="24"/>
          <w:lang w:eastAsia="ru-RU"/>
        </w:rPr>
        <w:t xml:space="preserve"> (далее – План реализации). </w:t>
      </w:r>
    </w:p>
    <w:p w:rsidR="00445B1A" w:rsidRPr="00445B1A" w:rsidP="00445B1A">
      <w:pPr>
        <w:spacing w:after="0" w:line="360" w:lineRule="auto"/>
        <w:ind w:firstLine="709"/>
        <w:jc w:val="both"/>
        <w:rPr>
          <w:rFonts w:ascii="Times New Roman" w:eastAsia="Times New Roman" w:hAnsi="Times New Roman" w:cs="Times New Roman"/>
          <w:sz w:val="24"/>
          <w:szCs w:val="24"/>
          <w:lang w:eastAsia="ru-RU"/>
        </w:rPr>
      </w:pPr>
      <w:r w:rsidRPr="00445B1A">
        <w:rPr>
          <w:rFonts w:ascii="Times New Roman" w:eastAsia="Times New Roman" w:hAnsi="Times New Roman" w:cs="Times New Roman"/>
          <w:spacing w:val="2"/>
          <w:sz w:val="24"/>
          <w:szCs w:val="24"/>
          <w:lang w:eastAsia="ru-RU"/>
        </w:rPr>
        <w:t xml:space="preserve">Кроме того, в целях обеспечения реализации мероприятий муниципальной программы </w:t>
      </w:r>
      <w:r w:rsidRPr="00445B1A">
        <w:rPr>
          <w:rFonts w:ascii="Times New Roman" w:eastAsia="Times New Roman" w:hAnsi="Times New Roman" w:cs="Times New Roman"/>
          <w:sz w:val="24"/>
          <w:szCs w:val="24"/>
          <w:lang w:eastAsia="ru-RU"/>
        </w:rPr>
        <w:t>в 2021 году подготовлены следующие нормативные правовые акты:</w:t>
      </w:r>
    </w:p>
    <w:p w:rsidR="00445B1A" w:rsidRPr="00445B1A" w:rsidP="00445B1A">
      <w:pPr>
        <w:pStyle w:val="ListParagraph"/>
        <w:numPr>
          <w:ilvl w:val="0"/>
          <w:numId w:val="10"/>
        </w:numPr>
        <w:spacing w:after="0" w:line="360" w:lineRule="auto"/>
        <w:ind w:left="0" w:firstLine="709"/>
        <w:jc w:val="both"/>
        <w:rPr>
          <w:rFonts w:ascii="Times New Roman" w:eastAsia="Times New Roman" w:hAnsi="Times New Roman"/>
          <w:bCs/>
          <w:sz w:val="24"/>
          <w:szCs w:val="24"/>
          <w:lang w:eastAsia="ru-RU"/>
        </w:rPr>
      </w:pPr>
      <w:r w:rsidRPr="00445B1A">
        <w:rPr>
          <w:rFonts w:ascii="Times New Roman" w:eastAsia="Times New Roman" w:hAnsi="Times New Roman"/>
          <w:bCs/>
          <w:sz w:val="24"/>
          <w:szCs w:val="24"/>
          <w:lang w:eastAsia="ru-RU"/>
        </w:rPr>
        <w:t>постановление Администрации города Твери от 10.02.2021 № 174 «О внесении изменения в постановление Администрации города Твери от 04.12.2019 № 1462 «Об утверждении муниципальной программы города Твери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445B1A" w:rsidRPr="00445B1A" w:rsidP="00445B1A">
      <w:pPr>
        <w:pStyle w:val="ListParagraph"/>
        <w:numPr>
          <w:ilvl w:val="0"/>
          <w:numId w:val="10"/>
        </w:numPr>
        <w:spacing w:after="0" w:line="360" w:lineRule="auto"/>
        <w:ind w:left="0" w:firstLine="709"/>
        <w:jc w:val="both"/>
        <w:rPr>
          <w:rFonts w:ascii="Times New Roman" w:eastAsia="Times New Roman" w:hAnsi="Times New Roman"/>
          <w:bCs/>
          <w:sz w:val="24"/>
          <w:szCs w:val="24"/>
          <w:lang w:eastAsia="ru-RU"/>
        </w:rPr>
      </w:pPr>
      <w:r w:rsidRPr="00445B1A">
        <w:rPr>
          <w:rFonts w:ascii="Times New Roman" w:eastAsia="Times New Roman" w:hAnsi="Times New Roman"/>
          <w:bCs/>
          <w:sz w:val="24"/>
          <w:szCs w:val="24"/>
          <w:lang w:eastAsia="ru-RU"/>
        </w:rPr>
        <w:t>постановление Администрации города Твери от 17.03.2021 № 322 «О внесении изменений в постановление Администрации города Твери от 04.12.2019 № 1462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2020 - 2025 годы»;</w:t>
      </w:r>
    </w:p>
    <w:p w:rsidR="00445B1A" w:rsidRPr="00445B1A" w:rsidP="00445B1A">
      <w:pPr>
        <w:pStyle w:val="ListParagraph"/>
        <w:numPr>
          <w:ilvl w:val="0"/>
          <w:numId w:val="10"/>
        </w:numPr>
        <w:spacing w:after="0" w:line="360" w:lineRule="auto"/>
        <w:ind w:left="0" w:firstLine="709"/>
        <w:jc w:val="both"/>
        <w:rPr>
          <w:rFonts w:ascii="Times New Roman" w:eastAsia="Times New Roman" w:hAnsi="Times New Roman"/>
          <w:bCs/>
          <w:sz w:val="24"/>
          <w:szCs w:val="24"/>
          <w:lang w:eastAsia="ru-RU"/>
        </w:rPr>
      </w:pPr>
      <w:r w:rsidRPr="00445B1A">
        <w:rPr>
          <w:rFonts w:ascii="Times New Roman" w:eastAsia="Times New Roman" w:hAnsi="Times New Roman"/>
          <w:bCs/>
          <w:sz w:val="24"/>
          <w:szCs w:val="24"/>
          <w:lang w:eastAsia="ru-RU"/>
        </w:rPr>
        <w:t>постановление Администрации города Твери от 28.06.2021 № 648 «О внесении изменений в постановление Администрации города Твери от 04.12.2019 № 1462 «Об утверждении муниципальной программы города Твери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445B1A" w:rsidRPr="00445B1A" w:rsidP="00445B1A">
      <w:pPr>
        <w:pStyle w:val="ListParagraph"/>
        <w:numPr>
          <w:ilvl w:val="0"/>
          <w:numId w:val="10"/>
        </w:numPr>
        <w:spacing w:after="0" w:line="360" w:lineRule="auto"/>
        <w:ind w:left="0" w:firstLine="709"/>
        <w:jc w:val="both"/>
        <w:rPr>
          <w:rFonts w:ascii="Times New Roman" w:eastAsia="Times New Roman" w:hAnsi="Times New Roman"/>
          <w:bCs/>
          <w:sz w:val="24"/>
          <w:szCs w:val="24"/>
          <w:lang w:eastAsia="ru-RU"/>
        </w:rPr>
      </w:pPr>
      <w:r w:rsidRPr="00445B1A">
        <w:rPr>
          <w:rFonts w:ascii="Times New Roman" w:eastAsia="Times New Roman" w:hAnsi="Times New Roman"/>
          <w:bCs/>
          <w:sz w:val="24"/>
          <w:szCs w:val="24"/>
          <w:lang w:eastAsia="ru-RU"/>
        </w:rPr>
        <w:t>постановление Администрации города Твери от 30.12.2021 № 1381 «О внесении изменений в постановление Администрации города Твери от 04.12.2019 № 1462 «Об утверждении муниципальной программы города Твери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445B1A" w:rsidRPr="00445B1A" w:rsidP="00445B1A">
      <w:pPr>
        <w:pStyle w:val="ListParagraph"/>
        <w:numPr>
          <w:ilvl w:val="0"/>
          <w:numId w:val="10"/>
        </w:numPr>
        <w:spacing w:after="0" w:line="360" w:lineRule="auto"/>
        <w:ind w:left="0" w:firstLine="709"/>
        <w:jc w:val="both"/>
        <w:rPr>
          <w:rFonts w:ascii="Times New Roman" w:eastAsia="Times New Roman" w:hAnsi="Times New Roman"/>
          <w:sz w:val="24"/>
          <w:szCs w:val="24"/>
          <w:lang w:eastAsia="ru-RU"/>
        </w:rPr>
      </w:pPr>
      <w:r w:rsidRPr="00445B1A">
        <w:rPr>
          <w:rFonts w:ascii="Times New Roman" w:eastAsia="Times New Roman" w:hAnsi="Times New Roman"/>
          <w:bCs/>
          <w:sz w:val="24"/>
          <w:szCs w:val="24"/>
          <w:lang w:eastAsia="ru-RU"/>
        </w:rPr>
        <w:t xml:space="preserve">распоряжение Администрации города Твери от 06.10.2021 № 345 «О внесении изменения в распоряжение Администрации города Твери от 26.02.2021 </w:t>
      </w:r>
      <w:r w:rsidRPr="00445B1A">
        <w:rPr>
          <w:rFonts w:ascii="Times New Roman" w:eastAsia="Times New Roman" w:hAnsi="Times New Roman"/>
          <w:bCs/>
          <w:sz w:val="24"/>
          <w:szCs w:val="24"/>
          <w:lang w:eastAsia="ru-RU"/>
        </w:rPr>
        <w:br/>
        <w:t>№ 48 «Об утверждении плана реализации в 2021 году муниципальной программы города Твери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p w:rsidR="00445B1A" w:rsidRPr="00445B1A" w:rsidP="00445B1A">
      <w:pPr>
        <w:spacing w:after="0" w:line="360" w:lineRule="auto"/>
        <w:ind w:firstLine="709"/>
        <w:jc w:val="both"/>
        <w:rPr>
          <w:rFonts w:ascii="Times New Roman" w:eastAsia="Times New Roman" w:hAnsi="Times New Roman" w:cs="Times New Roman"/>
          <w:sz w:val="24"/>
          <w:szCs w:val="24"/>
          <w:lang w:eastAsia="ru-RU"/>
        </w:rPr>
      </w:pPr>
      <w:r w:rsidRPr="00445B1A">
        <w:rPr>
          <w:rFonts w:ascii="Times New Roman" w:eastAsia="Times New Roman" w:hAnsi="Times New Roman" w:cs="Times New Roman"/>
          <w:sz w:val="24"/>
          <w:szCs w:val="24"/>
          <w:lang w:eastAsia="ru-RU"/>
        </w:rPr>
        <w:t xml:space="preserve">Все изменения в муниципальную программу вносились своевременно. </w:t>
      </w:r>
    </w:p>
    <w:p w:rsidR="00445B1A" w:rsidRPr="00445B1A" w:rsidP="00445B1A">
      <w:pPr>
        <w:spacing w:after="0" w:line="360" w:lineRule="auto"/>
        <w:ind w:firstLine="709"/>
        <w:jc w:val="both"/>
        <w:rPr>
          <w:rFonts w:ascii="Times New Roman" w:hAnsi="Times New Roman" w:cs="Times New Roman"/>
          <w:sz w:val="24"/>
          <w:szCs w:val="24"/>
        </w:rPr>
      </w:pPr>
      <w:r w:rsidRPr="00445B1A">
        <w:rPr>
          <w:rFonts w:ascii="Times New Roman" w:hAnsi="Times New Roman" w:cs="Times New Roman"/>
          <w:sz w:val="24"/>
          <w:szCs w:val="24"/>
        </w:rPr>
        <w:t xml:space="preserve">Отчеты о выполнении Плана реализации мероприятий муниципальной программы в 2021 году своевременно предоставлялись в департамент экономического развития администрации города Твери. </w:t>
      </w:r>
    </w:p>
    <w:p w:rsidR="00445B1A" w:rsidRPr="00445B1A" w:rsidP="00445B1A">
      <w:pPr>
        <w:spacing w:after="0" w:line="360" w:lineRule="auto"/>
        <w:ind w:firstLine="709"/>
        <w:jc w:val="both"/>
        <w:rPr>
          <w:rFonts w:ascii="Times New Roman" w:hAnsi="Times New Roman" w:cs="Times New Roman"/>
          <w:sz w:val="24"/>
          <w:szCs w:val="24"/>
        </w:rPr>
      </w:pPr>
      <w:r w:rsidRPr="00445B1A">
        <w:rPr>
          <w:rFonts w:ascii="Times New Roman" w:hAnsi="Times New Roman" w:cs="Times New Roman"/>
          <w:sz w:val="24"/>
          <w:szCs w:val="24"/>
        </w:rPr>
        <w:t>В</w:t>
      </w:r>
      <w:r w:rsidRPr="00445B1A">
        <w:rPr>
          <w:rFonts w:ascii="Times New Roman" w:eastAsia="Times New Roman" w:hAnsi="Times New Roman" w:cs="Times New Roman"/>
          <w:sz w:val="24"/>
          <w:szCs w:val="24"/>
          <w:lang w:eastAsia="ru-RU"/>
        </w:rPr>
        <w:t xml:space="preserve"> установленные сроки выполнены 18 мероприятий. </w:t>
      </w:r>
      <w:r w:rsidRPr="00445B1A">
        <w:rPr>
          <w:rFonts w:ascii="Times New Roman" w:hAnsi="Times New Roman" w:cs="Times New Roman"/>
          <w:sz w:val="24"/>
          <w:szCs w:val="24"/>
        </w:rPr>
        <w:t>Таким образом, соблюдение сроков исполнения программных мероприятий в 2021 году согласно Плану реализации, составляет 100% (в 2020 году - 100%.).</w:t>
      </w:r>
    </w:p>
    <w:p w:rsidR="00445B1A" w:rsidRPr="00445B1A" w:rsidP="00445B1A">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445B1A" w:rsidRPr="00445B1A" w:rsidP="00445B1A">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445B1A">
        <w:rPr>
          <w:rFonts w:ascii="Times New Roman" w:eastAsia="Times New Roman" w:hAnsi="Times New Roman" w:cs="Times New Roman"/>
          <w:b/>
          <w:bCs/>
          <w:sz w:val="24"/>
          <w:szCs w:val="24"/>
          <w:lang w:eastAsia="ru-RU"/>
        </w:rPr>
        <w:t>Использование финансовых ресурсов, достигнутые показатели</w:t>
      </w:r>
    </w:p>
    <w:p w:rsidR="00445B1A" w:rsidRPr="00445B1A" w:rsidP="00445B1A">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rPr>
      </w:pPr>
      <w:r w:rsidRPr="00445B1A">
        <w:rPr>
          <w:rFonts w:ascii="Times New Roman" w:eastAsia="Times New Roman" w:hAnsi="Times New Roman" w:cs="Times New Roman"/>
          <w:sz w:val="24"/>
          <w:szCs w:val="24"/>
          <w:lang w:eastAsia="ru-RU"/>
        </w:rPr>
        <w:t>По состоянию на 31.12.2021 года плановый объем финансирования муниципальной программы составил 4 482,5</w:t>
      </w:r>
      <w:r w:rsidRPr="00445B1A">
        <w:rPr>
          <w:rFonts w:ascii="Times New Roman" w:eastAsia="Times New Roman" w:hAnsi="Times New Roman" w:cs="Times New Roman"/>
          <w:sz w:val="24"/>
          <w:szCs w:val="24"/>
        </w:rPr>
        <w:t xml:space="preserve"> тыс. рублей. </w:t>
      </w:r>
    </w:p>
    <w:p w:rsidR="00445B1A" w:rsidRPr="00445B1A" w:rsidP="00445B1A">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rPr>
      </w:pPr>
      <w:r w:rsidRPr="00445B1A">
        <w:rPr>
          <w:rFonts w:ascii="Times New Roman" w:eastAsia="Times New Roman" w:hAnsi="Times New Roman" w:cs="Times New Roman"/>
          <w:sz w:val="24"/>
          <w:szCs w:val="24"/>
        </w:rPr>
        <w:t xml:space="preserve">Изменение объема финансирования по сравнению с первоначально утвержденным (4 892,5 тыс. рублей) связано с уменьшением </w:t>
      </w:r>
      <w:bookmarkStart w:id="3" w:name="_Hlk98409839"/>
      <w:r w:rsidRPr="00445B1A">
        <w:rPr>
          <w:rFonts w:ascii="Times New Roman" w:eastAsia="Times New Roman" w:hAnsi="Times New Roman" w:cs="Times New Roman"/>
          <w:sz w:val="24"/>
          <w:szCs w:val="24"/>
        </w:rPr>
        <w:t>объема финансирования мероприятия «Обеспечение инженерно-техническими средствами антитеррористической защищенности мест массового пребывания людей, находящихся в муниципальном ведении, с дальнейшим их техническим обслуживанием» на 781,0 тыс. рублей</w:t>
      </w:r>
      <w:bookmarkEnd w:id="3"/>
      <w:r w:rsidRPr="00445B1A">
        <w:rPr>
          <w:rFonts w:ascii="Times New Roman" w:eastAsia="Times New Roman" w:hAnsi="Times New Roman" w:cs="Times New Roman"/>
          <w:sz w:val="24"/>
          <w:szCs w:val="24"/>
        </w:rPr>
        <w:t xml:space="preserve"> и включением в муниципальную программу нового мероприятия «Обеспечение физической охраны мест массового пребывания людей для поддержания правопорядка и сохранности материального имущества» (371,0 тыс. рублей).</w:t>
      </w:r>
    </w:p>
    <w:p w:rsidR="00445B1A" w:rsidRPr="00445B1A" w:rsidP="00445B1A">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rPr>
      </w:pPr>
      <w:r w:rsidRPr="00445B1A">
        <w:rPr>
          <w:rFonts w:ascii="Times New Roman" w:eastAsia="Times New Roman" w:hAnsi="Times New Roman" w:cs="Times New Roman"/>
          <w:sz w:val="24"/>
          <w:szCs w:val="24"/>
        </w:rPr>
        <w:t>Фактический объем финансирования мероприятий муниципальной программы в отчетном году составил 4 274,9 тыс. рублей.</w:t>
      </w:r>
    </w:p>
    <w:p w:rsidR="00445B1A" w:rsidRPr="00445B1A" w:rsidP="00445B1A">
      <w:pPr>
        <w:spacing w:after="0" w:line="360" w:lineRule="auto"/>
        <w:ind w:firstLine="709"/>
        <w:jc w:val="both"/>
        <w:rPr>
          <w:rFonts w:ascii="Times New Roman" w:eastAsia="Times New Roman" w:hAnsi="Times New Roman" w:cs="Times New Roman"/>
          <w:sz w:val="24"/>
          <w:szCs w:val="24"/>
          <w:lang w:eastAsia="ru-RU"/>
        </w:rPr>
      </w:pPr>
      <w:r w:rsidRPr="00445B1A">
        <w:rPr>
          <w:rFonts w:ascii="Times New Roman" w:eastAsia="Times New Roman" w:hAnsi="Times New Roman" w:cs="Times New Roman"/>
          <w:sz w:val="24"/>
          <w:szCs w:val="24"/>
          <w:lang w:eastAsia="ru-RU"/>
        </w:rPr>
        <w:t xml:space="preserve">Полнота освоения бюджетных средств, выделенных на реализацию муниципальной программы, составила 95,4% (в 2020 году – 97,5%). </w:t>
      </w:r>
      <w:r w:rsidRPr="00445B1A">
        <w:rPr>
          <w:rFonts w:ascii="Times New Roman" w:hAnsi="Times New Roman"/>
          <w:sz w:val="24"/>
          <w:szCs w:val="24"/>
        </w:rPr>
        <w:t>При этом степень достижения плановых значений показателей муниципальной программы сложилась на уровне 97,6% (в 2020 году – 100%).</w:t>
      </w:r>
    </w:p>
    <w:p w:rsidR="00445B1A" w:rsidRPr="00445B1A" w:rsidP="00445B1A">
      <w:pPr>
        <w:pStyle w:val="NoSpacing"/>
        <w:spacing w:line="360" w:lineRule="auto"/>
        <w:ind w:firstLine="709"/>
        <w:jc w:val="both"/>
        <w:rPr>
          <w:rFonts w:ascii="Times New Roman" w:hAnsi="Times New Roman"/>
          <w:sz w:val="24"/>
          <w:szCs w:val="24"/>
        </w:rPr>
      </w:pPr>
      <w:r w:rsidRPr="00445B1A">
        <w:rPr>
          <w:rFonts w:ascii="Times New Roman" w:hAnsi="Times New Roman"/>
          <w:sz w:val="24"/>
          <w:szCs w:val="24"/>
        </w:rPr>
        <w:t xml:space="preserve">Исполнение муниципальной программы в 2021 году характеризуется следующими данными, представленными в таблице </w:t>
      </w:r>
      <w:r w:rsidR="00A75237">
        <w:rPr>
          <w:rFonts w:ascii="Times New Roman" w:hAnsi="Times New Roman"/>
          <w:sz w:val="24"/>
          <w:szCs w:val="24"/>
        </w:rPr>
        <w:t>3.14</w:t>
      </w:r>
      <w:r w:rsidRPr="00445B1A">
        <w:rPr>
          <w:rFonts w:ascii="Times New Roman" w:hAnsi="Times New Roman"/>
          <w:sz w:val="24"/>
          <w:szCs w:val="24"/>
        </w:rPr>
        <w:t>:</w:t>
      </w:r>
    </w:p>
    <w:p w:rsidR="00445B1A" w:rsidRPr="00A75237" w:rsidP="00445B1A">
      <w:pPr>
        <w:pStyle w:val="NoSpacing"/>
        <w:spacing w:line="360" w:lineRule="auto"/>
        <w:ind w:firstLine="709"/>
        <w:jc w:val="right"/>
        <w:rPr>
          <w:rFonts w:ascii="Times New Roman" w:hAnsi="Times New Roman"/>
          <w:i/>
          <w:sz w:val="24"/>
          <w:szCs w:val="24"/>
        </w:rPr>
      </w:pPr>
      <w:r w:rsidRPr="00A75237">
        <w:rPr>
          <w:rFonts w:ascii="Times New Roman" w:hAnsi="Times New Roman"/>
          <w:i/>
          <w:sz w:val="24"/>
          <w:szCs w:val="24"/>
        </w:rPr>
        <w:t>Таблица 3.14</w:t>
      </w:r>
    </w:p>
    <w:p w:rsidR="00445B1A" w:rsidRPr="00445B1A" w:rsidP="00445B1A">
      <w:pPr>
        <w:pStyle w:val="NoSpacing"/>
        <w:spacing w:line="360" w:lineRule="auto"/>
        <w:ind w:firstLine="709"/>
        <w:jc w:val="center"/>
        <w:rPr>
          <w:rFonts w:ascii="Times New Roman" w:hAnsi="Times New Roman"/>
          <w:sz w:val="24"/>
          <w:szCs w:val="24"/>
        </w:rPr>
      </w:pPr>
      <w:r w:rsidRPr="00445B1A">
        <w:rPr>
          <w:rFonts w:ascii="Times New Roman" w:hAnsi="Times New Roman"/>
          <w:sz w:val="24"/>
          <w:szCs w:val="24"/>
        </w:rPr>
        <w:t>Освоение бюджетных средств в рамках муниципальной программы города Твери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 в 2021 году</w:t>
      </w:r>
    </w:p>
    <w:tbl>
      <w:tblPr>
        <w:tblStyle w:val="TableGrid"/>
        <w:tblW w:w="10201" w:type="dxa"/>
        <w:tblLayout w:type="fixed"/>
        <w:tblLook w:val="04A0"/>
      </w:tblPr>
      <w:tblGrid>
        <w:gridCol w:w="4957"/>
        <w:gridCol w:w="1417"/>
        <w:gridCol w:w="1418"/>
        <w:gridCol w:w="2409"/>
      </w:tblGrid>
      <w:tr w:rsidTr="00C755D0">
        <w:tblPrEx>
          <w:tblW w:w="10201" w:type="dxa"/>
          <w:tblLayout w:type="fixed"/>
          <w:tblLook w:val="04A0"/>
        </w:tblPrEx>
        <w:tc>
          <w:tcPr>
            <w:tcW w:w="4957" w:type="dxa"/>
            <w:vMerge w:val="restart"/>
          </w:tcPr>
          <w:p w:rsidR="00445B1A" w:rsidRPr="00D66438" w:rsidP="00C755D0">
            <w:pPr>
              <w:pStyle w:val="NoSpacing"/>
              <w:ind w:right="112"/>
              <w:jc w:val="both"/>
              <w:rPr>
                <w:rFonts w:ascii="Times New Roman" w:hAnsi="Times New Roman"/>
                <w:sz w:val="24"/>
                <w:szCs w:val="24"/>
              </w:rPr>
            </w:pPr>
          </w:p>
        </w:tc>
        <w:tc>
          <w:tcPr>
            <w:tcW w:w="2835" w:type="dxa"/>
            <w:gridSpan w:val="2"/>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Финансирование МП, тыс. руб.</w:t>
            </w:r>
          </w:p>
        </w:tc>
        <w:tc>
          <w:tcPr>
            <w:tcW w:w="2409" w:type="dxa"/>
            <w:vMerge w:val="restart"/>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Полнота освоения бюджетных средств, %</w:t>
            </w:r>
          </w:p>
        </w:tc>
      </w:tr>
      <w:tr w:rsidTr="00C755D0">
        <w:tblPrEx>
          <w:tblW w:w="10201" w:type="dxa"/>
          <w:tblLayout w:type="fixed"/>
          <w:tblLook w:val="04A0"/>
        </w:tblPrEx>
        <w:trPr>
          <w:trHeight w:val="416"/>
        </w:trPr>
        <w:tc>
          <w:tcPr>
            <w:tcW w:w="4957" w:type="dxa"/>
            <w:vMerge/>
          </w:tcPr>
          <w:p w:rsidR="00445B1A" w:rsidRPr="00D66438" w:rsidP="00C755D0">
            <w:pPr>
              <w:pStyle w:val="NoSpacing"/>
              <w:ind w:right="112"/>
              <w:jc w:val="both"/>
              <w:rPr>
                <w:rFonts w:ascii="Times New Roman" w:hAnsi="Times New Roman"/>
                <w:sz w:val="24"/>
                <w:szCs w:val="24"/>
              </w:rPr>
            </w:pPr>
          </w:p>
        </w:tc>
        <w:tc>
          <w:tcPr>
            <w:tcW w:w="1417"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план</w:t>
            </w:r>
          </w:p>
        </w:tc>
        <w:tc>
          <w:tcPr>
            <w:tcW w:w="1418"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факт</w:t>
            </w:r>
          </w:p>
        </w:tc>
        <w:tc>
          <w:tcPr>
            <w:tcW w:w="2409" w:type="dxa"/>
            <w:vMerge/>
          </w:tcPr>
          <w:p w:rsidR="00445B1A" w:rsidRPr="00D66438" w:rsidP="00C755D0">
            <w:pPr>
              <w:pStyle w:val="NoSpacing"/>
              <w:ind w:right="112"/>
              <w:jc w:val="both"/>
              <w:rPr>
                <w:rFonts w:ascii="Times New Roman" w:hAnsi="Times New Roman"/>
                <w:sz w:val="24"/>
                <w:szCs w:val="24"/>
              </w:rPr>
            </w:pPr>
          </w:p>
        </w:tc>
      </w:tr>
      <w:tr w:rsidTr="00C755D0">
        <w:tblPrEx>
          <w:tblW w:w="10201" w:type="dxa"/>
          <w:tblLayout w:type="fixed"/>
          <w:tblLook w:val="04A0"/>
        </w:tblPrEx>
        <w:tc>
          <w:tcPr>
            <w:tcW w:w="4957" w:type="dxa"/>
          </w:tcPr>
          <w:p w:rsidR="00445B1A" w:rsidRPr="00D66438" w:rsidP="00C755D0">
            <w:pPr>
              <w:pStyle w:val="NoSpacing"/>
              <w:ind w:right="112"/>
              <w:rPr>
                <w:rFonts w:ascii="Times New Roman" w:hAnsi="Times New Roman"/>
                <w:sz w:val="24"/>
                <w:szCs w:val="24"/>
              </w:rPr>
            </w:pPr>
            <w:r w:rsidRPr="00D66438">
              <w:rPr>
                <w:rFonts w:ascii="Times New Roman" w:hAnsi="Times New Roman"/>
                <w:sz w:val="24"/>
                <w:szCs w:val="24"/>
              </w:rPr>
              <w:t>Задача 1 «Участие в профилактике терроризма, а также в минимизации и (или) ликвидации последствий проявлений терроризма в границах города Твери»</w:t>
            </w:r>
          </w:p>
        </w:tc>
        <w:tc>
          <w:tcPr>
            <w:tcW w:w="1417"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4 482,5</w:t>
            </w:r>
          </w:p>
        </w:tc>
        <w:tc>
          <w:tcPr>
            <w:tcW w:w="1418"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4 274,9</w:t>
            </w:r>
          </w:p>
        </w:tc>
        <w:tc>
          <w:tcPr>
            <w:tcW w:w="2409"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95,4</w:t>
            </w:r>
          </w:p>
        </w:tc>
      </w:tr>
      <w:tr w:rsidTr="00C755D0">
        <w:tblPrEx>
          <w:tblW w:w="10201" w:type="dxa"/>
          <w:tblLayout w:type="fixed"/>
          <w:tblLook w:val="04A0"/>
        </w:tblPrEx>
        <w:tc>
          <w:tcPr>
            <w:tcW w:w="4957" w:type="dxa"/>
          </w:tcPr>
          <w:p w:rsidR="00445B1A" w:rsidRPr="00D66438" w:rsidP="00E004FE">
            <w:pPr>
              <w:pStyle w:val="NoSpacing"/>
              <w:ind w:right="112"/>
              <w:rPr>
                <w:rFonts w:ascii="Times New Roman" w:hAnsi="Times New Roman"/>
                <w:sz w:val="24"/>
                <w:szCs w:val="24"/>
              </w:rPr>
            </w:pPr>
            <w:r w:rsidRPr="00D66438">
              <w:rPr>
                <w:rFonts w:ascii="Times New Roman" w:hAnsi="Times New Roman"/>
                <w:sz w:val="24"/>
                <w:szCs w:val="24"/>
              </w:rPr>
              <w:t>Задача 2 «Участие в профилактике экстремизма, а также в минимизации и (или) ликвидации последствий проявлений экстремизма в границах города Твери»</w:t>
            </w:r>
          </w:p>
        </w:tc>
        <w:tc>
          <w:tcPr>
            <w:tcW w:w="1417"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0,0</w:t>
            </w:r>
          </w:p>
        </w:tc>
        <w:tc>
          <w:tcPr>
            <w:tcW w:w="1418"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0,0</w:t>
            </w:r>
          </w:p>
        </w:tc>
        <w:tc>
          <w:tcPr>
            <w:tcW w:w="2409" w:type="dxa"/>
            <w:vAlign w:val="center"/>
          </w:tcPr>
          <w:p w:rsidR="00445B1A" w:rsidRPr="00D66438" w:rsidP="00C755D0">
            <w:pPr>
              <w:pStyle w:val="NoSpacing"/>
              <w:ind w:right="112"/>
              <w:jc w:val="center"/>
              <w:rPr>
                <w:rFonts w:ascii="Times New Roman" w:hAnsi="Times New Roman"/>
                <w:sz w:val="24"/>
                <w:szCs w:val="24"/>
              </w:rPr>
            </w:pPr>
            <w:r w:rsidRPr="00D66438">
              <w:rPr>
                <w:rFonts w:ascii="Times New Roman" w:hAnsi="Times New Roman"/>
                <w:sz w:val="24"/>
                <w:szCs w:val="24"/>
              </w:rPr>
              <w:t>0,0</w:t>
            </w:r>
          </w:p>
        </w:tc>
      </w:tr>
      <w:tr w:rsidTr="00C755D0">
        <w:tblPrEx>
          <w:tblW w:w="10201" w:type="dxa"/>
          <w:tblLayout w:type="fixed"/>
          <w:tblLook w:val="04A0"/>
        </w:tblPrEx>
        <w:tc>
          <w:tcPr>
            <w:tcW w:w="4957" w:type="dxa"/>
          </w:tcPr>
          <w:p w:rsidR="00445B1A" w:rsidRPr="00D66438" w:rsidP="00C755D0">
            <w:pPr>
              <w:pStyle w:val="NoSpacing"/>
              <w:ind w:right="112"/>
              <w:jc w:val="both"/>
              <w:rPr>
                <w:rFonts w:ascii="Times New Roman" w:hAnsi="Times New Roman"/>
                <w:b/>
                <w:sz w:val="24"/>
                <w:szCs w:val="24"/>
              </w:rPr>
            </w:pPr>
            <w:r w:rsidRPr="00D66438">
              <w:rPr>
                <w:rFonts w:ascii="Times New Roman" w:hAnsi="Times New Roman"/>
                <w:b/>
                <w:sz w:val="24"/>
                <w:szCs w:val="24"/>
              </w:rPr>
              <w:t>Итого по программе</w:t>
            </w:r>
          </w:p>
        </w:tc>
        <w:tc>
          <w:tcPr>
            <w:tcW w:w="1417" w:type="dxa"/>
            <w:vAlign w:val="center"/>
          </w:tcPr>
          <w:p w:rsidR="00445B1A" w:rsidRPr="00D66438" w:rsidP="00C755D0">
            <w:pPr>
              <w:pStyle w:val="NoSpacing"/>
              <w:ind w:right="112"/>
              <w:jc w:val="center"/>
              <w:rPr>
                <w:rFonts w:ascii="Times New Roman" w:hAnsi="Times New Roman"/>
                <w:b/>
                <w:bCs/>
                <w:sz w:val="24"/>
                <w:szCs w:val="24"/>
              </w:rPr>
            </w:pPr>
            <w:r w:rsidRPr="00D66438">
              <w:rPr>
                <w:rFonts w:ascii="Times New Roman" w:hAnsi="Times New Roman"/>
                <w:b/>
                <w:bCs/>
                <w:sz w:val="24"/>
                <w:szCs w:val="24"/>
              </w:rPr>
              <w:t>4 482,5</w:t>
            </w:r>
          </w:p>
        </w:tc>
        <w:tc>
          <w:tcPr>
            <w:tcW w:w="1418" w:type="dxa"/>
            <w:vAlign w:val="center"/>
          </w:tcPr>
          <w:p w:rsidR="00445B1A" w:rsidRPr="00D66438" w:rsidP="00C755D0">
            <w:pPr>
              <w:pStyle w:val="NoSpacing"/>
              <w:ind w:right="112"/>
              <w:jc w:val="center"/>
              <w:rPr>
                <w:rFonts w:ascii="Times New Roman" w:hAnsi="Times New Roman"/>
                <w:b/>
                <w:bCs/>
                <w:sz w:val="24"/>
                <w:szCs w:val="24"/>
              </w:rPr>
            </w:pPr>
            <w:r w:rsidRPr="00D66438">
              <w:rPr>
                <w:rFonts w:ascii="Times New Roman" w:hAnsi="Times New Roman"/>
                <w:b/>
                <w:bCs/>
                <w:sz w:val="24"/>
                <w:szCs w:val="24"/>
              </w:rPr>
              <w:t>4 274,9</w:t>
            </w:r>
          </w:p>
        </w:tc>
        <w:tc>
          <w:tcPr>
            <w:tcW w:w="2409" w:type="dxa"/>
            <w:vAlign w:val="center"/>
          </w:tcPr>
          <w:p w:rsidR="00445B1A" w:rsidRPr="00D66438" w:rsidP="00C755D0">
            <w:pPr>
              <w:pStyle w:val="NoSpacing"/>
              <w:ind w:right="112"/>
              <w:jc w:val="center"/>
              <w:rPr>
                <w:rFonts w:ascii="Times New Roman" w:hAnsi="Times New Roman"/>
                <w:b/>
                <w:sz w:val="24"/>
                <w:szCs w:val="24"/>
              </w:rPr>
            </w:pPr>
            <w:r w:rsidRPr="00D66438">
              <w:rPr>
                <w:rFonts w:ascii="Times New Roman" w:hAnsi="Times New Roman"/>
                <w:b/>
                <w:sz w:val="24"/>
                <w:szCs w:val="24"/>
              </w:rPr>
              <w:t>95,4</w:t>
            </w:r>
          </w:p>
        </w:tc>
      </w:tr>
    </w:tbl>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r w:rsidRPr="00F55B8D">
        <w:rPr>
          <w:rFonts w:ascii="Times New Roman" w:eastAsia="Times New Roman" w:hAnsi="Times New Roman" w:cs="Times New Roman"/>
          <w:sz w:val="24"/>
          <w:szCs w:val="24"/>
          <w:lang w:eastAsia="ru-RU"/>
        </w:rPr>
        <w:t xml:space="preserve">В рамках реализации </w:t>
      </w:r>
      <w:r w:rsidRPr="00F55B8D">
        <w:rPr>
          <w:rFonts w:ascii="Times New Roman" w:eastAsia="Times New Roman" w:hAnsi="Times New Roman" w:cs="Times New Roman"/>
          <w:b/>
          <w:sz w:val="24"/>
          <w:szCs w:val="24"/>
          <w:lang w:eastAsia="ru-RU"/>
        </w:rPr>
        <w:t xml:space="preserve">задачи 1 «Участие в профилактике терроризма, а также в минимизации и (или) ликвидации последствий проявлений терроризма в границах города Твери» </w:t>
      </w:r>
      <w:r w:rsidRPr="00F55B8D">
        <w:rPr>
          <w:rFonts w:ascii="Times New Roman" w:eastAsia="Times New Roman" w:hAnsi="Times New Roman" w:cs="Times New Roman"/>
          <w:sz w:val="24"/>
          <w:szCs w:val="24"/>
          <w:lang w:eastAsia="ru-RU"/>
        </w:rPr>
        <w:t>организовано взаимодействие Администрации города Твери и правоохранительных органов в работе по участию в профилактике терроризма, а также в минимизации и (или) ликвидации последствий проявлений терроризма в границах города Твери:</w:t>
      </w: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r w:rsidRPr="00F55B8D">
        <w:rPr>
          <w:rFonts w:ascii="Times New Roman" w:eastAsia="Times New Roman" w:hAnsi="Times New Roman" w:cs="Times New Roman"/>
          <w:sz w:val="24"/>
          <w:szCs w:val="24"/>
          <w:lang w:eastAsia="ru-RU"/>
        </w:rPr>
        <w:t>- проведено 5 заседаний антитеррористической комиссии администрации города, что составило 100% от запланированного показателя (в 2020 году – 3 заседания);</w:t>
      </w: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r w:rsidRPr="00F55B8D">
        <w:rPr>
          <w:rFonts w:ascii="Times New Roman" w:eastAsia="Times New Roman" w:hAnsi="Times New Roman" w:cs="Times New Roman"/>
          <w:sz w:val="24"/>
          <w:szCs w:val="24"/>
          <w:lang w:eastAsia="ru-RU"/>
        </w:rPr>
        <w:t>- проведено 593 профилактических мероприятия антитеррористического характера в муниципальных общеобразовательных учреждениях города, на объектах культуры и потребительского рынка, 100,2% (в 2020 году – 596 мероприятий);</w:t>
      </w: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r w:rsidRPr="00F55B8D">
        <w:rPr>
          <w:rFonts w:ascii="Times New Roman" w:eastAsia="Times New Roman" w:hAnsi="Times New Roman" w:cs="Times New Roman"/>
          <w:sz w:val="24"/>
          <w:szCs w:val="24"/>
          <w:lang w:eastAsia="ru-RU"/>
        </w:rPr>
        <w:t>- подготовлено 12 аналитических материалов в рамках мониторинга политических, социально-экономических и иных процессов в городе Твери, оказывающих влияние на ситуацию в области противодействия терроризму, что составило 100% от запланированного показателя (в 2020 году – 100%);</w:t>
      </w:r>
    </w:p>
    <w:p w:rsidR="00445B1A" w:rsidRPr="00F55B8D" w:rsidP="00F55B8D">
      <w:pPr>
        <w:pStyle w:val="ListParagraph"/>
        <w:spacing w:after="0" w:line="360" w:lineRule="auto"/>
        <w:ind w:left="0" w:firstLine="709"/>
        <w:jc w:val="both"/>
        <w:rPr>
          <w:rFonts w:ascii="Times New Roman" w:eastAsia="Times New Roman" w:hAnsi="Times New Roman"/>
          <w:sz w:val="24"/>
          <w:szCs w:val="24"/>
          <w:lang w:eastAsia="ru-RU"/>
        </w:rPr>
      </w:pPr>
      <w:r w:rsidRPr="00F55B8D">
        <w:rPr>
          <w:rFonts w:ascii="Times New Roman" w:eastAsia="Times New Roman" w:hAnsi="Times New Roman"/>
          <w:sz w:val="24"/>
          <w:szCs w:val="24"/>
          <w:lang w:eastAsia="ru-RU"/>
        </w:rPr>
        <w:t>- проведено 30 встреч представителей товариществ собственников жилья, ЖСК, общественности, органов территориального общественного самоуправления с представителями правоохранительных органов по вопросам предупреждения правонарушений в занимаемых жилых помещениях и на придомовых территориях, проведению работы по противодействию терроризму, экстремизму и межнациональной розни, 100% (в 2020 году – 30 встреч);</w:t>
      </w:r>
    </w:p>
    <w:p w:rsidR="00445B1A" w:rsidRPr="00F55B8D" w:rsidP="00F55B8D">
      <w:pPr>
        <w:pStyle w:val="ListParagraph"/>
        <w:spacing w:after="0" w:line="360" w:lineRule="auto"/>
        <w:ind w:left="0" w:firstLine="709"/>
        <w:jc w:val="both"/>
        <w:rPr>
          <w:rFonts w:ascii="Times New Roman" w:eastAsia="Times New Roman" w:hAnsi="Times New Roman"/>
          <w:sz w:val="24"/>
          <w:szCs w:val="24"/>
          <w:lang w:eastAsia="ru-RU"/>
        </w:rPr>
      </w:pPr>
      <w:r w:rsidRPr="00F55B8D">
        <w:rPr>
          <w:rFonts w:ascii="Times New Roman" w:eastAsia="Times New Roman" w:hAnsi="Times New Roman"/>
          <w:bCs/>
          <w:sz w:val="24"/>
          <w:szCs w:val="24"/>
          <w:lang w:eastAsia="ru-RU"/>
        </w:rPr>
        <w:t xml:space="preserve">- проведено 2 заседания межведомственной комиссии по обследованию мест массового пребывания людей на территории города Твери, </w:t>
      </w:r>
      <w:r w:rsidRPr="00F55B8D">
        <w:rPr>
          <w:rFonts w:ascii="Times New Roman" w:eastAsia="Times New Roman" w:hAnsi="Times New Roman"/>
          <w:sz w:val="24"/>
          <w:szCs w:val="24"/>
          <w:lang w:eastAsia="ru-RU"/>
        </w:rPr>
        <w:t>что составило 100% от запланированного показателя (в 2020 году – 2 заседания);</w:t>
      </w:r>
    </w:p>
    <w:p w:rsidR="00445B1A" w:rsidRPr="00F55B8D" w:rsidP="00F55B8D">
      <w:pPr>
        <w:pStyle w:val="ListParagraph"/>
        <w:spacing w:after="0" w:line="360" w:lineRule="auto"/>
        <w:ind w:left="0" w:firstLine="709"/>
        <w:jc w:val="both"/>
        <w:rPr>
          <w:rFonts w:ascii="Times New Roman" w:eastAsia="Times New Roman" w:hAnsi="Times New Roman"/>
          <w:bCs/>
          <w:sz w:val="24"/>
          <w:szCs w:val="24"/>
          <w:lang w:eastAsia="ru-RU"/>
        </w:rPr>
      </w:pPr>
      <w:r w:rsidRPr="00F55B8D">
        <w:rPr>
          <w:rFonts w:ascii="Times New Roman" w:eastAsia="Times New Roman" w:hAnsi="Times New Roman"/>
          <w:bCs/>
          <w:sz w:val="24"/>
          <w:szCs w:val="24"/>
          <w:lang w:eastAsia="ru-RU"/>
        </w:rPr>
        <w:t>- проведена актуализация мест массового пребывания людей на территории города Твери, подготовлен 1 правовой акт о внесении изменений в перечень мест массового пребывания людей, 50% от запланированного показателя (в 2020 году – 1 правовой акт);</w:t>
      </w:r>
    </w:p>
    <w:p w:rsidR="00445B1A" w:rsidRPr="00F55B8D" w:rsidP="00F55B8D">
      <w:pPr>
        <w:pStyle w:val="ListParagraph"/>
        <w:spacing w:after="0" w:line="360" w:lineRule="auto"/>
        <w:ind w:left="0" w:firstLine="709"/>
        <w:jc w:val="both"/>
        <w:rPr>
          <w:rFonts w:ascii="Times New Roman" w:eastAsia="Times New Roman" w:hAnsi="Times New Roman"/>
          <w:sz w:val="24"/>
          <w:szCs w:val="24"/>
          <w:lang w:eastAsia="ru-RU"/>
        </w:rPr>
      </w:pPr>
      <w:r w:rsidRPr="00F55B8D">
        <w:rPr>
          <w:rFonts w:ascii="Times New Roman" w:eastAsia="Times New Roman" w:hAnsi="Times New Roman"/>
          <w:bCs/>
          <w:sz w:val="24"/>
          <w:szCs w:val="24"/>
          <w:lang w:eastAsia="ru-RU"/>
        </w:rPr>
        <w:t>- 100% культурных, спортивных и иных мероприятий с массовым пребыванием граждан прошло с принятием мер по антитеррористической защищенности</w:t>
      </w:r>
      <w:r w:rsidRPr="00F55B8D">
        <w:rPr>
          <w:rFonts w:ascii="Times New Roman" w:eastAsia="Times New Roman" w:hAnsi="Times New Roman"/>
          <w:sz w:val="24"/>
          <w:szCs w:val="24"/>
          <w:lang w:eastAsia="ru-RU"/>
        </w:rPr>
        <w:t>;</w:t>
      </w:r>
    </w:p>
    <w:p w:rsidR="00445B1A" w:rsidRPr="00F55B8D" w:rsidP="00F55B8D">
      <w:pPr>
        <w:pStyle w:val="ListParagraph"/>
        <w:spacing w:after="0" w:line="360" w:lineRule="auto"/>
        <w:ind w:left="0" w:firstLine="709"/>
        <w:jc w:val="both"/>
        <w:rPr>
          <w:rFonts w:ascii="Times New Roman" w:eastAsia="Times New Roman" w:hAnsi="Times New Roman"/>
          <w:bCs/>
          <w:sz w:val="24"/>
          <w:szCs w:val="24"/>
          <w:lang w:eastAsia="ru-RU"/>
        </w:rPr>
      </w:pPr>
      <w:r w:rsidRPr="00F55B8D">
        <w:rPr>
          <w:rFonts w:ascii="Times New Roman" w:eastAsia="Times New Roman" w:hAnsi="Times New Roman"/>
          <w:bCs/>
          <w:sz w:val="24"/>
          <w:szCs w:val="24"/>
          <w:lang w:eastAsia="ru-RU"/>
        </w:rPr>
        <w:t>- размещено на официальном сайте Администрации города Твери (www.tver.ru) и распространено в средствах массовой информации 2 информационных материала о действиях граждан при угрозе (совершении) террористических актов в местах массового пребывания населения,</w:t>
      </w:r>
      <w:r w:rsidRPr="00F55B8D">
        <w:rPr>
          <w:rFonts w:ascii="Times New Roman" w:eastAsia="Times New Roman" w:hAnsi="Times New Roman"/>
          <w:sz w:val="24"/>
          <w:szCs w:val="24"/>
          <w:lang w:eastAsia="ru-RU"/>
        </w:rPr>
        <w:t xml:space="preserve"> что составило 100% от запланированного показателя</w:t>
      </w:r>
      <w:r w:rsidRPr="00F55B8D">
        <w:rPr>
          <w:rFonts w:ascii="Times New Roman" w:eastAsia="Times New Roman" w:hAnsi="Times New Roman"/>
          <w:bCs/>
          <w:sz w:val="24"/>
          <w:szCs w:val="24"/>
          <w:lang w:eastAsia="ru-RU"/>
        </w:rPr>
        <w:t xml:space="preserve"> (в 2020 году – 2 информационных материала);</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Cs/>
          <w:sz w:val="24"/>
          <w:szCs w:val="24"/>
          <w:lang w:eastAsia="ru-RU"/>
        </w:rPr>
        <w:t>- проведено 128 проверок выполнения задач комплексной безопасности муниципальных образовательных учреждений, 100% (в 2020 году – 128 проверок);</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Cs/>
          <w:sz w:val="24"/>
          <w:szCs w:val="24"/>
          <w:lang w:eastAsia="ru-RU"/>
        </w:rPr>
        <w:t>- обеспечена готовность 1 группы, участвующей в минимизации и (или) ликвидации последствий проявлений терроризма, 100%;</w:t>
      </w: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r w:rsidRPr="00F55B8D">
        <w:rPr>
          <w:rFonts w:ascii="Times New Roman" w:eastAsia="Times New Roman" w:hAnsi="Times New Roman" w:cs="Times New Roman"/>
          <w:bCs/>
          <w:sz w:val="24"/>
          <w:szCs w:val="24"/>
          <w:lang w:eastAsia="ru-RU"/>
        </w:rPr>
        <w:t>- изготовлено и распространено 800 единиц печатной продукции по разъяснению сущности терроризма и его общественной опасности, а также по формированию у граждан неприятия идеологии терроризма,</w:t>
      </w:r>
      <w:r w:rsidRPr="00F55B8D">
        <w:rPr>
          <w:rFonts w:ascii="Times New Roman" w:eastAsia="Times New Roman" w:hAnsi="Times New Roman" w:cs="Times New Roman"/>
          <w:sz w:val="24"/>
          <w:szCs w:val="24"/>
          <w:lang w:eastAsia="ru-RU"/>
        </w:rPr>
        <w:t xml:space="preserve"> что составляет 100% от запланированного (в 2020 году – 800 единиц);</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Cs/>
          <w:sz w:val="24"/>
          <w:szCs w:val="24"/>
          <w:lang w:eastAsia="ru-RU"/>
        </w:rPr>
        <w:t>- 2 места массового пребывания людей обеспечено инженерно-техническими средствами антитеррористической защищенности, 100% (в 2020 году – 7 мест).</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Cs/>
          <w:sz w:val="24"/>
          <w:szCs w:val="24"/>
          <w:lang w:eastAsia="ru-RU"/>
        </w:rPr>
        <w:t>- 7 мест массового пребывания людей поставлено на обслуживание и обеспечено физической охраной.</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Cs/>
          <w:sz w:val="24"/>
          <w:szCs w:val="24"/>
          <w:lang w:eastAsia="ru-RU"/>
        </w:rPr>
        <w:t xml:space="preserve">В рамках выполнения </w:t>
      </w:r>
      <w:r w:rsidRPr="00F55B8D">
        <w:rPr>
          <w:rFonts w:ascii="Times New Roman" w:eastAsia="Times New Roman" w:hAnsi="Times New Roman" w:cs="Times New Roman"/>
          <w:b/>
          <w:bCs/>
          <w:sz w:val="24"/>
          <w:szCs w:val="24"/>
          <w:lang w:eastAsia="ru-RU"/>
        </w:rPr>
        <w:t>задачи 2 «Участие в профилактике экстремизма, а также в минимизации и (или) ликвидации последствий проявлений экстремизма в границах города Твери»:</w:t>
      </w:r>
    </w:p>
    <w:p w:rsidR="00445B1A" w:rsidRPr="00F55B8D" w:rsidP="00F55B8D">
      <w:pPr>
        <w:pStyle w:val="ListParagraph"/>
        <w:spacing w:after="0" w:line="360" w:lineRule="auto"/>
        <w:ind w:left="0" w:firstLine="709"/>
        <w:jc w:val="both"/>
        <w:rPr>
          <w:rFonts w:ascii="Times New Roman" w:eastAsia="Times New Roman" w:hAnsi="Times New Roman"/>
          <w:bCs/>
          <w:sz w:val="24"/>
          <w:szCs w:val="24"/>
          <w:lang w:eastAsia="ru-RU"/>
        </w:rPr>
      </w:pPr>
      <w:r w:rsidRPr="00F55B8D">
        <w:rPr>
          <w:rFonts w:ascii="Times New Roman" w:eastAsia="Times New Roman" w:hAnsi="Times New Roman"/>
          <w:bCs/>
          <w:sz w:val="24"/>
          <w:szCs w:val="24"/>
          <w:lang w:eastAsia="ru-RU"/>
        </w:rPr>
        <w:t>- проведено 231 профилактическое мероприяти</w:t>
      </w:r>
      <w:r w:rsidR="001B2F3F">
        <w:rPr>
          <w:rFonts w:ascii="Times New Roman" w:eastAsia="Times New Roman" w:hAnsi="Times New Roman"/>
          <w:bCs/>
          <w:sz w:val="24"/>
          <w:szCs w:val="24"/>
          <w:lang w:eastAsia="ru-RU"/>
        </w:rPr>
        <w:t>е</w:t>
      </w:r>
      <w:r w:rsidRPr="00F55B8D">
        <w:rPr>
          <w:rFonts w:ascii="Times New Roman" w:eastAsia="Times New Roman" w:hAnsi="Times New Roman"/>
          <w:bCs/>
          <w:sz w:val="24"/>
          <w:szCs w:val="24"/>
          <w:lang w:eastAsia="ru-RU"/>
        </w:rPr>
        <w:t xml:space="preserve"> по формированию у учащихся, подростков и молодежи негативного отношения к экстремистским проявлениям, 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 из них 191 мероприятие в общеобразовательных учреждениях (100,5% от запланированного) и 40 мероприятий в учреждениях культуры (100% от запланированного) (в 2020 году – 191 мероприятие и 42 мероприятия соответственно);</w:t>
      </w:r>
    </w:p>
    <w:p w:rsidR="00445B1A" w:rsidRPr="00F55B8D" w:rsidP="00F55B8D">
      <w:pPr>
        <w:pStyle w:val="ListParagraph"/>
        <w:spacing w:after="0" w:line="360" w:lineRule="auto"/>
        <w:ind w:left="0" w:firstLine="709"/>
        <w:jc w:val="both"/>
        <w:rPr>
          <w:rFonts w:ascii="Times New Roman" w:eastAsia="Times New Roman" w:hAnsi="Times New Roman"/>
          <w:bCs/>
          <w:sz w:val="24"/>
          <w:szCs w:val="24"/>
          <w:lang w:eastAsia="ru-RU"/>
        </w:rPr>
      </w:pPr>
      <w:r w:rsidRPr="00F55B8D">
        <w:rPr>
          <w:rFonts w:ascii="Times New Roman" w:eastAsia="Times New Roman" w:hAnsi="Times New Roman"/>
          <w:bCs/>
          <w:sz w:val="24"/>
          <w:szCs w:val="24"/>
          <w:lang w:eastAsia="ru-RU"/>
        </w:rPr>
        <w:t xml:space="preserve">- </w:t>
      </w:r>
      <w:bookmarkStart w:id="4" w:name="_Hlk97725455"/>
      <w:r w:rsidRPr="00F55B8D">
        <w:rPr>
          <w:rFonts w:ascii="Times New Roman" w:eastAsia="Times New Roman" w:hAnsi="Times New Roman"/>
          <w:bCs/>
          <w:sz w:val="24"/>
          <w:szCs w:val="24"/>
          <w:lang w:eastAsia="ru-RU"/>
        </w:rPr>
        <w:t>проведены разъяснительные беседы с представителями молодежных общественных организаций, военно-патриотических клубов, с педагогами, руководителями кружков и секций, заведующими клубами по месту жительства, с представителями неформальных общественных организаций по профилактике проявлений экстремизма, в которых приняло участие 1 150 человек</w:t>
      </w:r>
      <w:bookmarkEnd w:id="4"/>
      <w:r w:rsidRPr="00F55B8D">
        <w:rPr>
          <w:rFonts w:ascii="Times New Roman" w:eastAsia="Times New Roman" w:hAnsi="Times New Roman"/>
          <w:bCs/>
          <w:sz w:val="24"/>
          <w:szCs w:val="24"/>
          <w:lang w:eastAsia="ru-RU"/>
        </w:rPr>
        <w:t>, 100% от запланированного показателя (в 2020 году – 1 150 человек);</w:t>
      </w:r>
    </w:p>
    <w:p w:rsidR="00445B1A" w:rsidRPr="00F55B8D" w:rsidP="00F55B8D">
      <w:pPr>
        <w:pStyle w:val="ListParagraph"/>
        <w:spacing w:after="0" w:line="360" w:lineRule="auto"/>
        <w:ind w:left="0" w:firstLine="709"/>
        <w:jc w:val="both"/>
        <w:rPr>
          <w:rFonts w:ascii="Times New Roman" w:eastAsia="Times New Roman" w:hAnsi="Times New Roman"/>
          <w:bCs/>
          <w:sz w:val="24"/>
          <w:szCs w:val="24"/>
          <w:lang w:eastAsia="ru-RU"/>
        </w:rPr>
      </w:pPr>
      <w:r w:rsidRPr="00F55B8D">
        <w:rPr>
          <w:rFonts w:ascii="Times New Roman" w:eastAsia="Times New Roman" w:hAnsi="Times New Roman"/>
          <w:bCs/>
          <w:sz w:val="24"/>
          <w:szCs w:val="24"/>
          <w:lang w:eastAsia="ru-RU"/>
        </w:rPr>
        <w:t xml:space="preserve">- 100% организаторов публичных мероприятий охвачены </w:t>
      </w:r>
      <w:bookmarkStart w:id="5" w:name="_Hlk97725499"/>
      <w:r w:rsidRPr="00F55B8D">
        <w:rPr>
          <w:rFonts w:ascii="Times New Roman" w:eastAsia="Times New Roman" w:hAnsi="Times New Roman"/>
          <w:bCs/>
          <w:sz w:val="24"/>
          <w:szCs w:val="24"/>
          <w:lang w:eastAsia="ru-RU"/>
        </w:rPr>
        <w:t xml:space="preserve">разъяснительно-профилактической работой по недопущению проявлений экстремизма </w:t>
      </w:r>
      <w:bookmarkEnd w:id="5"/>
      <w:r w:rsidRPr="00F55B8D">
        <w:rPr>
          <w:rFonts w:ascii="Times New Roman" w:eastAsia="Times New Roman" w:hAnsi="Times New Roman"/>
          <w:bCs/>
          <w:sz w:val="24"/>
          <w:szCs w:val="24"/>
          <w:lang w:eastAsia="ru-RU"/>
        </w:rPr>
        <w:t>при подготовке и проведению ими публичных мероприятий (в 2020 году – 100%);</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Cs/>
          <w:sz w:val="24"/>
          <w:szCs w:val="24"/>
          <w:lang w:eastAsia="ru-RU"/>
        </w:rPr>
        <w:t xml:space="preserve"> - </w:t>
      </w:r>
      <w:bookmarkStart w:id="6" w:name="_Hlk97725523"/>
      <w:r w:rsidRPr="00F55B8D">
        <w:rPr>
          <w:rFonts w:ascii="Times New Roman" w:eastAsia="Times New Roman" w:hAnsi="Times New Roman" w:cs="Times New Roman"/>
          <w:bCs/>
          <w:sz w:val="24"/>
          <w:szCs w:val="24"/>
          <w:lang w:eastAsia="ru-RU"/>
        </w:rPr>
        <w:t>обеспечена готовность 1 группы, участвующей в минимизации и (или) ликвидации последствий проявлений экстремизма</w:t>
      </w:r>
      <w:bookmarkEnd w:id="6"/>
      <w:r w:rsidRPr="00F55B8D">
        <w:rPr>
          <w:rFonts w:ascii="Times New Roman" w:eastAsia="Times New Roman" w:hAnsi="Times New Roman" w:cs="Times New Roman"/>
          <w:bCs/>
          <w:sz w:val="24"/>
          <w:szCs w:val="24"/>
          <w:lang w:eastAsia="ru-RU"/>
        </w:rPr>
        <w:t>, 100% (в 2020 году – 1 группа).</w:t>
      </w: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p>
    <w:p w:rsidR="00445B1A" w:rsidRPr="00F55B8D" w:rsidP="00F55B8D">
      <w:pPr>
        <w:keepNext/>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b/>
          <w:bCs/>
          <w:sz w:val="24"/>
          <w:szCs w:val="24"/>
          <w:lang w:eastAsia="ru-RU"/>
        </w:rPr>
        <w:t>Оценка эффективности реализации программы</w:t>
      </w:r>
    </w:p>
    <w:p w:rsidR="00445B1A" w:rsidRPr="00F55B8D" w:rsidP="00F55B8D">
      <w:pPr>
        <w:spacing w:after="0" w:line="360" w:lineRule="auto"/>
        <w:ind w:firstLine="709"/>
        <w:jc w:val="both"/>
        <w:rPr>
          <w:rFonts w:ascii="Times New Roman" w:eastAsia="Times New Roman" w:hAnsi="Times New Roman" w:cs="Times New Roman"/>
          <w:sz w:val="24"/>
          <w:szCs w:val="24"/>
          <w:lang w:eastAsia="ru-RU"/>
        </w:rPr>
      </w:pPr>
      <w:r w:rsidRPr="00F55B8D">
        <w:rPr>
          <w:rFonts w:ascii="Times New Roman" w:eastAsia="Times New Roman" w:hAnsi="Times New Roman" w:cs="Times New Roman"/>
          <w:spacing w:val="2"/>
          <w:sz w:val="24"/>
          <w:szCs w:val="24"/>
          <w:lang w:eastAsia="ru-RU"/>
        </w:rPr>
        <w:t>Интегральный показатель эффективности реализации муниципальной прогр</w:t>
      </w:r>
      <w:r w:rsidR="001B2F3F">
        <w:rPr>
          <w:rFonts w:ascii="Times New Roman" w:eastAsia="Times New Roman" w:hAnsi="Times New Roman" w:cs="Times New Roman"/>
          <w:spacing w:val="2"/>
          <w:sz w:val="24"/>
          <w:szCs w:val="24"/>
          <w:lang w:eastAsia="ru-RU"/>
        </w:rPr>
        <w:t>аммы в 2021 году составил 97,0% (в 2020 году – 99%).</w:t>
      </w:r>
      <w:r w:rsidRPr="00F55B8D">
        <w:rPr>
          <w:rFonts w:ascii="Times New Roman" w:eastAsia="Times New Roman" w:hAnsi="Times New Roman" w:cs="Times New Roman"/>
          <w:spacing w:val="2"/>
          <w:sz w:val="24"/>
          <w:szCs w:val="24"/>
          <w:lang w:eastAsia="ru-RU"/>
        </w:rPr>
        <w:t xml:space="preserve"> При этом итоговые показатели эффективности задач муниципальной программы: </w:t>
      </w:r>
    </w:p>
    <w:p w:rsidR="00445B1A" w:rsidRPr="00F55B8D" w:rsidP="00F55B8D">
      <w:pPr>
        <w:spacing w:after="0" w:line="360" w:lineRule="auto"/>
        <w:ind w:firstLine="709"/>
        <w:jc w:val="both"/>
        <w:rPr>
          <w:rFonts w:ascii="Times New Roman" w:eastAsia="Times New Roman" w:hAnsi="Times New Roman" w:cs="Times New Roman"/>
          <w:spacing w:val="2"/>
          <w:sz w:val="24"/>
          <w:szCs w:val="24"/>
          <w:lang w:eastAsia="ru-RU"/>
        </w:rPr>
      </w:pPr>
      <w:r w:rsidRPr="00F55B8D">
        <w:rPr>
          <w:rFonts w:ascii="Times New Roman" w:eastAsia="Times New Roman" w:hAnsi="Times New Roman" w:cs="Times New Roman"/>
          <w:spacing w:val="2"/>
          <w:sz w:val="24"/>
          <w:szCs w:val="24"/>
          <w:lang w:eastAsia="ru-RU"/>
        </w:rPr>
        <w:t xml:space="preserve">- задача 1 </w:t>
      </w:r>
      <w:r w:rsidRPr="00F55B8D">
        <w:rPr>
          <w:rFonts w:ascii="Times New Roman" w:eastAsia="Times New Roman" w:hAnsi="Times New Roman" w:cs="Times New Roman"/>
          <w:sz w:val="24"/>
          <w:szCs w:val="24"/>
          <w:lang w:eastAsia="ru-RU"/>
        </w:rPr>
        <w:t xml:space="preserve">«Участие в профилактике терроризма, а также в минимизации и (или) ликвидации последствий проявлений терроризма в границах города Твери» </w:t>
      </w:r>
      <w:r w:rsidRPr="00F55B8D">
        <w:rPr>
          <w:rFonts w:ascii="Times New Roman" w:eastAsia="Times New Roman" w:hAnsi="Times New Roman" w:cs="Times New Roman"/>
          <w:spacing w:val="2"/>
          <w:sz w:val="24"/>
          <w:szCs w:val="24"/>
          <w:lang w:eastAsia="ru-RU"/>
        </w:rPr>
        <w:t>– 98,1%</w:t>
      </w:r>
      <w:r w:rsidR="001B2F3F">
        <w:rPr>
          <w:rFonts w:ascii="Times New Roman" w:eastAsia="Times New Roman" w:hAnsi="Times New Roman" w:cs="Times New Roman"/>
          <w:spacing w:val="2"/>
          <w:sz w:val="24"/>
          <w:szCs w:val="24"/>
          <w:lang w:eastAsia="ru-RU"/>
        </w:rPr>
        <w:t xml:space="preserve"> (в 2020 году – 99%)</w:t>
      </w:r>
      <w:r w:rsidRPr="00F55B8D">
        <w:rPr>
          <w:rFonts w:ascii="Times New Roman" w:eastAsia="Times New Roman" w:hAnsi="Times New Roman" w:cs="Times New Roman"/>
          <w:spacing w:val="2"/>
          <w:sz w:val="24"/>
          <w:szCs w:val="24"/>
          <w:lang w:eastAsia="ru-RU"/>
        </w:rPr>
        <w:t>;</w:t>
      </w:r>
    </w:p>
    <w:p w:rsidR="00445B1A" w:rsidRPr="00F55B8D" w:rsidP="00F55B8D">
      <w:pPr>
        <w:spacing w:after="0" w:line="360" w:lineRule="auto"/>
        <w:ind w:firstLine="709"/>
        <w:jc w:val="both"/>
        <w:rPr>
          <w:rFonts w:ascii="Times New Roman" w:eastAsia="Times New Roman" w:hAnsi="Times New Roman" w:cs="Times New Roman"/>
          <w:spacing w:val="2"/>
          <w:sz w:val="24"/>
          <w:szCs w:val="24"/>
          <w:lang w:eastAsia="ru-RU"/>
        </w:rPr>
      </w:pPr>
      <w:r w:rsidRPr="00F55B8D">
        <w:rPr>
          <w:rFonts w:ascii="Times New Roman" w:eastAsia="Times New Roman" w:hAnsi="Times New Roman" w:cs="Times New Roman"/>
          <w:spacing w:val="2"/>
          <w:sz w:val="24"/>
          <w:szCs w:val="24"/>
          <w:lang w:eastAsia="ru-RU"/>
        </w:rPr>
        <w:t xml:space="preserve">- задача 2 </w:t>
      </w:r>
      <w:r w:rsidRPr="00F55B8D">
        <w:rPr>
          <w:rFonts w:ascii="Times New Roman" w:eastAsia="Times New Roman" w:hAnsi="Times New Roman" w:cs="Times New Roman"/>
          <w:bCs/>
          <w:sz w:val="24"/>
          <w:szCs w:val="24"/>
          <w:lang w:eastAsia="ru-RU"/>
        </w:rPr>
        <w:t xml:space="preserve">«Участие в профилактике экстремизма, а также в минимизации и (или) ликвидации последствий проявлений экстремизма в границах города Твери» </w:t>
      </w:r>
      <w:r w:rsidRPr="00F55B8D">
        <w:rPr>
          <w:rFonts w:ascii="Times New Roman" w:eastAsia="Times New Roman" w:hAnsi="Times New Roman" w:cs="Times New Roman"/>
          <w:spacing w:val="2"/>
          <w:sz w:val="24"/>
          <w:szCs w:val="24"/>
          <w:lang w:eastAsia="ru-RU"/>
        </w:rPr>
        <w:t>– 100%</w:t>
      </w:r>
      <w:r w:rsidR="001B2F3F">
        <w:rPr>
          <w:rFonts w:ascii="Times New Roman" w:eastAsia="Times New Roman" w:hAnsi="Times New Roman" w:cs="Times New Roman"/>
          <w:spacing w:val="2"/>
          <w:sz w:val="24"/>
          <w:szCs w:val="24"/>
          <w:lang w:eastAsia="ru-RU"/>
        </w:rPr>
        <w:t xml:space="preserve"> (в 2020 году – 100%)</w:t>
      </w:r>
      <w:r w:rsidRPr="00F55B8D">
        <w:rPr>
          <w:rFonts w:ascii="Times New Roman" w:eastAsia="Times New Roman" w:hAnsi="Times New Roman" w:cs="Times New Roman"/>
          <w:spacing w:val="2"/>
          <w:sz w:val="24"/>
          <w:szCs w:val="24"/>
          <w:lang w:eastAsia="ru-RU"/>
        </w:rPr>
        <w:t>.</w:t>
      </w:r>
    </w:p>
    <w:p w:rsidR="00445B1A" w:rsidRPr="00F55B8D" w:rsidP="00F55B8D">
      <w:pPr>
        <w:spacing w:after="0" w:line="360" w:lineRule="auto"/>
        <w:ind w:firstLine="709"/>
        <w:jc w:val="both"/>
        <w:rPr>
          <w:rFonts w:ascii="Times New Roman" w:eastAsia="Times New Roman" w:hAnsi="Times New Roman" w:cs="Times New Roman"/>
          <w:bCs/>
          <w:sz w:val="24"/>
          <w:szCs w:val="24"/>
          <w:lang w:eastAsia="ru-RU"/>
        </w:rPr>
      </w:pPr>
      <w:r w:rsidRPr="00F55B8D">
        <w:rPr>
          <w:rFonts w:ascii="Times New Roman" w:eastAsia="Times New Roman" w:hAnsi="Times New Roman" w:cs="Times New Roman"/>
          <w:sz w:val="24"/>
          <w:szCs w:val="24"/>
          <w:lang w:eastAsia="ru-RU"/>
        </w:rPr>
        <w:t xml:space="preserve">В соответствии с «Методикой оценки эффективности реализации муниципальной программы города Твери» (приложение 9 к Порядку разработки, реализации и оценки эффективности реализации муниципальных программ города Твери) </w:t>
      </w:r>
      <w:r w:rsidRPr="00F55B8D">
        <w:rPr>
          <w:rFonts w:ascii="Times New Roman" w:hAnsi="Times New Roman"/>
          <w:sz w:val="24"/>
          <w:szCs w:val="24"/>
        </w:rPr>
        <w:t>данная муниципальная программа признается</w:t>
      </w:r>
      <w:r w:rsidRPr="00F55B8D">
        <w:rPr>
          <w:rFonts w:ascii="Times New Roman" w:eastAsia="Times New Roman" w:hAnsi="Times New Roman" w:cs="Times New Roman"/>
          <w:sz w:val="24"/>
          <w:szCs w:val="24"/>
          <w:lang w:eastAsia="ru-RU"/>
        </w:rPr>
        <w:t xml:space="preserve"> эффективной.</w:t>
      </w:r>
      <w:r w:rsidRPr="00F55B8D">
        <w:rPr>
          <w:rFonts w:ascii="Times New Roman" w:eastAsia="Times New Roman" w:hAnsi="Times New Roman" w:cs="Times New Roman"/>
          <w:bCs/>
          <w:sz w:val="24"/>
          <w:szCs w:val="24"/>
          <w:lang w:eastAsia="ru-RU"/>
        </w:rPr>
        <w:t xml:space="preserve"> </w:t>
      </w:r>
    </w:p>
    <w:p w:rsidR="008239C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DD2109" w:rsidRPr="00AC7E0F" w:rsidP="00935A85">
      <w:pPr>
        <w:spacing w:after="0" w:line="240" w:lineRule="auto"/>
        <w:jc w:val="center"/>
        <w:rPr>
          <w:rFonts w:ascii="Times New Roman" w:eastAsia="Times New Roman" w:hAnsi="Times New Roman" w:cs="Times New Roman"/>
          <w:b/>
          <w:sz w:val="24"/>
          <w:szCs w:val="24"/>
          <w:lang w:eastAsia="ru-RU"/>
        </w:rPr>
      </w:pPr>
    </w:p>
    <w:p w:rsidR="00935A85" w:rsidRPr="0019595F" w:rsidP="00935A85">
      <w:pPr>
        <w:widowControl w:val="0"/>
        <w:spacing w:after="0" w:line="240" w:lineRule="auto"/>
        <w:jc w:val="center"/>
        <w:rPr>
          <w:rFonts w:ascii="Times New Roman" w:eastAsia="Calibri" w:hAnsi="Times New Roman" w:cs="Times New Roman"/>
          <w:b/>
          <w:sz w:val="24"/>
          <w:szCs w:val="24"/>
        </w:rPr>
      </w:pPr>
      <w:r w:rsidRPr="0019595F">
        <w:rPr>
          <w:rFonts w:ascii="Times New Roman" w:eastAsia="Calibri" w:hAnsi="Times New Roman" w:cs="Times New Roman"/>
          <w:b/>
          <w:sz w:val="24"/>
          <w:szCs w:val="24"/>
        </w:rPr>
        <w:t xml:space="preserve">4. Оценка деятельности ответственных исполнителей в части, </w:t>
      </w:r>
      <w:r w:rsidRPr="0019595F">
        <w:rPr>
          <w:rFonts w:ascii="Times New Roman" w:eastAsia="Calibri" w:hAnsi="Times New Roman" w:cs="Times New Roman"/>
          <w:b/>
          <w:sz w:val="24"/>
          <w:szCs w:val="24"/>
        </w:rPr>
        <w:br/>
        <w:t>касающейся реализации муниципальных программ</w:t>
      </w:r>
    </w:p>
    <w:p w:rsidR="00935A85" w:rsidRPr="0019595F" w:rsidP="00935A85">
      <w:pPr>
        <w:widowControl w:val="0"/>
        <w:spacing w:after="0" w:line="360" w:lineRule="auto"/>
        <w:rPr>
          <w:rFonts w:ascii="Times New Roman" w:eastAsia="Calibri" w:hAnsi="Times New Roman" w:cs="Times New Roman"/>
          <w:sz w:val="24"/>
          <w:szCs w:val="24"/>
        </w:rPr>
      </w:pPr>
    </w:p>
    <w:p w:rsidR="00935A85" w:rsidRPr="0019595F" w:rsidP="00935A85">
      <w:pPr>
        <w:spacing w:after="0" w:line="360" w:lineRule="auto"/>
        <w:ind w:firstLine="709"/>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 xml:space="preserve">Согласно принципам проектного управления, в течение отчетного года производился ежемесячный мониторинг муниципальных программ в части исполнения планов реализации муниципальных программ и использования выделенных бюджетных средств. Мониторинг направлен на раннее выявление возникновения проблем и отклонений хода реализации муниципальных программ от запланированного уровня исполнения, а его данные используются при расчете интегральных показателей эффективности реализации муниципальных программ за отчетный период. </w:t>
      </w:r>
    </w:p>
    <w:p w:rsidR="00935A85" w:rsidRPr="0019595F" w:rsidP="00935A85">
      <w:pPr>
        <w:spacing w:after="0" w:line="360" w:lineRule="auto"/>
        <w:ind w:firstLine="709"/>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Таким образом, оценка эффективности реализации муниципальных программ выполнена на основе данных о степени кассового их исполнения, степени достижения плановых значений показателей эффективности и соблюдении сроков реализации программных мероприятий с учетом действующей «Методики оценки эффективности реализации муниципальной программы города Твери». Обобщенные результаты оценки эффект</w:t>
      </w:r>
      <w:r w:rsidRPr="0019595F" w:rsidR="0019595F">
        <w:rPr>
          <w:rFonts w:ascii="Times New Roman" w:eastAsia="Calibri" w:hAnsi="Times New Roman" w:cs="Times New Roman"/>
          <w:sz w:val="24"/>
          <w:szCs w:val="24"/>
          <w:lang w:eastAsia="ru-RU"/>
        </w:rPr>
        <w:t>ивности реализовывавшихся в 2021</w:t>
      </w:r>
      <w:r w:rsidRPr="0019595F">
        <w:rPr>
          <w:rFonts w:ascii="Times New Roman" w:eastAsia="Calibri" w:hAnsi="Times New Roman" w:cs="Times New Roman"/>
          <w:sz w:val="24"/>
          <w:szCs w:val="24"/>
          <w:lang w:eastAsia="ru-RU"/>
        </w:rPr>
        <w:t xml:space="preserve"> году муниципальных программ представлены в Таблице 4.1.</w:t>
      </w:r>
    </w:p>
    <w:p w:rsidR="00935A85" w:rsidRPr="00C7687D" w:rsidP="00935A85">
      <w:pPr>
        <w:widowControl w:val="0"/>
        <w:spacing w:after="0" w:line="360" w:lineRule="auto"/>
        <w:ind w:firstLine="709"/>
        <w:jc w:val="both"/>
        <w:rPr>
          <w:rFonts w:ascii="Times New Roman" w:eastAsia="Calibri" w:hAnsi="Times New Roman" w:cs="Times New Roman"/>
          <w:sz w:val="24"/>
          <w:szCs w:val="24"/>
          <w:lang w:eastAsia="ru-RU"/>
        </w:rPr>
      </w:pPr>
      <w:r w:rsidRPr="00C7687D">
        <w:rPr>
          <w:rFonts w:ascii="Times New Roman" w:eastAsia="Calibri" w:hAnsi="Times New Roman" w:cs="Times New Roman"/>
          <w:sz w:val="24"/>
          <w:szCs w:val="24"/>
          <w:lang w:eastAsia="ru-RU"/>
        </w:rPr>
        <w:t>Выполненные расчеты показывают, что среднее значение интегрального показателя эффективности реализации м</w:t>
      </w:r>
      <w:r w:rsidRPr="00C7687D" w:rsidR="0019595F">
        <w:rPr>
          <w:rFonts w:ascii="Times New Roman" w:eastAsia="Calibri" w:hAnsi="Times New Roman" w:cs="Times New Roman"/>
          <w:sz w:val="24"/>
          <w:szCs w:val="24"/>
          <w:lang w:eastAsia="ru-RU"/>
        </w:rPr>
        <w:t>униципальных программ (И) в 2021</w:t>
      </w:r>
      <w:r w:rsidRPr="00C7687D">
        <w:rPr>
          <w:rFonts w:ascii="Times New Roman" w:eastAsia="Calibri" w:hAnsi="Times New Roman" w:cs="Times New Roman"/>
          <w:sz w:val="24"/>
          <w:szCs w:val="24"/>
          <w:lang w:eastAsia="ru-RU"/>
        </w:rPr>
        <w:t xml:space="preserve"> году сос</w:t>
      </w:r>
      <w:r w:rsidRPr="00C7687D" w:rsidR="0019595F">
        <w:rPr>
          <w:rFonts w:ascii="Times New Roman" w:eastAsia="Calibri" w:hAnsi="Times New Roman" w:cs="Times New Roman"/>
          <w:sz w:val="24"/>
          <w:szCs w:val="24"/>
          <w:lang w:eastAsia="ru-RU"/>
        </w:rPr>
        <w:t xml:space="preserve">тавило 95% </w:t>
      </w:r>
      <w:r w:rsidRPr="00C7687D" w:rsidR="0019595F">
        <w:rPr>
          <w:rFonts w:ascii="Times New Roman" w:eastAsia="Calibri" w:hAnsi="Times New Roman" w:cs="Times New Roman"/>
          <w:sz w:val="24"/>
          <w:szCs w:val="24"/>
          <w:lang w:eastAsia="ru-RU"/>
        </w:rPr>
        <w:br/>
        <w:t>(справочно: в 2020 году – 92,4%</w:t>
      </w:r>
      <w:r w:rsidRPr="00C7687D">
        <w:rPr>
          <w:rFonts w:ascii="Times New Roman" w:eastAsia="Calibri" w:hAnsi="Times New Roman" w:cs="Times New Roman"/>
          <w:sz w:val="24"/>
          <w:szCs w:val="24"/>
          <w:lang w:eastAsia="ru-RU"/>
        </w:rPr>
        <w:t>), в том числе по направлениям:</w:t>
      </w:r>
    </w:p>
    <w:p w:rsidR="00935A85" w:rsidRPr="00C7687D" w:rsidP="00935A85">
      <w:pPr>
        <w:widowControl w:val="0"/>
        <w:spacing w:after="0" w:line="360" w:lineRule="auto"/>
        <w:jc w:val="both"/>
        <w:rPr>
          <w:rFonts w:ascii="Times New Roman" w:eastAsia="Calibri" w:hAnsi="Times New Roman" w:cs="Times New Roman"/>
          <w:bCs/>
          <w:sz w:val="24"/>
          <w:szCs w:val="24"/>
          <w:lang w:eastAsia="ru-RU"/>
        </w:rPr>
      </w:pPr>
      <w:r w:rsidRPr="00C7687D">
        <w:rPr>
          <w:rFonts w:ascii="Times New Roman" w:eastAsia="Calibri" w:hAnsi="Times New Roman" w:cs="Times New Roman"/>
          <w:sz w:val="24"/>
          <w:szCs w:val="24"/>
          <w:lang w:eastAsia="ru-RU"/>
        </w:rPr>
        <w:t>- «</w:t>
      </w:r>
      <w:r w:rsidRPr="00C7687D">
        <w:rPr>
          <w:rFonts w:ascii="Times New Roman" w:eastAsia="Calibri" w:hAnsi="Times New Roman" w:cs="Times New Roman"/>
          <w:bCs/>
          <w:sz w:val="24"/>
          <w:szCs w:val="24"/>
          <w:lang w:eastAsia="ru-RU"/>
        </w:rPr>
        <w:t>Новое качество жизни: Чел</w:t>
      </w:r>
      <w:r w:rsidRPr="00C7687D" w:rsidR="00C7687D">
        <w:rPr>
          <w:rFonts w:ascii="Times New Roman" w:eastAsia="Calibri" w:hAnsi="Times New Roman" w:cs="Times New Roman"/>
          <w:bCs/>
          <w:sz w:val="24"/>
          <w:szCs w:val="24"/>
          <w:lang w:eastAsia="ru-RU"/>
        </w:rPr>
        <w:t>овеческий капитал» – 94,8% (в 2020 году – 95%</w:t>
      </w:r>
      <w:r w:rsidRPr="00C7687D">
        <w:rPr>
          <w:rFonts w:ascii="Times New Roman" w:eastAsia="Calibri" w:hAnsi="Times New Roman" w:cs="Times New Roman"/>
          <w:bCs/>
          <w:sz w:val="24"/>
          <w:szCs w:val="24"/>
          <w:lang w:eastAsia="ru-RU"/>
        </w:rPr>
        <w:t>);</w:t>
      </w:r>
    </w:p>
    <w:p w:rsidR="00935A85" w:rsidRPr="00C7687D" w:rsidP="00935A85">
      <w:pPr>
        <w:widowControl w:val="0"/>
        <w:spacing w:after="0" w:line="360" w:lineRule="auto"/>
        <w:jc w:val="both"/>
        <w:rPr>
          <w:rFonts w:ascii="Times New Roman" w:eastAsia="Calibri" w:hAnsi="Times New Roman" w:cs="Times New Roman"/>
          <w:bCs/>
          <w:sz w:val="24"/>
          <w:szCs w:val="24"/>
          <w:lang w:eastAsia="ru-RU"/>
        </w:rPr>
      </w:pPr>
      <w:r w:rsidRPr="00C7687D">
        <w:rPr>
          <w:rFonts w:ascii="Times New Roman" w:eastAsia="Calibri" w:hAnsi="Times New Roman" w:cs="Times New Roman"/>
          <w:bCs/>
          <w:sz w:val="24"/>
          <w:szCs w:val="24"/>
          <w:lang w:eastAsia="ru-RU"/>
        </w:rPr>
        <w:t xml:space="preserve">- </w:t>
      </w:r>
      <w:r w:rsidRPr="00C7687D">
        <w:rPr>
          <w:rFonts w:ascii="Times New Roman" w:eastAsia="Calibri" w:hAnsi="Times New Roman" w:cs="Times New Roman"/>
          <w:sz w:val="24"/>
          <w:szCs w:val="24"/>
          <w:lang w:eastAsia="ru-RU"/>
        </w:rPr>
        <w:t>«</w:t>
      </w:r>
      <w:r w:rsidRPr="00C7687D">
        <w:rPr>
          <w:rFonts w:ascii="Times New Roman" w:eastAsia="Calibri" w:hAnsi="Times New Roman" w:cs="Times New Roman"/>
          <w:bCs/>
          <w:sz w:val="24"/>
          <w:szCs w:val="24"/>
          <w:lang w:eastAsia="ru-RU"/>
        </w:rPr>
        <w:t xml:space="preserve">Новое качество жизни: Комфортная </w:t>
      </w:r>
      <w:r w:rsidRPr="00C7687D" w:rsidR="00C7687D">
        <w:rPr>
          <w:rFonts w:ascii="Times New Roman" w:eastAsia="Calibri" w:hAnsi="Times New Roman" w:cs="Times New Roman"/>
          <w:bCs/>
          <w:sz w:val="24"/>
          <w:szCs w:val="24"/>
          <w:lang w:eastAsia="ru-RU"/>
        </w:rPr>
        <w:t>городская среда» – 93,2% (в 2020</w:t>
      </w:r>
      <w:r w:rsidRPr="00C7687D">
        <w:rPr>
          <w:rFonts w:ascii="Times New Roman" w:eastAsia="Calibri" w:hAnsi="Times New Roman" w:cs="Times New Roman"/>
          <w:bCs/>
          <w:sz w:val="24"/>
          <w:szCs w:val="24"/>
          <w:lang w:eastAsia="ru-RU"/>
        </w:rPr>
        <w:t xml:space="preserve"> </w:t>
      </w:r>
      <w:r w:rsidRPr="00C7687D" w:rsidR="00C7687D">
        <w:rPr>
          <w:rFonts w:ascii="Times New Roman" w:eastAsia="Calibri" w:hAnsi="Times New Roman" w:cs="Times New Roman"/>
          <w:bCs/>
          <w:sz w:val="24"/>
          <w:szCs w:val="24"/>
          <w:lang w:eastAsia="ru-RU"/>
        </w:rPr>
        <w:t>году – 87,5%</w:t>
      </w:r>
      <w:r w:rsidRPr="00C7687D">
        <w:rPr>
          <w:rFonts w:ascii="Times New Roman" w:eastAsia="Calibri" w:hAnsi="Times New Roman" w:cs="Times New Roman"/>
          <w:bCs/>
          <w:sz w:val="24"/>
          <w:szCs w:val="24"/>
          <w:lang w:eastAsia="ru-RU"/>
        </w:rPr>
        <w:t>);</w:t>
      </w:r>
    </w:p>
    <w:p w:rsidR="00935A85" w:rsidRPr="00C7687D" w:rsidP="00935A85">
      <w:pPr>
        <w:widowControl w:val="0"/>
        <w:spacing w:after="0" w:line="360" w:lineRule="auto"/>
        <w:jc w:val="both"/>
        <w:rPr>
          <w:rFonts w:ascii="Times New Roman" w:eastAsia="Calibri" w:hAnsi="Times New Roman" w:cs="Times New Roman"/>
          <w:sz w:val="24"/>
          <w:szCs w:val="24"/>
          <w:lang w:eastAsia="ru-RU"/>
        </w:rPr>
      </w:pPr>
      <w:r w:rsidRPr="00C7687D">
        <w:rPr>
          <w:rFonts w:ascii="Times New Roman" w:eastAsia="Calibri" w:hAnsi="Times New Roman" w:cs="Times New Roman"/>
          <w:bCs/>
          <w:sz w:val="24"/>
          <w:szCs w:val="24"/>
          <w:lang w:eastAsia="ru-RU"/>
        </w:rPr>
        <w:t>- «Экономика и совершенствов</w:t>
      </w:r>
      <w:r w:rsidRPr="00C7687D" w:rsidR="00C7687D">
        <w:rPr>
          <w:rFonts w:ascii="Times New Roman" w:eastAsia="Calibri" w:hAnsi="Times New Roman" w:cs="Times New Roman"/>
          <w:bCs/>
          <w:sz w:val="24"/>
          <w:szCs w:val="24"/>
          <w:lang w:eastAsia="ru-RU"/>
        </w:rPr>
        <w:t>ание управления» – 98% (в 2020 году – 97,3%</w:t>
      </w:r>
      <w:r w:rsidRPr="00C7687D">
        <w:rPr>
          <w:rFonts w:ascii="Times New Roman" w:eastAsia="Calibri" w:hAnsi="Times New Roman" w:cs="Times New Roman"/>
          <w:bCs/>
          <w:sz w:val="24"/>
          <w:szCs w:val="24"/>
          <w:lang w:eastAsia="ru-RU"/>
        </w:rPr>
        <w:t>).</w:t>
      </w:r>
    </w:p>
    <w:p w:rsidR="00935A85" w:rsidRPr="00C7687D" w:rsidP="00935A85">
      <w:pPr>
        <w:spacing w:after="0" w:line="360" w:lineRule="auto"/>
        <w:ind w:firstLine="709"/>
        <w:jc w:val="both"/>
        <w:rPr>
          <w:rFonts w:ascii="Times New Roman" w:eastAsia="Calibri" w:hAnsi="Times New Roman" w:cs="Times New Roman"/>
          <w:sz w:val="24"/>
          <w:szCs w:val="24"/>
          <w:lang w:eastAsia="ru-RU"/>
        </w:rPr>
      </w:pPr>
      <w:r w:rsidRPr="00C7687D">
        <w:rPr>
          <w:rFonts w:ascii="Times New Roman" w:eastAsia="Calibri" w:hAnsi="Times New Roman" w:cs="Times New Roman"/>
          <w:sz w:val="24"/>
          <w:szCs w:val="24"/>
          <w:lang w:eastAsia="ru-RU"/>
        </w:rPr>
        <w:t>Согласно действующей методике оценки эффективности реализации муниципальных программ средний уровень реализации муниципальных программ соответствует эффективной реализации.</w:t>
      </w:r>
    </w:p>
    <w:p w:rsidR="00935A85" w:rsidRPr="00C7687D" w:rsidP="00935A85">
      <w:pPr>
        <w:spacing w:after="0" w:line="360" w:lineRule="auto"/>
        <w:ind w:firstLine="709"/>
        <w:jc w:val="both"/>
        <w:rPr>
          <w:rFonts w:ascii="Times New Roman" w:eastAsia="Calibri" w:hAnsi="Times New Roman" w:cs="Times New Roman"/>
          <w:i/>
          <w:sz w:val="24"/>
          <w:szCs w:val="24"/>
          <w:lang w:eastAsia="ru-RU"/>
        </w:rPr>
      </w:pPr>
      <w:r w:rsidRPr="00C7687D">
        <w:rPr>
          <w:rFonts w:ascii="Times New Roman" w:eastAsia="Calibri" w:hAnsi="Times New Roman" w:cs="Times New Roman"/>
          <w:sz w:val="24"/>
          <w:szCs w:val="24"/>
          <w:lang w:eastAsia="ru-RU"/>
        </w:rPr>
        <w:t>При этом в зависимости от полученных значений интегральных показателей эффективности реализации все муниципальные программы разделились на три группы (таблица 4.1).</w:t>
      </w:r>
      <w:r w:rsidRPr="00C7687D">
        <w:rPr>
          <w:rFonts w:ascii="Times New Roman" w:eastAsia="Calibri" w:hAnsi="Times New Roman" w:cs="Times New Roman"/>
          <w:i/>
          <w:sz w:val="24"/>
          <w:szCs w:val="24"/>
          <w:lang w:eastAsia="ru-RU"/>
        </w:rPr>
        <w:t xml:space="preserve"> </w:t>
      </w:r>
    </w:p>
    <w:p w:rsidR="00935A85" w:rsidRPr="00BC7958" w:rsidP="00935A85">
      <w:pPr>
        <w:pageBreakBefore/>
        <w:spacing w:after="0" w:line="240" w:lineRule="auto"/>
        <w:jc w:val="right"/>
        <w:rPr>
          <w:rFonts w:ascii="Times New Roman" w:eastAsia="Calibri" w:hAnsi="Times New Roman" w:cs="Times New Roman"/>
          <w:i/>
          <w:sz w:val="24"/>
          <w:szCs w:val="24"/>
          <w:lang w:eastAsia="ru-RU"/>
        </w:rPr>
      </w:pPr>
      <w:r w:rsidRPr="00BC7958">
        <w:rPr>
          <w:rFonts w:ascii="Times New Roman" w:eastAsia="Calibri" w:hAnsi="Times New Roman" w:cs="Times New Roman"/>
          <w:i/>
          <w:sz w:val="24"/>
          <w:szCs w:val="24"/>
          <w:lang w:eastAsia="ru-RU"/>
        </w:rPr>
        <w:t>Таблица 4.1</w:t>
      </w:r>
    </w:p>
    <w:p w:rsidR="00935A85" w:rsidRPr="005159B9" w:rsidP="00935A85">
      <w:pPr>
        <w:spacing w:after="0" w:line="240" w:lineRule="auto"/>
        <w:jc w:val="center"/>
        <w:rPr>
          <w:rFonts w:ascii="Times New Roman" w:eastAsia="Calibri" w:hAnsi="Times New Roman" w:cs="Times New Roman"/>
          <w:sz w:val="24"/>
          <w:szCs w:val="24"/>
          <w:lang w:eastAsia="ru-RU"/>
        </w:rPr>
      </w:pPr>
      <w:r w:rsidRPr="005159B9">
        <w:rPr>
          <w:rFonts w:ascii="Times New Roman" w:eastAsia="Calibri" w:hAnsi="Times New Roman" w:cs="Times New Roman"/>
          <w:sz w:val="24"/>
          <w:szCs w:val="24"/>
          <w:lang w:eastAsia="ru-RU"/>
        </w:rPr>
        <w:t>Распределение муниципальных программ</w:t>
      </w:r>
    </w:p>
    <w:p w:rsidR="00935A85" w:rsidRPr="005159B9" w:rsidP="00935A85">
      <w:pPr>
        <w:spacing w:after="0" w:line="240" w:lineRule="auto"/>
        <w:jc w:val="center"/>
        <w:rPr>
          <w:rFonts w:ascii="Times New Roman" w:eastAsia="Calibri" w:hAnsi="Times New Roman" w:cs="Times New Roman"/>
          <w:sz w:val="24"/>
          <w:szCs w:val="24"/>
          <w:lang w:eastAsia="ru-RU"/>
        </w:rPr>
      </w:pPr>
      <w:r w:rsidRPr="005159B9">
        <w:rPr>
          <w:rFonts w:ascii="Times New Roman" w:eastAsia="Calibri" w:hAnsi="Times New Roman" w:cs="Times New Roman"/>
          <w:sz w:val="24"/>
          <w:szCs w:val="24"/>
          <w:lang w:eastAsia="ru-RU"/>
        </w:rPr>
        <w:t>по степени эффективности реализации</w:t>
      </w:r>
    </w:p>
    <w:p w:rsidR="00935A85" w:rsidRPr="005159B9" w:rsidP="00935A85">
      <w:pPr>
        <w:spacing w:after="0" w:line="240" w:lineRule="auto"/>
        <w:jc w:val="center"/>
        <w:rPr>
          <w:rFonts w:ascii="Times New Roman" w:eastAsia="Calibri" w:hAnsi="Times New Roman" w:cs="Times New Roman"/>
          <w:sz w:val="24"/>
          <w:szCs w:val="24"/>
          <w:lang w:eastAsia="ru-RU"/>
        </w:rPr>
      </w:pPr>
      <w:r w:rsidRPr="005159B9">
        <w:rPr>
          <w:rFonts w:ascii="Times New Roman" w:eastAsia="Calibri" w:hAnsi="Times New Roman" w:cs="Times New Roman"/>
          <w:sz w:val="24"/>
          <w:szCs w:val="24"/>
          <w:lang w:eastAsia="ru-RU"/>
        </w:rPr>
        <w:t>по итогам 2021</w:t>
      </w:r>
      <w:r w:rsidRPr="005159B9">
        <w:rPr>
          <w:rFonts w:ascii="Times New Roman" w:eastAsia="Calibri" w:hAnsi="Times New Roman" w:cs="Times New Roman"/>
          <w:sz w:val="24"/>
          <w:szCs w:val="24"/>
          <w:lang w:eastAsia="ru-RU"/>
        </w:rPr>
        <w:t xml:space="preserve"> года</w:t>
      </w:r>
    </w:p>
    <w:tbl>
      <w:tblPr>
        <w:tblStyle w:val="TableNormal"/>
        <w:tblW w:w="9938" w:type="dxa"/>
        <w:tblInd w:w="93" w:type="dxa"/>
        <w:tblLook w:val="00A0"/>
      </w:tblPr>
      <w:tblGrid>
        <w:gridCol w:w="582"/>
        <w:gridCol w:w="5245"/>
        <w:gridCol w:w="1892"/>
        <w:gridCol w:w="2219"/>
      </w:tblGrid>
      <w:tr w:rsidTr="00C40673">
        <w:tblPrEx>
          <w:tblW w:w="9938" w:type="dxa"/>
          <w:tblInd w:w="93" w:type="dxa"/>
          <w:tblLook w:val="00A0"/>
        </w:tblPrEx>
        <w:trPr>
          <w:trHeight w:val="1382"/>
        </w:trPr>
        <w:tc>
          <w:tcPr>
            <w:tcW w:w="582" w:type="dxa"/>
            <w:tcBorders>
              <w:top w:val="single" w:sz="4" w:space="0" w:color="auto"/>
              <w:left w:val="single" w:sz="4" w:space="0" w:color="auto"/>
              <w:bottom w:val="single" w:sz="4" w:space="0" w:color="auto"/>
              <w:right w:val="single" w:sz="4" w:space="0" w:color="auto"/>
            </w:tcBorders>
            <w:shd w:val="clear" w:color="000000" w:fill="D9D9D9"/>
            <w:vAlign w:val="center"/>
          </w:tcPr>
          <w:p w:rsidR="00935A85" w:rsidRPr="005159B9" w:rsidP="00935A85">
            <w:pPr>
              <w:spacing w:after="0" w:line="240" w:lineRule="auto"/>
              <w:jc w:val="center"/>
              <w:rPr>
                <w:rFonts w:ascii="Times New Roman" w:eastAsia="Calibri" w:hAnsi="Times New Roman" w:cs="Times New Roman"/>
                <w:b/>
                <w:lang w:eastAsia="ru-RU"/>
              </w:rPr>
            </w:pPr>
            <w:r w:rsidRPr="005159B9">
              <w:rPr>
                <w:rFonts w:ascii="Times New Roman" w:eastAsia="Calibri" w:hAnsi="Times New Roman" w:cs="Times New Roman"/>
                <w:b/>
                <w:lang w:eastAsia="ru-RU"/>
              </w:rPr>
              <w:t>№ п/п</w:t>
            </w:r>
          </w:p>
        </w:tc>
        <w:tc>
          <w:tcPr>
            <w:tcW w:w="5245" w:type="dxa"/>
            <w:tcBorders>
              <w:top w:val="single" w:sz="4" w:space="0" w:color="auto"/>
              <w:left w:val="single" w:sz="4" w:space="0" w:color="auto"/>
              <w:bottom w:val="single" w:sz="4" w:space="0" w:color="auto"/>
              <w:right w:val="single" w:sz="4" w:space="0" w:color="auto"/>
            </w:tcBorders>
            <w:shd w:val="clear" w:color="000000" w:fill="D9D9D9"/>
            <w:vAlign w:val="center"/>
          </w:tcPr>
          <w:p w:rsidR="00935A85" w:rsidRPr="005159B9" w:rsidP="00935A85">
            <w:pPr>
              <w:spacing w:after="0" w:line="240" w:lineRule="auto"/>
              <w:jc w:val="center"/>
              <w:rPr>
                <w:rFonts w:ascii="Times New Roman" w:eastAsia="Calibri" w:hAnsi="Times New Roman" w:cs="Times New Roman"/>
                <w:b/>
                <w:lang w:eastAsia="ru-RU"/>
              </w:rPr>
            </w:pPr>
            <w:r w:rsidRPr="005159B9">
              <w:rPr>
                <w:rFonts w:ascii="Times New Roman" w:eastAsia="Calibri" w:hAnsi="Times New Roman" w:cs="Times New Roman"/>
                <w:b/>
                <w:lang w:eastAsia="ru-RU"/>
              </w:rPr>
              <w:t>Наименование муниципальной программы (МП)</w:t>
            </w:r>
          </w:p>
        </w:tc>
        <w:tc>
          <w:tcPr>
            <w:tcW w:w="1892" w:type="dxa"/>
            <w:tcBorders>
              <w:top w:val="single" w:sz="4" w:space="0" w:color="auto"/>
              <w:left w:val="nil"/>
              <w:bottom w:val="single" w:sz="4" w:space="0" w:color="auto"/>
              <w:right w:val="single" w:sz="4" w:space="0" w:color="auto"/>
            </w:tcBorders>
            <w:shd w:val="clear" w:color="000000" w:fill="D9D9D9"/>
            <w:vAlign w:val="center"/>
          </w:tcPr>
          <w:p w:rsidR="00935A85" w:rsidRPr="005159B9" w:rsidP="00935A85">
            <w:pPr>
              <w:spacing w:after="0" w:line="240" w:lineRule="auto"/>
              <w:jc w:val="center"/>
              <w:rPr>
                <w:rFonts w:ascii="Times New Roman" w:eastAsia="Calibri" w:hAnsi="Times New Roman" w:cs="Times New Roman"/>
                <w:b/>
                <w:lang w:eastAsia="ru-RU"/>
              </w:rPr>
            </w:pPr>
            <w:r w:rsidRPr="005159B9">
              <w:rPr>
                <w:rFonts w:ascii="Times New Roman" w:eastAsia="Calibri" w:hAnsi="Times New Roman" w:cs="Times New Roman"/>
                <w:b/>
                <w:lang w:eastAsia="ru-RU"/>
              </w:rPr>
              <w:t xml:space="preserve">Значения интегральных показателей эффективности реализации МП </w:t>
            </w:r>
          </w:p>
          <w:p w:rsidR="00935A85" w:rsidRPr="005159B9" w:rsidP="00935A85">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в 2021</w:t>
            </w:r>
            <w:r w:rsidRPr="005159B9">
              <w:rPr>
                <w:rFonts w:ascii="Times New Roman" w:eastAsia="Calibri" w:hAnsi="Times New Roman" w:cs="Times New Roman"/>
                <w:b/>
                <w:lang w:eastAsia="ru-RU"/>
              </w:rPr>
              <w:t xml:space="preserve"> году (И), </w:t>
            </w:r>
          </w:p>
          <w:p w:rsidR="00935A85" w:rsidRPr="005159B9" w:rsidP="00935A85">
            <w:pPr>
              <w:spacing w:after="0" w:line="240" w:lineRule="auto"/>
              <w:jc w:val="center"/>
              <w:rPr>
                <w:rFonts w:ascii="Times New Roman" w:eastAsia="Calibri" w:hAnsi="Times New Roman" w:cs="Times New Roman"/>
                <w:b/>
                <w:lang w:eastAsia="ru-RU"/>
              </w:rPr>
            </w:pPr>
            <w:r w:rsidRPr="005159B9">
              <w:rPr>
                <w:rFonts w:ascii="Times New Roman" w:eastAsia="Calibri" w:hAnsi="Times New Roman" w:cs="Times New Roman"/>
                <w:b/>
                <w:lang w:eastAsia="ru-RU"/>
              </w:rPr>
              <w:t>%</w:t>
            </w:r>
          </w:p>
        </w:tc>
        <w:tc>
          <w:tcPr>
            <w:tcW w:w="2219" w:type="dxa"/>
            <w:tcBorders>
              <w:top w:val="single" w:sz="4" w:space="0" w:color="auto"/>
              <w:left w:val="nil"/>
              <w:bottom w:val="single" w:sz="4" w:space="0" w:color="auto"/>
              <w:right w:val="single" w:sz="4" w:space="0" w:color="auto"/>
            </w:tcBorders>
            <w:shd w:val="clear" w:color="000000" w:fill="D9D9D9"/>
            <w:vAlign w:val="center"/>
          </w:tcPr>
          <w:p w:rsidR="00935A85" w:rsidRPr="005159B9" w:rsidP="00935A85">
            <w:pPr>
              <w:spacing w:after="0" w:line="240" w:lineRule="auto"/>
              <w:jc w:val="center"/>
              <w:rPr>
                <w:rFonts w:ascii="Times New Roman" w:eastAsia="Calibri" w:hAnsi="Times New Roman" w:cs="Times New Roman"/>
                <w:b/>
                <w:lang w:eastAsia="ru-RU"/>
              </w:rPr>
            </w:pPr>
            <w:r w:rsidRPr="005159B9">
              <w:rPr>
                <w:rFonts w:ascii="Times New Roman" w:eastAsia="Calibri" w:hAnsi="Times New Roman" w:cs="Times New Roman"/>
                <w:b/>
                <w:lang w:eastAsia="ru-RU"/>
              </w:rPr>
              <w:t>Ответственный исполнитель МП</w:t>
            </w:r>
          </w:p>
        </w:tc>
      </w:tr>
      <w:tr w:rsidTr="00C40673">
        <w:tblPrEx>
          <w:tblW w:w="9938" w:type="dxa"/>
          <w:tblInd w:w="93" w:type="dxa"/>
          <w:tblLook w:val="00A0"/>
        </w:tblPrEx>
        <w:trPr>
          <w:trHeight w:val="60"/>
        </w:trPr>
        <w:tc>
          <w:tcPr>
            <w:tcW w:w="9938" w:type="dxa"/>
            <w:gridSpan w:val="4"/>
            <w:tcBorders>
              <w:top w:val="single" w:sz="4" w:space="0" w:color="auto"/>
              <w:left w:val="single" w:sz="4" w:space="0" w:color="auto"/>
              <w:bottom w:val="single" w:sz="4" w:space="0" w:color="auto"/>
              <w:right w:val="single" w:sz="4" w:space="0" w:color="auto"/>
            </w:tcBorders>
            <w:vAlign w:val="center"/>
          </w:tcPr>
          <w:p w:rsidR="00935A85" w:rsidRPr="00BC7958" w:rsidP="00935A85">
            <w:pPr>
              <w:spacing w:after="0" w:line="240" w:lineRule="auto"/>
              <w:jc w:val="center"/>
              <w:rPr>
                <w:rFonts w:ascii="Times New Roman" w:eastAsia="Calibri" w:hAnsi="Times New Roman" w:cs="Times New Roman"/>
                <w:b/>
                <w:bCs/>
                <w:highlight w:val="yellow"/>
                <w:lang w:eastAsia="ru-RU"/>
              </w:rPr>
            </w:pPr>
            <w:r w:rsidRPr="00BC7958">
              <w:rPr>
                <w:rFonts w:ascii="Times New Roman" w:eastAsia="Calibri" w:hAnsi="Times New Roman" w:cs="Times New Roman"/>
                <w:b/>
              </w:rPr>
              <w:t>Эффективная реализация МП (90% ≤ И ≤100%)</w:t>
            </w:r>
          </w:p>
        </w:tc>
      </w:tr>
      <w:tr w:rsidTr="00C40673">
        <w:tblPrEx>
          <w:tblW w:w="9938" w:type="dxa"/>
          <w:tblInd w:w="93" w:type="dxa"/>
          <w:tblLook w:val="00A0"/>
        </w:tblPrEx>
        <w:trPr>
          <w:trHeight w:val="561"/>
        </w:trPr>
        <w:tc>
          <w:tcPr>
            <w:tcW w:w="582" w:type="dxa"/>
            <w:tcBorders>
              <w:top w:val="single" w:sz="4" w:space="0" w:color="auto"/>
              <w:left w:val="single" w:sz="4" w:space="0" w:color="auto"/>
              <w:bottom w:val="single" w:sz="4" w:space="0" w:color="auto"/>
              <w:right w:val="single" w:sz="4" w:space="0" w:color="auto"/>
            </w:tcBorders>
            <w:vAlign w:val="center"/>
          </w:tcPr>
          <w:p w:rsidR="00935A85" w:rsidRPr="00A25909" w:rsidP="00935A85">
            <w:pPr>
              <w:spacing w:before="20" w:after="20" w:line="240" w:lineRule="auto"/>
              <w:jc w:val="center"/>
              <w:rPr>
                <w:rFonts w:ascii="Times New Roman" w:eastAsia="Calibri" w:hAnsi="Times New Roman" w:cs="Times New Roman"/>
                <w:color w:val="FF0000"/>
                <w:lang w:eastAsia="ru-RU"/>
              </w:rPr>
            </w:pPr>
            <w:r w:rsidRPr="00F82EDF">
              <w:rPr>
                <w:rFonts w:ascii="Times New Roman" w:eastAsia="Calibri" w:hAnsi="Times New Roman" w:cs="Times New Roman"/>
                <w:lang w:eastAsia="ru-RU"/>
              </w:rPr>
              <w:t>1</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935A85" w:rsidRPr="00A25909" w:rsidP="00935A85">
            <w:pPr>
              <w:spacing w:before="20" w:after="20" w:line="240" w:lineRule="auto"/>
              <w:rPr>
                <w:rFonts w:ascii="Times New Roman" w:eastAsia="Calibri" w:hAnsi="Times New Roman" w:cs="Times New Roman"/>
                <w:lang w:eastAsia="ru-RU"/>
              </w:rPr>
            </w:pPr>
            <w:r w:rsidRPr="00A25909">
              <w:rPr>
                <w:rFonts w:ascii="Times New Roman" w:eastAsia="Calibri" w:hAnsi="Times New Roman" w:cs="Times New Roman"/>
                <w:lang w:eastAsia="ru-RU"/>
              </w:rPr>
              <w:t>«Содействие развитию туризма в городе Твери» на 2018-2023 годы</w:t>
            </w:r>
          </w:p>
        </w:tc>
        <w:tc>
          <w:tcPr>
            <w:tcW w:w="1892" w:type="dxa"/>
            <w:tcBorders>
              <w:top w:val="single" w:sz="4" w:space="0" w:color="auto"/>
              <w:left w:val="nil"/>
              <w:bottom w:val="single" w:sz="4" w:space="0" w:color="auto"/>
              <w:right w:val="single" w:sz="4" w:space="0" w:color="auto"/>
            </w:tcBorders>
            <w:vAlign w:val="center"/>
          </w:tcPr>
          <w:p w:rsidR="00935A85" w:rsidRPr="00A25909" w:rsidP="00935A85">
            <w:pPr>
              <w:spacing w:before="20" w:after="20" w:line="240" w:lineRule="auto"/>
              <w:jc w:val="center"/>
              <w:rPr>
                <w:rFonts w:ascii="Times New Roman" w:eastAsia="Calibri" w:hAnsi="Times New Roman" w:cs="Times New Roman"/>
                <w:b/>
                <w:bCs/>
                <w:lang w:eastAsia="ru-RU"/>
              </w:rPr>
            </w:pPr>
            <w:r w:rsidRPr="00A25909">
              <w:rPr>
                <w:rFonts w:ascii="Times New Roman" w:eastAsia="Calibri" w:hAnsi="Times New Roman" w:cs="Times New Roman"/>
                <w:b/>
                <w:bCs/>
                <w:lang w:eastAsia="ru-RU"/>
              </w:rPr>
              <w:t>100,0</w:t>
            </w:r>
          </w:p>
        </w:tc>
        <w:tc>
          <w:tcPr>
            <w:tcW w:w="2219" w:type="dxa"/>
            <w:tcBorders>
              <w:top w:val="single" w:sz="4" w:space="0" w:color="auto"/>
              <w:left w:val="nil"/>
              <w:bottom w:val="single" w:sz="4" w:space="0" w:color="auto"/>
              <w:right w:val="single" w:sz="4" w:space="0" w:color="auto"/>
            </w:tcBorders>
            <w:vAlign w:val="center"/>
          </w:tcPr>
          <w:p w:rsidR="00935A85" w:rsidRPr="00BC7958" w:rsidP="00935A85">
            <w:pPr>
              <w:spacing w:before="20" w:after="20" w:line="240" w:lineRule="auto"/>
              <w:jc w:val="center"/>
              <w:rPr>
                <w:rFonts w:ascii="Times New Roman" w:eastAsia="Calibri" w:hAnsi="Times New Roman" w:cs="Times New Roman"/>
                <w:sz w:val="16"/>
                <w:szCs w:val="16"/>
              </w:rPr>
            </w:pPr>
            <w:r w:rsidRPr="00BC7958">
              <w:rPr>
                <w:rFonts w:ascii="Times New Roman" w:eastAsia="Calibri" w:hAnsi="Times New Roman" w:cs="Times New Roman"/>
                <w:sz w:val="16"/>
                <w:szCs w:val="16"/>
              </w:rPr>
              <w:t>Департамент экономического развития</w:t>
            </w:r>
          </w:p>
        </w:tc>
      </w:tr>
      <w:tr w:rsidTr="00C40673">
        <w:tblPrEx>
          <w:tblW w:w="9938" w:type="dxa"/>
          <w:tblInd w:w="93" w:type="dxa"/>
          <w:tblLook w:val="00A0"/>
        </w:tblPrEx>
        <w:trPr>
          <w:trHeight w:val="689"/>
        </w:trPr>
        <w:tc>
          <w:tcPr>
            <w:tcW w:w="582" w:type="dxa"/>
            <w:tcBorders>
              <w:top w:val="single" w:sz="4" w:space="0" w:color="auto"/>
              <w:left w:val="single" w:sz="4" w:space="0" w:color="auto"/>
              <w:bottom w:val="single" w:sz="4" w:space="0" w:color="auto"/>
              <w:right w:val="single" w:sz="4" w:space="0" w:color="auto"/>
            </w:tcBorders>
            <w:vAlign w:val="center"/>
          </w:tcPr>
          <w:p w:rsidR="00F32C89" w:rsidRPr="00F32C89" w:rsidP="00C755D0">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F32C89" w:rsidRPr="00F32C89" w:rsidP="00C755D0">
            <w:pPr>
              <w:spacing w:before="20" w:after="20" w:line="240" w:lineRule="auto"/>
              <w:rPr>
                <w:rFonts w:ascii="Times New Roman" w:eastAsia="Calibri" w:hAnsi="Times New Roman" w:cs="Times New Roman"/>
                <w:lang w:eastAsia="ru-RU"/>
              </w:rPr>
            </w:pPr>
            <w:r w:rsidRPr="00F32C89">
              <w:rPr>
                <w:rFonts w:ascii="Times New Roman" w:eastAsia="Calibri" w:hAnsi="Times New Roman" w:cs="Times New Roman"/>
                <w:lang w:eastAsia="ru-RU"/>
              </w:rPr>
              <w:t>«Обеспечение правопорядка и безопасности</w:t>
            </w:r>
            <w:r w:rsidR="00BC7958">
              <w:rPr>
                <w:rFonts w:ascii="Times New Roman" w:eastAsia="Calibri" w:hAnsi="Times New Roman" w:cs="Times New Roman"/>
                <w:lang w:eastAsia="ru-RU"/>
              </w:rPr>
              <w:t xml:space="preserve"> населения города Твери» на 2021-2026</w:t>
            </w:r>
            <w:r w:rsidRPr="00F32C89">
              <w:rPr>
                <w:rFonts w:ascii="Times New Roman" w:eastAsia="Calibri" w:hAnsi="Times New Roman" w:cs="Times New Roman"/>
                <w:lang w:eastAsia="ru-RU"/>
              </w:rPr>
              <w:t xml:space="preserve"> годы</w:t>
            </w:r>
          </w:p>
        </w:tc>
        <w:tc>
          <w:tcPr>
            <w:tcW w:w="1892" w:type="dxa"/>
            <w:tcBorders>
              <w:top w:val="single" w:sz="4" w:space="0" w:color="auto"/>
              <w:left w:val="nil"/>
              <w:bottom w:val="single" w:sz="4" w:space="0" w:color="auto"/>
              <w:right w:val="single" w:sz="4" w:space="0" w:color="auto"/>
            </w:tcBorders>
            <w:vAlign w:val="center"/>
          </w:tcPr>
          <w:p w:rsidR="00F32C89" w:rsidRPr="00F32C89" w:rsidP="00C755D0">
            <w:pPr>
              <w:spacing w:before="20" w:after="20" w:line="240" w:lineRule="auto"/>
              <w:jc w:val="center"/>
              <w:rPr>
                <w:rFonts w:ascii="Times New Roman" w:eastAsia="Calibri" w:hAnsi="Times New Roman" w:cs="Times New Roman"/>
                <w:b/>
                <w:bCs/>
                <w:lang w:eastAsia="ru-RU"/>
              </w:rPr>
            </w:pPr>
            <w:r w:rsidRPr="00F32C89">
              <w:rPr>
                <w:rFonts w:ascii="Times New Roman" w:eastAsia="Calibri" w:hAnsi="Times New Roman" w:cs="Times New Roman"/>
                <w:b/>
                <w:bCs/>
                <w:lang w:eastAsia="ru-RU"/>
              </w:rPr>
              <w:t>99,8</w:t>
            </w:r>
          </w:p>
        </w:tc>
        <w:tc>
          <w:tcPr>
            <w:tcW w:w="2219" w:type="dxa"/>
            <w:tcBorders>
              <w:top w:val="single" w:sz="4" w:space="0" w:color="auto"/>
              <w:left w:val="nil"/>
              <w:bottom w:val="single" w:sz="4" w:space="0" w:color="auto"/>
              <w:right w:val="single" w:sz="4" w:space="0" w:color="auto"/>
            </w:tcBorders>
            <w:vAlign w:val="center"/>
          </w:tcPr>
          <w:p w:rsidR="00F32C89" w:rsidRPr="00F32C89" w:rsidP="00C755D0">
            <w:pPr>
              <w:spacing w:before="20" w:after="20" w:line="240" w:lineRule="auto"/>
              <w:jc w:val="center"/>
              <w:rPr>
                <w:rFonts w:ascii="Times New Roman" w:eastAsia="Calibri" w:hAnsi="Times New Roman" w:cs="Times New Roman"/>
                <w:bCs/>
                <w:sz w:val="16"/>
                <w:szCs w:val="16"/>
                <w:lang w:eastAsia="ru-RU"/>
              </w:rPr>
            </w:pPr>
            <w:r w:rsidRPr="00F32C89">
              <w:rPr>
                <w:rFonts w:ascii="Times New Roman" w:eastAsia="Calibri" w:hAnsi="Times New Roman" w:cs="Times New Roman"/>
                <w:bCs/>
                <w:sz w:val="16"/>
                <w:szCs w:val="16"/>
                <w:lang w:eastAsia="ru-RU"/>
              </w:rPr>
              <w:t>Управление по обеспечению жизнедеятельности населения</w:t>
            </w:r>
          </w:p>
        </w:tc>
      </w:tr>
      <w:tr w:rsidTr="00C40673">
        <w:tblPrEx>
          <w:tblW w:w="9938" w:type="dxa"/>
          <w:tblInd w:w="93" w:type="dxa"/>
          <w:tblLook w:val="00A0"/>
        </w:tblPrEx>
        <w:trPr>
          <w:trHeight w:val="134"/>
        </w:trPr>
        <w:tc>
          <w:tcPr>
            <w:tcW w:w="582" w:type="dxa"/>
            <w:tcBorders>
              <w:top w:val="single" w:sz="4" w:space="0" w:color="auto"/>
              <w:left w:val="single" w:sz="4" w:space="0" w:color="auto"/>
              <w:bottom w:val="single" w:sz="4" w:space="0" w:color="auto"/>
              <w:right w:val="single" w:sz="4" w:space="0" w:color="auto"/>
            </w:tcBorders>
            <w:vAlign w:val="center"/>
          </w:tcPr>
          <w:p w:rsidR="00F82EDF" w:rsidRPr="00F82EDF" w:rsidP="00C755D0">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F82EDF" w:rsidRPr="00F82EDF" w:rsidP="00C755D0">
            <w:pPr>
              <w:spacing w:before="20" w:after="20" w:line="240" w:lineRule="auto"/>
              <w:rPr>
                <w:rFonts w:ascii="Times New Roman" w:eastAsia="Calibri" w:hAnsi="Times New Roman" w:cs="Times New Roman"/>
                <w:lang w:eastAsia="ru-RU"/>
              </w:rPr>
            </w:pPr>
            <w:r w:rsidRPr="00F82EDF">
              <w:rPr>
                <w:rFonts w:ascii="Times New Roman" w:eastAsia="Calibri" w:hAnsi="Times New Roman" w:cs="Times New Roman"/>
                <w:lang w:eastAsia="ru-RU"/>
              </w:rPr>
              <w:t>«Социальная поддержка</w:t>
            </w:r>
            <w:r w:rsidR="00BC7958">
              <w:rPr>
                <w:rFonts w:ascii="Times New Roman" w:eastAsia="Calibri" w:hAnsi="Times New Roman" w:cs="Times New Roman"/>
                <w:lang w:eastAsia="ru-RU"/>
              </w:rPr>
              <w:t xml:space="preserve"> населения города Твери» на 2021-2026</w:t>
            </w:r>
            <w:r w:rsidRPr="00F82EDF">
              <w:rPr>
                <w:rFonts w:ascii="Times New Roman" w:eastAsia="Calibri" w:hAnsi="Times New Roman" w:cs="Times New Roman"/>
                <w:lang w:eastAsia="ru-RU"/>
              </w:rPr>
              <w:t xml:space="preserve"> годы</w:t>
            </w:r>
          </w:p>
        </w:tc>
        <w:tc>
          <w:tcPr>
            <w:tcW w:w="1892" w:type="dxa"/>
            <w:tcBorders>
              <w:top w:val="single" w:sz="4" w:space="0" w:color="auto"/>
              <w:left w:val="nil"/>
              <w:bottom w:val="single" w:sz="4" w:space="0" w:color="auto"/>
              <w:right w:val="single" w:sz="4" w:space="0" w:color="auto"/>
            </w:tcBorders>
            <w:vAlign w:val="center"/>
          </w:tcPr>
          <w:p w:rsidR="00F82EDF" w:rsidRPr="00F82EDF" w:rsidP="00F82EDF">
            <w:pPr>
              <w:spacing w:before="20" w:after="20" w:line="240" w:lineRule="auto"/>
              <w:jc w:val="center"/>
              <w:rPr>
                <w:rFonts w:ascii="Times New Roman" w:eastAsia="Calibri" w:hAnsi="Times New Roman" w:cs="Times New Roman"/>
                <w:b/>
                <w:bCs/>
                <w:lang w:eastAsia="ru-RU"/>
              </w:rPr>
            </w:pPr>
            <w:r w:rsidRPr="00F82EDF">
              <w:rPr>
                <w:rFonts w:ascii="Times New Roman" w:eastAsia="Calibri" w:hAnsi="Times New Roman" w:cs="Times New Roman"/>
                <w:b/>
                <w:bCs/>
                <w:lang w:eastAsia="ru-RU"/>
              </w:rPr>
              <w:t>99,3</w:t>
            </w:r>
          </w:p>
        </w:tc>
        <w:tc>
          <w:tcPr>
            <w:tcW w:w="2219" w:type="dxa"/>
            <w:tcBorders>
              <w:top w:val="single" w:sz="4" w:space="0" w:color="auto"/>
              <w:left w:val="nil"/>
              <w:bottom w:val="single" w:sz="4" w:space="0" w:color="auto"/>
              <w:right w:val="single" w:sz="4" w:space="0" w:color="auto"/>
            </w:tcBorders>
            <w:vAlign w:val="center"/>
          </w:tcPr>
          <w:p w:rsidR="00F82EDF" w:rsidRPr="00F82EDF" w:rsidP="00C755D0">
            <w:pPr>
              <w:spacing w:before="20" w:after="20" w:line="240" w:lineRule="auto"/>
              <w:jc w:val="center"/>
              <w:rPr>
                <w:rFonts w:ascii="Times New Roman" w:eastAsia="Calibri" w:hAnsi="Times New Roman" w:cs="Times New Roman"/>
                <w:bCs/>
                <w:sz w:val="16"/>
                <w:szCs w:val="16"/>
                <w:lang w:eastAsia="ru-RU"/>
              </w:rPr>
            </w:pPr>
            <w:r w:rsidRPr="00F82EDF">
              <w:rPr>
                <w:rFonts w:ascii="Times New Roman" w:eastAsia="Calibri" w:hAnsi="Times New Roman" w:cs="Times New Roman"/>
                <w:bCs/>
                <w:sz w:val="16"/>
                <w:szCs w:val="16"/>
                <w:lang w:eastAsia="ru-RU"/>
              </w:rPr>
              <w:t>МКУ «Управление социальной политики»</w:t>
            </w:r>
          </w:p>
        </w:tc>
      </w:tr>
      <w:tr w:rsidTr="00C40673">
        <w:tblPrEx>
          <w:tblW w:w="9938" w:type="dxa"/>
          <w:tblInd w:w="93" w:type="dxa"/>
          <w:tblLook w:val="00A0"/>
        </w:tblPrEx>
        <w:trPr>
          <w:trHeight w:val="134"/>
        </w:trPr>
        <w:tc>
          <w:tcPr>
            <w:tcW w:w="582" w:type="dxa"/>
            <w:tcBorders>
              <w:top w:val="single" w:sz="4" w:space="0" w:color="auto"/>
              <w:left w:val="single" w:sz="4" w:space="0" w:color="auto"/>
              <w:bottom w:val="single" w:sz="4" w:space="0" w:color="auto"/>
              <w:right w:val="single" w:sz="4" w:space="0" w:color="auto"/>
            </w:tcBorders>
            <w:vAlign w:val="center"/>
          </w:tcPr>
          <w:p w:rsidR="00BC7958" w:rsidP="00C57F26">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BC7958" w:rsidP="004543A1">
            <w:pPr>
              <w:spacing w:before="20" w:after="20" w:line="240" w:lineRule="auto"/>
              <w:rPr>
                <w:rFonts w:ascii="Times New Roman" w:eastAsia="Calibri" w:hAnsi="Times New Roman" w:cs="Times New Roman"/>
                <w:lang w:eastAsia="ru-RU"/>
              </w:rPr>
            </w:pPr>
            <w:r w:rsidRPr="00BC7958">
              <w:rPr>
                <w:rFonts w:ascii="Times New Roman" w:eastAsia="Calibri" w:hAnsi="Times New Roman" w:cs="Times New Roman"/>
                <w:lang w:eastAsia="ru-RU"/>
              </w:rPr>
              <w:t>«Формирование современной городской среды» на 2018-2024 годы</w:t>
            </w:r>
          </w:p>
        </w:tc>
        <w:tc>
          <w:tcPr>
            <w:tcW w:w="1892" w:type="dxa"/>
            <w:tcBorders>
              <w:top w:val="single" w:sz="4" w:space="0" w:color="auto"/>
              <w:left w:val="nil"/>
              <w:bottom w:val="single" w:sz="4" w:space="0" w:color="auto"/>
              <w:right w:val="single" w:sz="4" w:space="0" w:color="auto"/>
            </w:tcBorders>
            <w:vAlign w:val="center"/>
          </w:tcPr>
          <w:p w:rsidR="00BC7958" w:rsidRPr="00BC7958" w:rsidP="004543A1">
            <w:pPr>
              <w:spacing w:before="20" w:after="20" w:line="240" w:lineRule="auto"/>
              <w:jc w:val="center"/>
              <w:rPr>
                <w:rFonts w:ascii="Times New Roman" w:eastAsia="Calibri" w:hAnsi="Times New Roman" w:cs="Times New Roman"/>
                <w:b/>
                <w:bCs/>
                <w:lang w:eastAsia="ru-RU"/>
              </w:rPr>
            </w:pPr>
            <w:r w:rsidRPr="00BC7958">
              <w:rPr>
                <w:rFonts w:ascii="Times New Roman" w:eastAsia="Calibri" w:hAnsi="Times New Roman" w:cs="Times New Roman"/>
                <w:b/>
                <w:bCs/>
                <w:lang w:eastAsia="ru-RU"/>
              </w:rPr>
              <w:t>99,2</w:t>
            </w:r>
          </w:p>
        </w:tc>
        <w:tc>
          <w:tcPr>
            <w:tcW w:w="2219" w:type="dxa"/>
            <w:tcBorders>
              <w:top w:val="single" w:sz="4" w:space="0" w:color="auto"/>
              <w:left w:val="nil"/>
              <w:bottom w:val="single" w:sz="4" w:space="0" w:color="auto"/>
              <w:right w:val="single" w:sz="4" w:space="0" w:color="auto"/>
            </w:tcBorders>
            <w:vAlign w:val="center"/>
          </w:tcPr>
          <w:p w:rsidR="00BC7958" w:rsidRPr="00BC7958" w:rsidP="004543A1">
            <w:pPr>
              <w:spacing w:before="20" w:after="20" w:line="240" w:lineRule="auto"/>
              <w:jc w:val="center"/>
              <w:rPr>
                <w:rFonts w:ascii="Times New Roman" w:eastAsia="Calibri" w:hAnsi="Times New Roman" w:cs="Times New Roman"/>
                <w:sz w:val="16"/>
                <w:szCs w:val="16"/>
              </w:rPr>
            </w:pPr>
            <w:r w:rsidRPr="00BC7958">
              <w:rPr>
                <w:rFonts w:ascii="Times New Roman" w:eastAsia="Calibri" w:hAnsi="Times New Roman" w:cs="Times New Roman"/>
                <w:sz w:val="16"/>
                <w:szCs w:val="16"/>
              </w:rPr>
              <w:t>Департамент дорожного хозяйства, благоустройства и транспорта</w:t>
            </w:r>
          </w:p>
        </w:tc>
      </w:tr>
      <w:tr w:rsidTr="00C40673">
        <w:tblPrEx>
          <w:tblW w:w="9938" w:type="dxa"/>
          <w:tblInd w:w="93" w:type="dxa"/>
          <w:tblLook w:val="00A0"/>
        </w:tblPrEx>
        <w:trPr>
          <w:trHeight w:val="134"/>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C57F26">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A25909" w:rsidP="00C57F26">
            <w:pPr>
              <w:spacing w:before="20" w:after="20" w:line="240" w:lineRule="auto"/>
              <w:rPr>
                <w:rFonts w:ascii="Times New Roman" w:eastAsia="Calibri" w:hAnsi="Times New Roman" w:cs="Times New Roman"/>
                <w:lang w:eastAsia="ru-RU"/>
              </w:rPr>
            </w:pPr>
            <w:r w:rsidRPr="00A25909">
              <w:rPr>
                <w:rFonts w:ascii="Times New Roman" w:eastAsia="Calibri" w:hAnsi="Times New Roman" w:cs="Times New Roman"/>
                <w:lang w:eastAsia="ru-RU"/>
              </w:rPr>
              <w:t>«Развитие культуры города Твери» на 2021-2026 годы</w:t>
            </w:r>
          </w:p>
        </w:tc>
        <w:tc>
          <w:tcPr>
            <w:tcW w:w="1892" w:type="dxa"/>
            <w:tcBorders>
              <w:top w:val="single" w:sz="4" w:space="0" w:color="auto"/>
              <w:left w:val="nil"/>
              <w:bottom w:val="single" w:sz="4" w:space="0" w:color="auto"/>
              <w:right w:val="single" w:sz="4" w:space="0" w:color="auto"/>
            </w:tcBorders>
            <w:vAlign w:val="center"/>
          </w:tcPr>
          <w:p w:rsidR="00BC7958" w:rsidRPr="00A25909" w:rsidP="00C57F26">
            <w:pPr>
              <w:spacing w:before="20" w:after="20" w:line="240" w:lineRule="auto"/>
              <w:jc w:val="center"/>
              <w:rPr>
                <w:rFonts w:ascii="Times New Roman" w:eastAsia="Calibri" w:hAnsi="Times New Roman" w:cs="Times New Roman"/>
                <w:b/>
                <w:bCs/>
                <w:lang w:eastAsia="ru-RU"/>
              </w:rPr>
            </w:pPr>
            <w:r w:rsidRPr="00A25909">
              <w:rPr>
                <w:rFonts w:ascii="Times New Roman" w:eastAsia="Calibri" w:hAnsi="Times New Roman" w:cs="Times New Roman"/>
                <w:b/>
                <w:bCs/>
                <w:lang w:eastAsia="ru-RU"/>
              </w:rPr>
              <w:t>98,4</w:t>
            </w:r>
          </w:p>
        </w:tc>
        <w:tc>
          <w:tcPr>
            <w:tcW w:w="2219" w:type="dxa"/>
            <w:tcBorders>
              <w:top w:val="single" w:sz="4" w:space="0" w:color="auto"/>
              <w:left w:val="nil"/>
              <w:bottom w:val="single" w:sz="4" w:space="0" w:color="auto"/>
              <w:right w:val="single" w:sz="4" w:space="0" w:color="auto"/>
            </w:tcBorders>
            <w:vAlign w:val="center"/>
          </w:tcPr>
          <w:p w:rsidR="00BC7958" w:rsidRPr="00A25909" w:rsidP="00C57F26">
            <w:pPr>
              <w:spacing w:before="20" w:after="20" w:line="240" w:lineRule="auto"/>
              <w:jc w:val="center"/>
              <w:rPr>
                <w:rFonts w:ascii="Times New Roman" w:eastAsia="Calibri" w:hAnsi="Times New Roman" w:cs="Times New Roman"/>
                <w:bCs/>
                <w:sz w:val="16"/>
                <w:szCs w:val="16"/>
                <w:lang w:eastAsia="ru-RU"/>
              </w:rPr>
            </w:pPr>
            <w:r w:rsidRPr="00A25909">
              <w:rPr>
                <w:rFonts w:ascii="Times New Roman" w:eastAsia="Calibri" w:hAnsi="Times New Roman" w:cs="Times New Roman"/>
                <w:sz w:val="16"/>
                <w:szCs w:val="16"/>
              </w:rPr>
              <w:t>Управление по культуре, спорту и делам молодежи</w:t>
            </w:r>
          </w:p>
        </w:tc>
      </w:tr>
      <w:tr w:rsidTr="00C40673">
        <w:tblPrEx>
          <w:tblW w:w="9938" w:type="dxa"/>
          <w:tblInd w:w="93" w:type="dxa"/>
          <w:tblLook w:val="00A0"/>
        </w:tblPrEx>
        <w:trPr>
          <w:trHeight w:val="196"/>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C755D0">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F82EDF" w:rsidP="00C755D0">
            <w:pPr>
              <w:spacing w:before="20" w:after="20" w:line="240" w:lineRule="auto"/>
              <w:rPr>
                <w:rFonts w:ascii="Times New Roman" w:eastAsia="Calibri" w:hAnsi="Times New Roman" w:cs="Times New Roman"/>
                <w:lang w:eastAsia="ru-RU"/>
              </w:rPr>
            </w:pPr>
            <w:r w:rsidRPr="00F82EDF">
              <w:rPr>
                <w:rFonts w:ascii="Times New Roman" w:eastAsia="Calibri" w:hAnsi="Times New Roman" w:cs="Times New Roman"/>
                <w:lang w:eastAsia="ru-RU"/>
              </w:rPr>
              <w:t>«Содействие экономическому развитию города Твери» на 2019-2024 годы</w:t>
            </w:r>
          </w:p>
        </w:tc>
        <w:tc>
          <w:tcPr>
            <w:tcW w:w="1892" w:type="dxa"/>
            <w:tcBorders>
              <w:top w:val="single" w:sz="4" w:space="0" w:color="auto"/>
              <w:left w:val="nil"/>
              <w:bottom w:val="single" w:sz="4" w:space="0" w:color="auto"/>
              <w:right w:val="single" w:sz="4" w:space="0" w:color="auto"/>
            </w:tcBorders>
            <w:vAlign w:val="center"/>
          </w:tcPr>
          <w:p w:rsidR="00BC7958" w:rsidRPr="00F82EDF" w:rsidP="00C755D0">
            <w:pPr>
              <w:spacing w:before="20" w:after="20" w:line="240" w:lineRule="auto"/>
              <w:jc w:val="center"/>
              <w:rPr>
                <w:rFonts w:ascii="Times New Roman" w:eastAsia="Calibri" w:hAnsi="Times New Roman" w:cs="Times New Roman"/>
                <w:b/>
                <w:bCs/>
                <w:lang w:eastAsia="ru-RU"/>
              </w:rPr>
            </w:pPr>
            <w:r w:rsidRPr="00F82EDF">
              <w:rPr>
                <w:rFonts w:ascii="Times New Roman" w:eastAsia="Calibri" w:hAnsi="Times New Roman" w:cs="Times New Roman"/>
                <w:b/>
                <w:bCs/>
                <w:lang w:eastAsia="ru-RU"/>
              </w:rPr>
              <w:t>97,6</w:t>
            </w:r>
          </w:p>
        </w:tc>
        <w:tc>
          <w:tcPr>
            <w:tcW w:w="2219" w:type="dxa"/>
            <w:tcBorders>
              <w:top w:val="single" w:sz="4" w:space="0" w:color="auto"/>
              <w:left w:val="nil"/>
              <w:bottom w:val="single" w:sz="4" w:space="0" w:color="auto"/>
              <w:right w:val="single" w:sz="4" w:space="0" w:color="auto"/>
            </w:tcBorders>
            <w:vAlign w:val="center"/>
          </w:tcPr>
          <w:p w:rsidR="00BC7958" w:rsidRPr="00F82EDF" w:rsidP="00C755D0">
            <w:pPr>
              <w:spacing w:before="20" w:after="20" w:line="240" w:lineRule="auto"/>
              <w:jc w:val="center"/>
              <w:rPr>
                <w:rFonts w:ascii="Times New Roman" w:eastAsia="Calibri" w:hAnsi="Times New Roman" w:cs="Times New Roman"/>
                <w:bCs/>
                <w:sz w:val="16"/>
                <w:szCs w:val="16"/>
                <w:lang w:eastAsia="ru-RU"/>
              </w:rPr>
            </w:pPr>
            <w:r w:rsidRPr="00F82EDF">
              <w:rPr>
                <w:rFonts w:ascii="Times New Roman" w:eastAsia="Calibri" w:hAnsi="Times New Roman" w:cs="Times New Roman"/>
                <w:bCs/>
                <w:sz w:val="16"/>
                <w:szCs w:val="16"/>
                <w:lang w:eastAsia="ru-RU"/>
              </w:rPr>
              <w:t>Департамент экономического развития</w:t>
            </w:r>
          </w:p>
        </w:tc>
      </w:tr>
      <w:tr w:rsidTr="00C40673">
        <w:tblPrEx>
          <w:tblW w:w="9938" w:type="dxa"/>
          <w:tblInd w:w="93" w:type="dxa"/>
          <w:tblLook w:val="00A0"/>
        </w:tblPrEx>
        <w:trPr>
          <w:trHeight w:val="196"/>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BC7958">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A25909" w:rsidP="00935A85">
            <w:pPr>
              <w:spacing w:before="20" w:after="20" w:line="240" w:lineRule="auto"/>
              <w:rPr>
                <w:rFonts w:ascii="Times New Roman" w:eastAsia="Calibri" w:hAnsi="Times New Roman" w:cs="Times New Roman"/>
                <w:lang w:eastAsia="ru-RU"/>
              </w:rPr>
            </w:pPr>
            <w:r w:rsidRPr="00A25909">
              <w:rPr>
                <w:rFonts w:ascii="Times New Roman" w:eastAsia="Calibri" w:hAnsi="Times New Roman" w:cs="Times New Roman"/>
                <w:lang w:eastAsia="ru-RU"/>
              </w:rPr>
              <w:t>«Развитие информационны</w:t>
            </w:r>
            <w:r>
              <w:rPr>
                <w:rFonts w:ascii="Times New Roman" w:eastAsia="Calibri" w:hAnsi="Times New Roman" w:cs="Times New Roman"/>
                <w:lang w:eastAsia="ru-RU"/>
              </w:rPr>
              <w:t>х ресурсов города Твери» на 2021-2026</w:t>
            </w:r>
            <w:r w:rsidRPr="00A25909">
              <w:rPr>
                <w:rFonts w:ascii="Times New Roman" w:eastAsia="Calibri" w:hAnsi="Times New Roman" w:cs="Times New Roman"/>
                <w:lang w:eastAsia="ru-RU"/>
              </w:rPr>
              <w:t xml:space="preserve"> годы</w:t>
            </w:r>
          </w:p>
        </w:tc>
        <w:tc>
          <w:tcPr>
            <w:tcW w:w="1892" w:type="dxa"/>
            <w:tcBorders>
              <w:top w:val="single" w:sz="4" w:space="0" w:color="auto"/>
              <w:left w:val="nil"/>
              <w:bottom w:val="single" w:sz="4" w:space="0" w:color="auto"/>
              <w:right w:val="single" w:sz="4" w:space="0" w:color="auto"/>
            </w:tcBorders>
            <w:vAlign w:val="center"/>
          </w:tcPr>
          <w:p w:rsidR="00BC7958" w:rsidRPr="00A25909" w:rsidP="00935A85">
            <w:pPr>
              <w:spacing w:before="20" w:after="20" w:line="240" w:lineRule="auto"/>
              <w:jc w:val="center"/>
              <w:rPr>
                <w:rFonts w:ascii="Times New Roman" w:eastAsia="Calibri" w:hAnsi="Times New Roman" w:cs="Times New Roman"/>
                <w:b/>
                <w:bCs/>
                <w:lang w:eastAsia="ru-RU"/>
              </w:rPr>
            </w:pPr>
            <w:r w:rsidRPr="00A25909">
              <w:rPr>
                <w:rFonts w:ascii="Times New Roman" w:eastAsia="Calibri" w:hAnsi="Times New Roman" w:cs="Times New Roman"/>
                <w:b/>
                <w:bCs/>
                <w:lang w:eastAsia="ru-RU"/>
              </w:rPr>
              <w:t>97,5</w:t>
            </w:r>
          </w:p>
        </w:tc>
        <w:tc>
          <w:tcPr>
            <w:tcW w:w="2219" w:type="dxa"/>
            <w:tcBorders>
              <w:top w:val="single" w:sz="4" w:space="0" w:color="auto"/>
              <w:left w:val="nil"/>
              <w:bottom w:val="single" w:sz="4" w:space="0" w:color="auto"/>
              <w:right w:val="single" w:sz="4" w:space="0" w:color="auto"/>
            </w:tcBorders>
            <w:vAlign w:val="center"/>
          </w:tcPr>
          <w:p w:rsidR="00BC7958" w:rsidRPr="00A25909" w:rsidP="00935A85">
            <w:pPr>
              <w:spacing w:before="20" w:after="20" w:line="240" w:lineRule="auto"/>
              <w:jc w:val="center"/>
              <w:rPr>
                <w:rFonts w:ascii="Times New Roman" w:eastAsia="Calibri" w:hAnsi="Times New Roman" w:cs="Times New Roman"/>
                <w:bCs/>
                <w:sz w:val="16"/>
                <w:szCs w:val="16"/>
                <w:lang w:eastAsia="ru-RU"/>
              </w:rPr>
            </w:pPr>
            <w:r w:rsidRPr="00A25909">
              <w:rPr>
                <w:rFonts w:ascii="Times New Roman" w:eastAsia="Calibri" w:hAnsi="Times New Roman" w:cs="Times New Roman"/>
                <w:bCs/>
                <w:sz w:val="16"/>
                <w:szCs w:val="16"/>
                <w:lang w:eastAsia="ru-RU"/>
              </w:rPr>
              <w:t>Отдел информационных ресурсов и технологий</w:t>
            </w:r>
          </w:p>
        </w:tc>
      </w:tr>
      <w:tr w:rsidTr="00C40673">
        <w:tblPrEx>
          <w:tblW w:w="9938" w:type="dxa"/>
          <w:tblInd w:w="93" w:type="dxa"/>
          <w:tblLook w:val="00A0"/>
        </w:tblPrEx>
        <w:trPr>
          <w:trHeight w:val="196"/>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935A85">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A25909" w:rsidP="00A25909">
            <w:pPr>
              <w:spacing w:before="20" w:after="20" w:line="240" w:lineRule="auto"/>
              <w:rPr>
                <w:rFonts w:ascii="Times New Roman" w:eastAsia="Calibri" w:hAnsi="Times New Roman" w:cs="Times New Roman"/>
                <w:lang w:eastAsia="ru-RU"/>
              </w:rPr>
            </w:pPr>
            <w:r w:rsidRPr="00A25909">
              <w:rPr>
                <w:rFonts w:ascii="Times New Roman" w:eastAsia="Calibri" w:hAnsi="Times New Roman" w:cs="Times New Roman"/>
                <w:lang w:eastAsia="ru-RU"/>
              </w:rPr>
              <w:t>«Управление муниципальной собственностью» на 2021-2026 годы</w:t>
            </w:r>
          </w:p>
        </w:tc>
        <w:tc>
          <w:tcPr>
            <w:tcW w:w="1892" w:type="dxa"/>
            <w:tcBorders>
              <w:top w:val="single" w:sz="4" w:space="0" w:color="auto"/>
              <w:left w:val="nil"/>
              <w:bottom w:val="single" w:sz="4" w:space="0" w:color="auto"/>
              <w:right w:val="single" w:sz="4" w:space="0" w:color="auto"/>
            </w:tcBorders>
            <w:vAlign w:val="center"/>
          </w:tcPr>
          <w:p w:rsidR="00BC7958" w:rsidRPr="00A25909" w:rsidP="00935A85">
            <w:pPr>
              <w:spacing w:before="20" w:after="20" w:line="240" w:lineRule="auto"/>
              <w:jc w:val="center"/>
              <w:rPr>
                <w:rFonts w:ascii="Times New Roman" w:eastAsia="Calibri" w:hAnsi="Times New Roman" w:cs="Times New Roman"/>
                <w:b/>
                <w:bCs/>
                <w:lang w:eastAsia="ru-RU"/>
              </w:rPr>
            </w:pPr>
            <w:r w:rsidRPr="00A25909">
              <w:rPr>
                <w:rFonts w:ascii="Times New Roman" w:eastAsia="Calibri" w:hAnsi="Times New Roman" w:cs="Times New Roman"/>
                <w:b/>
                <w:bCs/>
                <w:lang w:eastAsia="ru-RU"/>
              </w:rPr>
              <w:t>97,0</w:t>
            </w:r>
          </w:p>
        </w:tc>
        <w:tc>
          <w:tcPr>
            <w:tcW w:w="2219" w:type="dxa"/>
            <w:tcBorders>
              <w:top w:val="single" w:sz="4" w:space="0" w:color="auto"/>
              <w:left w:val="nil"/>
              <w:bottom w:val="single" w:sz="4" w:space="0" w:color="auto"/>
              <w:right w:val="single" w:sz="4" w:space="0" w:color="auto"/>
            </w:tcBorders>
            <w:vAlign w:val="center"/>
          </w:tcPr>
          <w:p w:rsidR="00BC7958" w:rsidRPr="00A25909" w:rsidP="00935A85">
            <w:pPr>
              <w:widowControl w:val="0"/>
              <w:autoSpaceDE w:val="0"/>
              <w:autoSpaceDN w:val="0"/>
              <w:adjustRightInd w:val="0"/>
              <w:spacing w:before="20" w:after="20" w:line="240" w:lineRule="auto"/>
              <w:jc w:val="center"/>
              <w:rPr>
                <w:rFonts w:ascii="Times New Roman" w:eastAsia="Calibri" w:hAnsi="Times New Roman" w:cs="Times New Roman"/>
                <w:bCs/>
                <w:sz w:val="16"/>
                <w:szCs w:val="16"/>
                <w:lang w:eastAsia="ru-RU"/>
              </w:rPr>
            </w:pPr>
            <w:r w:rsidRPr="00A25909">
              <w:rPr>
                <w:rFonts w:ascii="Times New Roman" w:eastAsia="Calibri" w:hAnsi="Times New Roman" w:cs="Times New Roman"/>
                <w:bCs/>
                <w:sz w:val="16"/>
                <w:szCs w:val="16"/>
                <w:lang w:eastAsia="ru-RU"/>
              </w:rPr>
              <w:t>Департамент управления имуществом и земельными ресурсами</w:t>
            </w:r>
          </w:p>
        </w:tc>
      </w:tr>
      <w:tr w:rsidTr="00C40673">
        <w:tblPrEx>
          <w:tblW w:w="9938" w:type="dxa"/>
          <w:tblInd w:w="93" w:type="dxa"/>
          <w:tblLook w:val="00A0"/>
        </w:tblPrEx>
        <w:trPr>
          <w:trHeight w:val="128"/>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C755D0">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A9281A" w:rsidP="00C755D0">
            <w:pPr>
              <w:spacing w:before="20" w:after="20" w:line="240" w:lineRule="auto"/>
              <w:rPr>
                <w:rFonts w:ascii="Times New Roman" w:eastAsia="Calibri" w:hAnsi="Times New Roman" w:cs="Times New Roman"/>
                <w:lang w:eastAsia="ru-RU"/>
              </w:rPr>
            </w:pPr>
            <w:r w:rsidRPr="00A9281A">
              <w:rPr>
                <w:rFonts w:ascii="Times New Roman" w:eastAsia="Calibri" w:hAnsi="Times New Roman" w:cs="Times New Roman"/>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1892" w:type="dxa"/>
            <w:tcBorders>
              <w:top w:val="single" w:sz="4" w:space="0" w:color="auto"/>
              <w:left w:val="nil"/>
              <w:bottom w:val="single" w:sz="4" w:space="0" w:color="auto"/>
              <w:right w:val="single" w:sz="4" w:space="0" w:color="auto"/>
            </w:tcBorders>
            <w:vAlign w:val="center"/>
          </w:tcPr>
          <w:p w:rsidR="00BC7958" w:rsidRPr="00A9281A" w:rsidP="00A9281A">
            <w:pPr>
              <w:spacing w:before="20" w:after="20" w:line="240" w:lineRule="auto"/>
              <w:jc w:val="center"/>
              <w:rPr>
                <w:rFonts w:ascii="Times New Roman" w:eastAsia="Calibri" w:hAnsi="Times New Roman" w:cs="Times New Roman"/>
                <w:b/>
                <w:bCs/>
                <w:lang w:eastAsia="ru-RU"/>
              </w:rPr>
            </w:pPr>
            <w:r w:rsidRPr="00A9281A">
              <w:rPr>
                <w:rFonts w:ascii="Times New Roman" w:eastAsia="Calibri" w:hAnsi="Times New Roman" w:cs="Times New Roman"/>
                <w:b/>
                <w:bCs/>
                <w:lang w:eastAsia="ru-RU"/>
              </w:rPr>
              <w:t>9</w:t>
            </w:r>
            <w:r>
              <w:rPr>
                <w:rFonts w:ascii="Times New Roman" w:eastAsia="Calibri" w:hAnsi="Times New Roman" w:cs="Times New Roman"/>
                <w:b/>
                <w:bCs/>
                <w:lang w:eastAsia="ru-RU"/>
              </w:rPr>
              <w:t>7</w:t>
            </w:r>
            <w:r w:rsidRPr="00A9281A">
              <w:rPr>
                <w:rFonts w:ascii="Times New Roman" w:eastAsia="Calibri" w:hAnsi="Times New Roman" w:cs="Times New Roman"/>
                <w:b/>
                <w:bCs/>
                <w:lang w:eastAsia="ru-RU"/>
              </w:rPr>
              <w:t>,0</w:t>
            </w:r>
          </w:p>
        </w:tc>
        <w:tc>
          <w:tcPr>
            <w:tcW w:w="2219" w:type="dxa"/>
            <w:tcBorders>
              <w:top w:val="single" w:sz="4" w:space="0" w:color="auto"/>
              <w:left w:val="nil"/>
              <w:bottom w:val="single" w:sz="4" w:space="0" w:color="auto"/>
              <w:right w:val="single" w:sz="4" w:space="0" w:color="auto"/>
            </w:tcBorders>
            <w:vAlign w:val="center"/>
          </w:tcPr>
          <w:p w:rsidR="00BC7958" w:rsidRPr="00A9281A" w:rsidP="00C755D0">
            <w:pPr>
              <w:spacing w:before="20" w:after="20" w:line="240" w:lineRule="auto"/>
              <w:jc w:val="center"/>
              <w:rPr>
                <w:rFonts w:ascii="Times New Roman" w:eastAsia="Calibri" w:hAnsi="Times New Roman" w:cs="Times New Roman"/>
                <w:bCs/>
                <w:sz w:val="16"/>
                <w:szCs w:val="16"/>
                <w:lang w:eastAsia="ru-RU"/>
              </w:rPr>
            </w:pPr>
            <w:r w:rsidRPr="00A9281A">
              <w:rPr>
                <w:rFonts w:ascii="Times New Roman" w:eastAsia="Calibri" w:hAnsi="Times New Roman" w:cs="Times New Roman"/>
                <w:bCs/>
                <w:sz w:val="16"/>
                <w:szCs w:val="16"/>
                <w:lang w:eastAsia="ru-RU"/>
              </w:rPr>
              <w:t>Управление по обеспечению жизнедеятельности населения</w:t>
            </w:r>
          </w:p>
        </w:tc>
      </w:tr>
      <w:tr w:rsidTr="00C40673">
        <w:tblPrEx>
          <w:tblW w:w="9938" w:type="dxa"/>
          <w:tblInd w:w="93" w:type="dxa"/>
          <w:tblLook w:val="00A0"/>
        </w:tblPrEx>
        <w:trPr>
          <w:trHeight w:val="60"/>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935A85">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BC7958" w:rsidP="004543A1">
            <w:pPr>
              <w:spacing w:before="20" w:after="20" w:line="240" w:lineRule="auto"/>
              <w:rPr>
                <w:rFonts w:ascii="Times New Roman" w:eastAsia="Calibri" w:hAnsi="Times New Roman" w:cs="Times New Roman"/>
                <w:lang w:eastAsia="ru-RU"/>
              </w:rPr>
            </w:pPr>
            <w:r w:rsidRPr="00BC7958">
              <w:rPr>
                <w:rFonts w:ascii="Times New Roman" w:eastAsia="Calibri" w:hAnsi="Times New Roman" w:cs="Times New Roman"/>
                <w:lang w:eastAsia="ru-RU"/>
              </w:rPr>
              <w:t>«Коммунальное хозяйство города Твери» на 2021-2026 годы</w:t>
            </w:r>
          </w:p>
        </w:tc>
        <w:tc>
          <w:tcPr>
            <w:tcW w:w="1892" w:type="dxa"/>
            <w:tcBorders>
              <w:top w:val="single" w:sz="4" w:space="0" w:color="auto"/>
              <w:left w:val="nil"/>
              <w:bottom w:val="single" w:sz="4" w:space="0" w:color="auto"/>
              <w:right w:val="single" w:sz="4" w:space="0" w:color="auto"/>
            </w:tcBorders>
            <w:vAlign w:val="center"/>
          </w:tcPr>
          <w:p w:rsidR="00BC7958" w:rsidRPr="00BC7958" w:rsidP="004543A1">
            <w:pPr>
              <w:spacing w:before="20" w:after="20" w:line="240" w:lineRule="auto"/>
              <w:jc w:val="center"/>
              <w:rPr>
                <w:rFonts w:ascii="Times New Roman" w:eastAsia="Calibri" w:hAnsi="Times New Roman" w:cs="Times New Roman"/>
                <w:b/>
                <w:bCs/>
                <w:lang w:eastAsia="ru-RU"/>
              </w:rPr>
            </w:pPr>
            <w:r w:rsidRPr="00BC7958">
              <w:rPr>
                <w:rFonts w:ascii="Times New Roman" w:eastAsia="Calibri" w:hAnsi="Times New Roman" w:cs="Times New Roman"/>
                <w:b/>
                <w:bCs/>
                <w:lang w:eastAsia="ru-RU"/>
              </w:rPr>
              <w:t>96,5</w:t>
            </w:r>
          </w:p>
        </w:tc>
        <w:tc>
          <w:tcPr>
            <w:tcW w:w="2219" w:type="dxa"/>
            <w:tcBorders>
              <w:top w:val="single" w:sz="4" w:space="0" w:color="auto"/>
              <w:left w:val="nil"/>
              <w:bottom w:val="single" w:sz="4" w:space="0" w:color="auto"/>
              <w:right w:val="single" w:sz="4" w:space="0" w:color="auto"/>
            </w:tcBorders>
            <w:vAlign w:val="center"/>
          </w:tcPr>
          <w:p w:rsidR="00BC7958" w:rsidRPr="00BC7958" w:rsidP="004543A1">
            <w:pPr>
              <w:widowControl w:val="0"/>
              <w:autoSpaceDE w:val="0"/>
              <w:autoSpaceDN w:val="0"/>
              <w:adjustRightInd w:val="0"/>
              <w:spacing w:before="20" w:after="20" w:line="240" w:lineRule="auto"/>
              <w:jc w:val="center"/>
              <w:rPr>
                <w:rFonts w:ascii="Times New Roman" w:eastAsia="Calibri" w:hAnsi="Times New Roman" w:cs="Times New Roman"/>
                <w:bCs/>
                <w:sz w:val="16"/>
                <w:szCs w:val="16"/>
                <w:lang w:eastAsia="ru-RU"/>
              </w:rPr>
            </w:pPr>
            <w:r w:rsidRPr="00BC7958">
              <w:rPr>
                <w:rFonts w:ascii="Times New Roman" w:eastAsia="Calibri" w:hAnsi="Times New Roman" w:cs="Times New Roman"/>
                <w:bCs/>
                <w:sz w:val="16"/>
                <w:szCs w:val="16"/>
                <w:lang w:eastAsia="ru-RU"/>
              </w:rPr>
              <w:t>Департамент ЖКХ, жилищной политики и строительства</w:t>
            </w:r>
          </w:p>
        </w:tc>
      </w:tr>
      <w:tr w:rsidTr="00C40673">
        <w:tblPrEx>
          <w:tblW w:w="9938" w:type="dxa"/>
          <w:tblInd w:w="93" w:type="dxa"/>
          <w:tblLook w:val="00A0"/>
        </w:tblPrEx>
        <w:trPr>
          <w:trHeight w:val="60"/>
        </w:trPr>
        <w:tc>
          <w:tcPr>
            <w:tcW w:w="582" w:type="dxa"/>
            <w:tcBorders>
              <w:top w:val="single" w:sz="4" w:space="0" w:color="auto"/>
              <w:left w:val="single" w:sz="4" w:space="0" w:color="auto"/>
              <w:bottom w:val="single" w:sz="4" w:space="0" w:color="auto"/>
              <w:right w:val="single" w:sz="4" w:space="0" w:color="auto"/>
            </w:tcBorders>
            <w:vAlign w:val="center"/>
          </w:tcPr>
          <w:p w:rsidR="00BC7958" w:rsidRPr="00F82EDF" w:rsidP="00935A85">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F82EDF" w:rsidP="00935A85">
            <w:pPr>
              <w:spacing w:before="20" w:after="20" w:line="240" w:lineRule="auto"/>
              <w:rPr>
                <w:rFonts w:ascii="Times New Roman" w:eastAsia="Calibri" w:hAnsi="Times New Roman" w:cs="Times New Roman"/>
                <w:lang w:eastAsia="ru-RU"/>
              </w:rPr>
            </w:pPr>
            <w:r w:rsidRPr="00F82EDF">
              <w:rPr>
                <w:rFonts w:ascii="Times New Roman" w:eastAsia="Calibri" w:hAnsi="Times New Roman" w:cs="Times New Roman"/>
                <w:lang w:eastAsia="ru-RU"/>
              </w:rPr>
              <w:t>«Дорожное хозяйство и общественный</w:t>
            </w:r>
            <w:r>
              <w:rPr>
                <w:rFonts w:ascii="Times New Roman" w:eastAsia="Calibri" w:hAnsi="Times New Roman" w:cs="Times New Roman"/>
                <w:lang w:eastAsia="ru-RU"/>
              </w:rPr>
              <w:t xml:space="preserve"> транспорт города Твери» на 2021-2026</w:t>
            </w:r>
            <w:r w:rsidRPr="00F82EDF">
              <w:rPr>
                <w:rFonts w:ascii="Times New Roman" w:eastAsia="Calibri" w:hAnsi="Times New Roman" w:cs="Times New Roman"/>
                <w:lang w:eastAsia="ru-RU"/>
              </w:rPr>
              <w:t xml:space="preserve"> годы</w:t>
            </w:r>
          </w:p>
        </w:tc>
        <w:tc>
          <w:tcPr>
            <w:tcW w:w="1892" w:type="dxa"/>
            <w:tcBorders>
              <w:top w:val="single" w:sz="4" w:space="0" w:color="auto"/>
              <w:left w:val="nil"/>
              <w:bottom w:val="single" w:sz="4" w:space="0" w:color="auto"/>
              <w:right w:val="single" w:sz="4" w:space="0" w:color="auto"/>
            </w:tcBorders>
            <w:vAlign w:val="center"/>
          </w:tcPr>
          <w:p w:rsidR="00BC7958" w:rsidRPr="00F82EDF" w:rsidP="00935A85">
            <w:pPr>
              <w:spacing w:before="20" w:after="20" w:line="240" w:lineRule="auto"/>
              <w:jc w:val="center"/>
              <w:rPr>
                <w:rFonts w:ascii="Times New Roman" w:eastAsia="Calibri" w:hAnsi="Times New Roman" w:cs="Times New Roman"/>
                <w:b/>
                <w:bCs/>
                <w:lang w:eastAsia="ru-RU"/>
              </w:rPr>
            </w:pPr>
            <w:r w:rsidRPr="00F82EDF">
              <w:rPr>
                <w:rFonts w:ascii="Times New Roman" w:eastAsia="Calibri" w:hAnsi="Times New Roman" w:cs="Times New Roman"/>
                <w:b/>
                <w:bCs/>
                <w:lang w:eastAsia="ru-RU"/>
              </w:rPr>
              <w:t>93,3</w:t>
            </w:r>
          </w:p>
        </w:tc>
        <w:tc>
          <w:tcPr>
            <w:tcW w:w="2219" w:type="dxa"/>
            <w:tcBorders>
              <w:top w:val="single" w:sz="4" w:space="0" w:color="auto"/>
              <w:left w:val="nil"/>
              <w:bottom w:val="single" w:sz="4" w:space="0" w:color="auto"/>
              <w:right w:val="single" w:sz="4" w:space="0" w:color="auto"/>
            </w:tcBorders>
            <w:vAlign w:val="center"/>
          </w:tcPr>
          <w:p w:rsidR="00BC7958" w:rsidRPr="00F82EDF" w:rsidP="00935A85">
            <w:pPr>
              <w:spacing w:before="20" w:after="20" w:line="240" w:lineRule="auto"/>
              <w:jc w:val="center"/>
              <w:rPr>
                <w:rFonts w:ascii="Times New Roman" w:eastAsia="Calibri" w:hAnsi="Times New Roman" w:cs="Times New Roman"/>
                <w:bCs/>
                <w:sz w:val="16"/>
                <w:szCs w:val="16"/>
                <w:lang w:eastAsia="ru-RU"/>
              </w:rPr>
            </w:pPr>
            <w:r w:rsidRPr="00F82EDF">
              <w:rPr>
                <w:rFonts w:ascii="Times New Roman" w:eastAsia="Calibri" w:hAnsi="Times New Roman" w:cs="Times New Roman"/>
                <w:bCs/>
                <w:sz w:val="16"/>
                <w:szCs w:val="16"/>
                <w:lang w:eastAsia="ru-RU"/>
              </w:rPr>
              <w:t>Департамент дорожного хозяйства, благоустройства и транспорта</w:t>
            </w:r>
          </w:p>
        </w:tc>
      </w:tr>
      <w:tr w:rsidTr="00C40673">
        <w:tblPrEx>
          <w:tblW w:w="9938" w:type="dxa"/>
          <w:tblInd w:w="93" w:type="dxa"/>
          <w:tblLook w:val="00A0"/>
        </w:tblPrEx>
        <w:trPr>
          <w:trHeight w:val="60"/>
        </w:trPr>
        <w:tc>
          <w:tcPr>
            <w:tcW w:w="582" w:type="dxa"/>
            <w:tcBorders>
              <w:top w:val="single" w:sz="4" w:space="0" w:color="auto"/>
              <w:left w:val="single" w:sz="4" w:space="0" w:color="auto"/>
              <w:bottom w:val="single" w:sz="4" w:space="0" w:color="auto"/>
              <w:right w:val="single" w:sz="4" w:space="0" w:color="auto"/>
            </w:tcBorders>
            <w:vAlign w:val="center"/>
          </w:tcPr>
          <w:p w:rsidR="00BC7958" w:rsidRPr="00A25909" w:rsidP="00F82EDF">
            <w:pPr>
              <w:spacing w:before="20" w:after="20" w:line="240" w:lineRule="auto"/>
              <w:jc w:val="center"/>
              <w:rPr>
                <w:rFonts w:ascii="Times New Roman" w:eastAsia="Calibri" w:hAnsi="Times New Roman" w:cs="Times New Roman"/>
                <w:color w:val="FF0000"/>
                <w:lang w:eastAsia="ru-RU"/>
              </w:rPr>
            </w:pPr>
            <w:r>
              <w:rPr>
                <w:rFonts w:ascii="Times New Roman" w:eastAsia="Calibri" w:hAnsi="Times New Roman" w:cs="Times New Roman"/>
                <w:lang w:eastAsia="ru-RU"/>
              </w:rPr>
              <w:t>12</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A25909" w:rsidP="00C57F26">
            <w:pPr>
              <w:spacing w:before="20" w:after="20" w:line="240" w:lineRule="auto"/>
              <w:rPr>
                <w:rFonts w:ascii="Times New Roman" w:eastAsia="Calibri" w:hAnsi="Times New Roman" w:cs="Times New Roman"/>
                <w:lang w:eastAsia="ru-RU"/>
              </w:rPr>
            </w:pPr>
            <w:r w:rsidRPr="00A25909">
              <w:rPr>
                <w:rFonts w:ascii="Times New Roman" w:eastAsia="Calibri" w:hAnsi="Times New Roman" w:cs="Times New Roman"/>
                <w:lang w:eastAsia="ru-RU"/>
              </w:rPr>
              <w:t>«Развитие физической культуры, спорта и молодежной политики города Твери» на 2021-2026 годы</w:t>
            </w:r>
          </w:p>
        </w:tc>
        <w:tc>
          <w:tcPr>
            <w:tcW w:w="1892" w:type="dxa"/>
            <w:tcBorders>
              <w:top w:val="single" w:sz="4" w:space="0" w:color="auto"/>
              <w:left w:val="nil"/>
              <w:bottom w:val="single" w:sz="4" w:space="0" w:color="auto"/>
              <w:right w:val="single" w:sz="4" w:space="0" w:color="auto"/>
            </w:tcBorders>
            <w:vAlign w:val="center"/>
          </w:tcPr>
          <w:p w:rsidR="00BC7958" w:rsidRPr="00A25909" w:rsidP="00C57F26">
            <w:pPr>
              <w:spacing w:before="20" w:after="20" w:line="240" w:lineRule="auto"/>
              <w:jc w:val="center"/>
              <w:rPr>
                <w:rFonts w:ascii="Times New Roman" w:eastAsia="Calibri" w:hAnsi="Times New Roman" w:cs="Times New Roman"/>
                <w:b/>
                <w:bCs/>
                <w:lang w:eastAsia="ru-RU"/>
              </w:rPr>
            </w:pPr>
            <w:r w:rsidRPr="00A25909">
              <w:rPr>
                <w:rFonts w:ascii="Times New Roman" w:eastAsia="Calibri" w:hAnsi="Times New Roman" w:cs="Times New Roman"/>
                <w:b/>
                <w:bCs/>
                <w:lang w:eastAsia="ru-RU"/>
              </w:rPr>
              <w:t>92,6</w:t>
            </w:r>
          </w:p>
        </w:tc>
        <w:tc>
          <w:tcPr>
            <w:tcW w:w="2219" w:type="dxa"/>
            <w:tcBorders>
              <w:top w:val="single" w:sz="4" w:space="0" w:color="auto"/>
              <w:left w:val="nil"/>
              <w:bottom w:val="single" w:sz="4" w:space="0" w:color="auto"/>
              <w:right w:val="single" w:sz="4" w:space="0" w:color="auto"/>
            </w:tcBorders>
            <w:vAlign w:val="center"/>
          </w:tcPr>
          <w:p w:rsidR="00BC7958" w:rsidRPr="00A25909" w:rsidP="00C57F26">
            <w:pPr>
              <w:spacing w:before="20" w:after="20" w:line="240" w:lineRule="auto"/>
              <w:jc w:val="center"/>
              <w:rPr>
                <w:rFonts w:ascii="Times New Roman" w:eastAsia="Calibri" w:hAnsi="Times New Roman" w:cs="Times New Roman"/>
                <w:bCs/>
                <w:sz w:val="16"/>
                <w:szCs w:val="16"/>
                <w:lang w:eastAsia="ru-RU"/>
              </w:rPr>
            </w:pPr>
            <w:r w:rsidRPr="00A25909">
              <w:rPr>
                <w:rFonts w:ascii="Times New Roman" w:eastAsia="Calibri" w:hAnsi="Times New Roman" w:cs="Times New Roman"/>
                <w:sz w:val="16"/>
                <w:szCs w:val="16"/>
              </w:rPr>
              <w:t>Управление по культуре, спорту и делам молодежи</w:t>
            </w:r>
          </w:p>
        </w:tc>
      </w:tr>
      <w:tr w:rsidTr="00C40673">
        <w:tblPrEx>
          <w:tblW w:w="9938" w:type="dxa"/>
          <w:tblInd w:w="93" w:type="dxa"/>
          <w:tblLook w:val="00A0"/>
        </w:tblPrEx>
        <w:trPr>
          <w:trHeight w:val="60"/>
        </w:trPr>
        <w:tc>
          <w:tcPr>
            <w:tcW w:w="9938" w:type="dxa"/>
            <w:gridSpan w:val="4"/>
            <w:tcBorders>
              <w:top w:val="single" w:sz="4" w:space="0" w:color="auto"/>
              <w:left w:val="single" w:sz="4" w:space="0" w:color="auto"/>
              <w:bottom w:val="single" w:sz="4" w:space="0" w:color="auto"/>
              <w:right w:val="single" w:sz="4" w:space="0" w:color="auto"/>
            </w:tcBorders>
            <w:vAlign w:val="center"/>
          </w:tcPr>
          <w:p w:rsidR="00BC7958" w:rsidRPr="00BC7958" w:rsidP="00935A85">
            <w:pPr>
              <w:spacing w:before="20" w:after="20" w:line="240" w:lineRule="auto"/>
              <w:jc w:val="center"/>
              <w:rPr>
                <w:rFonts w:ascii="Times New Roman" w:eastAsia="Calibri" w:hAnsi="Times New Roman" w:cs="Times New Roman"/>
                <w:b/>
                <w:highlight w:val="yellow"/>
              </w:rPr>
            </w:pPr>
            <w:r w:rsidRPr="00BC7958">
              <w:rPr>
                <w:rFonts w:ascii="Times New Roman" w:eastAsia="Calibri" w:hAnsi="Times New Roman" w:cs="Times New Roman"/>
                <w:b/>
              </w:rPr>
              <w:t>Удовлетворительная эффективность реализации МП (80% ≤ И &lt;90%)</w:t>
            </w:r>
          </w:p>
        </w:tc>
      </w:tr>
      <w:tr w:rsidTr="00C40673">
        <w:tblPrEx>
          <w:tblW w:w="9938" w:type="dxa"/>
          <w:tblInd w:w="93" w:type="dxa"/>
          <w:tblLook w:val="00A0"/>
        </w:tblPrEx>
        <w:trPr>
          <w:trHeight w:val="60"/>
        </w:trPr>
        <w:tc>
          <w:tcPr>
            <w:tcW w:w="582" w:type="dxa"/>
            <w:tcBorders>
              <w:top w:val="single" w:sz="4" w:space="0" w:color="auto"/>
              <w:left w:val="single" w:sz="4" w:space="0" w:color="auto"/>
              <w:bottom w:val="single" w:sz="4" w:space="0" w:color="auto"/>
              <w:right w:val="single" w:sz="4" w:space="0" w:color="auto"/>
            </w:tcBorders>
            <w:vAlign w:val="center"/>
          </w:tcPr>
          <w:p w:rsidR="00BC7958" w:rsidRPr="00A25909" w:rsidP="00935A85">
            <w:pPr>
              <w:spacing w:before="20" w:after="2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A25909" w:rsidP="00935A85">
            <w:pPr>
              <w:spacing w:before="20" w:after="20" w:line="240" w:lineRule="auto"/>
              <w:rPr>
                <w:rFonts w:ascii="Times New Roman" w:eastAsia="Calibri" w:hAnsi="Times New Roman" w:cs="Times New Roman"/>
                <w:lang w:eastAsia="ru-RU"/>
              </w:rPr>
            </w:pPr>
            <w:r w:rsidRPr="00A25909">
              <w:rPr>
                <w:rFonts w:ascii="Times New Roman" w:eastAsia="Calibri" w:hAnsi="Times New Roman" w:cs="Times New Roman"/>
                <w:lang w:eastAsia="ru-RU"/>
              </w:rPr>
              <w:t>«Развитие образования города Твери» на 2021-2026 годы</w:t>
            </w:r>
          </w:p>
        </w:tc>
        <w:tc>
          <w:tcPr>
            <w:tcW w:w="1892" w:type="dxa"/>
            <w:tcBorders>
              <w:top w:val="single" w:sz="4" w:space="0" w:color="auto"/>
              <w:left w:val="nil"/>
              <w:bottom w:val="single" w:sz="4" w:space="0" w:color="auto"/>
              <w:right w:val="single" w:sz="4" w:space="0" w:color="auto"/>
            </w:tcBorders>
            <w:vAlign w:val="center"/>
          </w:tcPr>
          <w:p w:rsidR="00BC7958" w:rsidRPr="00A25909" w:rsidP="00935A85">
            <w:pPr>
              <w:spacing w:before="20" w:after="2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88</w:t>
            </w:r>
            <w:r w:rsidRPr="00A25909">
              <w:rPr>
                <w:rFonts w:ascii="Times New Roman" w:eastAsia="Calibri" w:hAnsi="Times New Roman" w:cs="Times New Roman"/>
                <w:b/>
                <w:bCs/>
                <w:lang w:eastAsia="ru-RU"/>
              </w:rPr>
              <w:t>,7</w:t>
            </w:r>
          </w:p>
        </w:tc>
        <w:tc>
          <w:tcPr>
            <w:tcW w:w="2219" w:type="dxa"/>
            <w:tcBorders>
              <w:top w:val="single" w:sz="4" w:space="0" w:color="auto"/>
              <w:left w:val="nil"/>
              <w:bottom w:val="single" w:sz="4" w:space="0" w:color="auto"/>
              <w:right w:val="single" w:sz="4" w:space="0" w:color="auto"/>
            </w:tcBorders>
            <w:vAlign w:val="center"/>
          </w:tcPr>
          <w:p w:rsidR="00BC7958" w:rsidRPr="00BC7958" w:rsidP="00935A85">
            <w:pPr>
              <w:spacing w:before="20" w:after="20" w:line="240" w:lineRule="auto"/>
              <w:jc w:val="center"/>
              <w:rPr>
                <w:rFonts w:ascii="Times New Roman" w:eastAsia="Calibri" w:hAnsi="Times New Roman" w:cs="Times New Roman"/>
                <w:bCs/>
                <w:sz w:val="16"/>
                <w:szCs w:val="16"/>
                <w:lang w:eastAsia="ru-RU"/>
              </w:rPr>
            </w:pPr>
            <w:r w:rsidRPr="00BC7958">
              <w:rPr>
                <w:rFonts w:ascii="Times New Roman" w:eastAsia="Calibri" w:hAnsi="Times New Roman" w:cs="Times New Roman"/>
                <w:bCs/>
                <w:sz w:val="16"/>
                <w:szCs w:val="16"/>
                <w:lang w:eastAsia="ru-RU"/>
              </w:rPr>
              <w:t>Управление образования</w:t>
            </w:r>
          </w:p>
        </w:tc>
      </w:tr>
      <w:tr w:rsidTr="00C40673">
        <w:tblPrEx>
          <w:tblW w:w="9938" w:type="dxa"/>
          <w:tblInd w:w="93" w:type="dxa"/>
          <w:tblLook w:val="00A0"/>
        </w:tblPrEx>
        <w:trPr>
          <w:trHeight w:val="60"/>
        </w:trPr>
        <w:tc>
          <w:tcPr>
            <w:tcW w:w="9938" w:type="dxa"/>
            <w:gridSpan w:val="4"/>
            <w:tcBorders>
              <w:top w:val="single" w:sz="4" w:space="0" w:color="auto"/>
              <w:left w:val="single" w:sz="4" w:space="0" w:color="auto"/>
              <w:bottom w:val="single" w:sz="4" w:space="0" w:color="auto"/>
              <w:right w:val="single" w:sz="4" w:space="0" w:color="auto"/>
            </w:tcBorders>
            <w:vAlign w:val="center"/>
          </w:tcPr>
          <w:p w:rsidR="00BC7958" w:rsidRPr="00BC7958" w:rsidP="00935A85">
            <w:pPr>
              <w:spacing w:before="20" w:after="20" w:line="240" w:lineRule="auto"/>
              <w:jc w:val="center"/>
              <w:rPr>
                <w:rFonts w:ascii="Times New Roman" w:eastAsia="Calibri" w:hAnsi="Times New Roman" w:cs="Times New Roman"/>
                <w:sz w:val="16"/>
                <w:szCs w:val="16"/>
              </w:rPr>
            </w:pPr>
            <w:r w:rsidRPr="00BC7958">
              <w:rPr>
                <w:rFonts w:ascii="Times New Roman" w:eastAsia="Calibri" w:hAnsi="Times New Roman" w:cs="Times New Roman"/>
                <w:b/>
              </w:rPr>
              <w:t>Недостаточно эффективная реализации МП (70% ≤ И &lt;80%)</w:t>
            </w:r>
          </w:p>
        </w:tc>
      </w:tr>
      <w:tr w:rsidTr="00C40673">
        <w:tblPrEx>
          <w:tblW w:w="9938" w:type="dxa"/>
          <w:tblInd w:w="93" w:type="dxa"/>
          <w:tblLook w:val="00A0"/>
        </w:tblPrEx>
        <w:trPr>
          <w:trHeight w:val="60"/>
        </w:trPr>
        <w:tc>
          <w:tcPr>
            <w:tcW w:w="582" w:type="dxa"/>
            <w:tcBorders>
              <w:top w:val="single" w:sz="4" w:space="0" w:color="auto"/>
              <w:left w:val="single" w:sz="4" w:space="0" w:color="auto"/>
              <w:bottom w:val="single" w:sz="4" w:space="0" w:color="auto"/>
              <w:right w:val="single" w:sz="4" w:space="0" w:color="auto"/>
            </w:tcBorders>
            <w:vAlign w:val="center"/>
          </w:tcPr>
          <w:p w:rsidR="00BC7958" w:rsidRPr="00BC7958" w:rsidP="004543A1">
            <w:pPr>
              <w:spacing w:before="20" w:after="20" w:line="240" w:lineRule="auto"/>
              <w:jc w:val="center"/>
              <w:rPr>
                <w:rFonts w:ascii="Times New Roman" w:eastAsia="Calibri" w:hAnsi="Times New Roman" w:cs="Times New Roman"/>
                <w:lang w:eastAsia="ru-RU"/>
              </w:rPr>
            </w:pPr>
            <w:r w:rsidRPr="00BC7958">
              <w:rPr>
                <w:rFonts w:ascii="Times New Roman" w:eastAsia="Calibri" w:hAnsi="Times New Roman" w:cs="Times New Roman"/>
                <w:lang w:eastAsia="ru-RU"/>
              </w:rPr>
              <w:t>14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BC7958" w:rsidRPr="00BC7958" w:rsidP="004543A1">
            <w:pPr>
              <w:spacing w:before="20" w:after="20" w:line="240" w:lineRule="auto"/>
              <w:rPr>
                <w:rFonts w:ascii="Times New Roman" w:eastAsia="Calibri" w:hAnsi="Times New Roman" w:cs="Times New Roman"/>
                <w:lang w:eastAsia="ru-RU"/>
              </w:rPr>
            </w:pPr>
            <w:r w:rsidRPr="00BC7958">
              <w:rPr>
                <w:rFonts w:ascii="Times New Roman" w:eastAsia="Calibri" w:hAnsi="Times New Roman" w:cs="Times New Roman"/>
                <w:lang w:eastAsia="ru-RU"/>
              </w:rPr>
              <w:t>«Обеспечение доступным жильем</w:t>
            </w:r>
            <w:r>
              <w:rPr>
                <w:rFonts w:ascii="Times New Roman" w:eastAsia="Calibri" w:hAnsi="Times New Roman" w:cs="Times New Roman"/>
                <w:lang w:eastAsia="ru-RU"/>
              </w:rPr>
              <w:t xml:space="preserve"> населения города Твери» на 2021-2026</w:t>
            </w:r>
            <w:r w:rsidRPr="00BC7958">
              <w:rPr>
                <w:rFonts w:ascii="Times New Roman" w:eastAsia="Calibri" w:hAnsi="Times New Roman" w:cs="Times New Roman"/>
                <w:lang w:eastAsia="ru-RU"/>
              </w:rPr>
              <w:t xml:space="preserve"> годы</w:t>
            </w:r>
          </w:p>
        </w:tc>
        <w:tc>
          <w:tcPr>
            <w:tcW w:w="1892" w:type="dxa"/>
            <w:tcBorders>
              <w:top w:val="single" w:sz="4" w:space="0" w:color="auto"/>
              <w:left w:val="nil"/>
              <w:bottom w:val="single" w:sz="4" w:space="0" w:color="auto"/>
              <w:right w:val="single" w:sz="4" w:space="0" w:color="auto"/>
            </w:tcBorders>
            <w:vAlign w:val="center"/>
          </w:tcPr>
          <w:p w:rsidR="00BC7958" w:rsidRPr="00BC7958" w:rsidP="004543A1">
            <w:pPr>
              <w:spacing w:before="20" w:after="2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73,4</w:t>
            </w:r>
          </w:p>
        </w:tc>
        <w:tc>
          <w:tcPr>
            <w:tcW w:w="2219" w:type="dxa"/>
            <w:tcBorders>
              <w:top w:val="single" w:sz="4" w:space="0" w:color="auto"/>
              <w:left w:val="nil"/>
              <w:bottom w:val="single" w:sz="4" w:space="0" w:color="auto"/>
              <w:right w:val="single" w:sz="4" w:space="0" w:color="auto"/>
            </w:tcBorders>
            <w:vAlign w:val="center"/>
          </w:tcPr>
          <w:p w:rsidR="00BC7958" w:rsidRPr="00BC7958" w:rsidP="004543A1">
            <w:pPr>
              <w:spacing w:before="20" w:after="20" w:line="240" w:lineRule="auto"/>
              <w:jc w:val="center"/>
              <w:rPr>
                <w:rFonts w:ascii="Times New Roman" w:eastAsia="Calibri" w:hAnsi="Times New Roman" w:cs="Times New Roman"/>
                <w:sz w:val="16"/>
                <w:szCs w:val="16"/>
              </w:rPr>
            </w:pPr>
            <w:r w:rsidRPr="00BC7958">
              <w:rPr>
                <w:rFonts w:ascii="Times New Roman" w:eastAsia="Calibri" w:hAnsi="Times New Roman" w:cs="Times New Roman"/>
                <w:sz w:val="16"/>
                <w:szCs w:val="16"/>
              </w:rPr>
              <w:t>Департамент ЖКХ, жилищной политики и строительства</w:t>
            </w:r>
          </w:p>
        </w:tc>
      </w:tr>
      <w:tr w:rsidTr="00C40673">
        <w:tblPrEx>
          <w:tblW w:w="9938" w:type="dxa"/>
          <w:tblInd w:w="93" w:type="dxa"/>
          <w:tblLook w:val="00A0"/>
        </w:tblPrEx>
        <w:trPr>
          <w:trHeight w:val="375"/>
        </w:trPr>
        <w:tc>
          <w:tcPr>
            <w:tcW w:w="582" w:type="dxa"/>
            <w:tcBorders>
              <w:top w:val="single" w:sz="4" w:space="0" w:color="auto"/>
              <w:left w:val="single" w:sz="4" w:space="0" w:color="auto"/>
              <w:bottom w:val="single" w:sz="4" w:space="0" w:color="auto"/>
              <w:right w:val="single" w:sz="4" w:space="0" w:color="auto"/>
            </w:tcBorders>
            <w:shd w:val="clear" w:color="000000" w:fill="D9D9D9"/>
            <w:vAlign w:val="center"/>
          </w:tcPr>
          <w:p w:rsidR="00BC7958" w:rsidRPr="00BC7958" w:rsidP="00935A85">
            <w:pPr>
              <w:spacing w:before="20" w:after="20" w:line="240" w:lineRule="auto"/>
              <w:jc w:val="center"/>
              <w:rPr>
                <w:rFonts w:ascii="Times New Roman" w:eastAsia="Calibri" w:hAnsi="Times New Roman" w:cs="Times New Roman"/>
                <w:highlight w:val="yellow"/>
                <w:lang w:eastAsia="ru-RU"/>
              </w:rPr>
            </w:pPr>
          </w:p>
        </w:tc>
        <w:tc>
          <w:tcPr>
            <w:tcW w:w="5245" w:type="dxa"/>
            <w:tcBorders>
              <w:top w:val="single" w:sz="4" w:space="0" w:color="auto"/>
              <w:left w:val="nil"/>
              <w:bottom w:val="single" w:sz="4" w:space="0" w:color="auto"/>
              <w:right w:val="single" w:sz="4" w:space="0" w:color="auto"/>
            </w:tcBorders>
            <w:shd w:val="clear" w:color="000000" w:fill="D9D9D9"/>
            <w:vAlign w:val="center"/>
          </w:tcPr>
          <w:p w:rsidR="00BC7958" w:rsidRPr="00BC7958" w:rsidP="00935A85">
            <w:pPr>
              <w:spacing w:before="20" w:after="20" w:line="240" w:lineRule="auto"/>
              <w:rPr>
                <w:rFonts w:ascii="Times New Roman" w:eastAsia="Calibri" w:hAnsi="Times New Roman" w:cs="Times New Roman"/>
                <w:b/>
                <w:bCs/>
                <w:sz w:val="24"/>
                <w:szCs w:val="24"/>
                <w:highlight w:val="yellow"/>
                <w:lang w:eastAsia="ru-RU"/>
              </w:rPr>
            </w:pPr>
            <w:r w:rsidRPr="00BC7958">
              <w:rPr>
                <w:rFonts w:ascii="Times New Roman" w:eastAsia="Calibri" w:hAnsi="Times New Roman" w:cs="Times New Roman"/>
                <w:b/>
                <w:bCs/>
                <w:sz w:val="24"/>
                <w:szCs w:val="24"/>
                <w:lang w:eastAsia="ru-RU"/>
              </w:rPr>
              <w:t>Средний уровень реализации МП</w:t>
            </w:r>
          </w:p>
        </w:tc>
        <w:tc>
          <w:tcPr>
            <w:tcW w:w="1892" w:type="dxa"/>
            <w:tcBorders>
              <w:top w:val="nil"/>
              <w:left w:val="nil"/>
              <w:bottom w:val="single" w:sz="4" w:space="0" w:color="auto"/>
              <w:right w:val="single" w:sz="4" w:space="0" w:color="auto"/>
            </w:tcBorders>
            <w:shd w:val="clear" w:color="000000" w:fill="D9D9D9"/>
            <w:vAlign w:val="center"/>
          </w:tcPr>
          <w:p w:rsidR="00BC7958" w:rsidRPr="00BC7958" w:rsidP="00935A85">
            <w:pPr>
              <w:spacing w:before="20" w:after="20" w:line="240" w:lineRule="auto"/>
              <w:jc w:val="center"/>
              <w:rPr>
                <w:rFonts w:ascii="Times New Roman" w:eastAsia="Calibri" w:hAnsi="Times New Roman" w:cs="Times New Roman"/>
                <w:b/>
                <w:bCs/>
                <w:sz w:val="24"/>
                <w:szCs w:val="24"/>
                <w:lang w:eastAsia="ru-RU"/>
              </w:rPr>
            </w:pPr>
            <w:r w:rsidRPr="00BC7958">
              <w:rPr>
                <w:rFonts w:ascii="Times New Roman" w:eastAsia="Calibri" w:hAnsi="Times New Roman" w:cs="Times New Roman"/>
                <w:b/>
                <w:bCs/>
                <w:sz w:val="24"/>
                <w:szCs w:val="24"/>
                <w:lang w:eastAsia="ru-RU"/>
              </w:rPr>
              <w:t>95,0</w:t>
            </w:r>
          </w:p>
        </w:tc>
        <w:tc>
          <w:tcPr>
            <w:tcW w:w="2219" w:type="dxa"/>
            <w:tcBorders>
              <w:top w:val="single" w:sz="4" w:space="0" w:color="auto"/>
              <w:left w:val="nil"/>
              <w:bottom w:val="single" w:sz="4" w:space="0" w:color="auto"/>
              <w:right w:val="single" w:sz="4" w:space="0" w:color="auto"/>
            </w:tcBorders>
            <w:shd w:val="clear" w:color="000000" w:fill="D9D9D9"/>
            <w:vAlign w:val="center"/>
          </w:tcPr>
          <w:p w:rsidR="00BC7958" w:rsidRPr="00BC7958" w:rsidP="00935A85">
            <w:pPr>
              <w:spacing w:before="20" w:after="20" w:line="240" w:lineRule="auto"/>
              <w:jc w:val="center"/>
              <w:rPr>
                <w:rFonts w:ascii="Times New Roman" w:eastAsia="Calibri" w:hAnsi="Times New Roman" w:cs="Times New Roman"/>
                <w:bCs/>
                <w:sz w:val="24"/>
                <w:szCs w:val="24"/>
                <w:highlight w:val="yellow"/>
                <w:lang w:eastAsia="ru-RU"/>
              </w:rPr>
            </w:pPr>
            <w:r w:rsidRPr="00BC7958">
              <w:rPr>
                <w:rFonts w:ascii="Times New Roman" w:eastAsia="Calibri" w:hAnsi="Times New Roman" w:cs="Times New Roman"/>
                <w:bCs/>
                <w:sz w:val="24"/>
                <w:szCs w:val="24"/>
                <w:lang w:eastAsia="ru-RU"/>
              </w:rPr>
              <w:t>х</w:t>
            </w:r>
          </w:p>
        </w:tc>
      </w:tr>
    </w:tbl>
    <w:p w:rsidR="00935A85" w:rsidRPr="00D81AD1" w:rsidP="00935A85">
      <w:pPr>
        <w:spacing w:after="0" w:line="240" w:lineRule="auto"/>
        <w:jc w:val="both"/>
        <w:rPr>
          <w:rFonts w:ascii="Times New Roman" w:eastAsia="Calibri" w:hAnsi="Times New Roman" w:cs="Times New Roman"/>
          <w:color w:val="FF0000"/>
          <w:sz w:val="16"/>
          <w:szCs w:val="16"/>
          <w:highlight w:val="yellow"/>
          <w:lang w:eastAsia="ru-RU"/>
        </w:rPr>
      </w:pPr>
    </w:p>
    <w:p w:rsidR="00935A85" w:rsidRPr="00BC7958" w:rsidP="00935A85">
      <w:pPr>
        <w:spacing w:after="0" w:line="360" w:lineRule="auto"/>
        <w:ind w:firstLine="709"/>
        <w:jc w:val="both"/>
        <w:rPr>
          <w:rFonts w:ascii="Times New Roman" w:eastAsia="Calibri" w:hAnsi="Times New Roman" w:cs="Times New Roman"/>
          <w:sz w:val="24"/>
          <w:szCs w:val="24"/>
          <w:lang w:eastAsia="ru-RU"/>
        </w:rPr>
      </w:pPr>
      <w:r w:rsidRPr="00BC7958">
        <w:rPr>
          <w:rFonts w:ascii="Times New Roman" w:eastAsia="Calibri" w:hAnsi="Times New Roman" w:cs="Times New Roman"/>
          <w:sz w:val="24"/>
          <w:szCs w:val="24"/>
          <w:lang w:eastAsia="ru-RU"/>
        </w:rPr>
        <w:t>Из данных таблицы следует, что э</w:t>
      </w:r>
      <w:r w:rsidRPr="00BC7958" w:rsidR="00BC7958">
        <w:rPr>
          <w:rFonts w:ascii="Times New Roman" w:eastAsia="Calibri" w:hAnsi="Times New Roman" w:cs="Times New Roman"/>
          <w:sz w:val="24"/>
          <w:szCs w:val="24"/>
          <w:lang w:eastAsia="ru-RU"/>
        </w:rPr>
        <w:t>ффективно (90% ≤ И ≤100%) в 2021</w:t>
      </w:r>
      <w:r w:rsidRPr="00BC7958">
        <w:rPr>
          <w:rFonts w:ascii="Times New Roman" w:eastAsia="Calibri" w:hAnsi="Times New Roman" w:cs="Times New Roman"/>
          <w:sz w:val="24"/>
          <w:szCs w:val="24"/>
          <w:lang w:eastAsia="ru-RU"/>
        </w:rPr>
        <w:t xml:space="preserve"> го</w:t>
      </w:r>
      <w:r w:rsidRPr="00BC7958" w:rsidR="00BC7958">
        <w:rPr>
          <w:rFonts w:ascii="Times New Roman" w:eastAsia="Calibri" w:hAnsi="Times New Roman" w:cs="Times New Roman"/>
          <w:sz w:val="24"/>
          <w:szCs w:val="24"/>
          <w:lang w:eastAsia="ru-RU"/>
        </w:rPr>
        <w:t>ду были реализованы следующие 12</w:t>
      </w:r>
      <w:r w:rsidRPr="00BC7958">
        <w:rPr>
          <w:rFonts w:ascii="Times New Roman" w:eastAsia="Calibri" w:hAnsi="Times New Roman" w:cs="Times New Roman"/>
          <w:sz w:val="24"/>
          <w:szCs w:val="24"/>
          <w:lang w:eastAsia="ru-RU"/>
        </w:rPr>
        <w:t> муниципальных программ:</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«Содействие развитию туризма в городе Твери» на 2018-2023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«Обеспечение правопорядка и безопасности населения города Твери» на 2021-2026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«Социальная поддержка населения города Твери» на 2021-2026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«Формирование современной городской среды» на 2018-2024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«Развитие культуры города Твери» на 2021-2026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«Содействие экономическому развитию города Твери» на 2019-2024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hanging="357"/>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 xml:space="preserve"> </w:t>
      </w:r>
      <w:r w:rsidRPr="0019595F" w:rsidR="0019595F">
        <w:rPr>
          <w:rFonts w:ascii="Times New Roman" w:eastAsia="Calibri" w:hAnsi="Times New Roman" w:cs="Times New Roman"/>
          <w:sz w:val="24"/>
          <w:szCs w:val="24"/>
          <w:lang w:eastAsia="ru-RU"/>
        </w:rPr>
        <w:t>«Развитие информационных ресурсов города Твери» на 2021-2026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«Управление муниципальной собственностью» на 2021-2026 годы</w:t>
      </w:r>
      <w:r w:rsidRPr="0019595F">
        <w:rPr>
          <w:rFonts w:ascii="Times New Roman" w:eastAsia="Calibri" w:hAnsi="Times New Roman" w:cs="Times New Roman"/>
          <w:sz w:val="24"/>
          <w:szCs w:val="24"/>
          <w:lang w:eastAsia="ru-RU"/>
        </w:rPr>
        <w:t>;</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r w:rsidRPr="0019595F">
        <w:rPr>
          <w:rFonts w:ascii="Times New Roman" w:eastAsia="Calibri" w:hAnsi="Times New Roman" w:cs="Times New Roman"/>
          <w:sz w:val="24"/>
          <w:szCs w:val="24"/>
          <w:lang w:eastAsia="ru-RU"/>
        </w:rPr>
        <w:t>;</w:t>
      </w:r>
    </w:p>
    <w:p w:rsidR="0019595F"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«Коммунальное хозяйство города Твери» на 2021-2026 годы;</w:t>
      </w:r>
    </w:p>
    <w:p w:rsidR="0019595F"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«Дорожное хозяйство и общественный транспорт города Твери» на 2021-2026 годы;</w:t>
      </w:r>
    </w:p>
    <w:p w:rsidR="00935A85" w:rsidRPr="0019595F" w:rsidP="00935A85">
      <w:pPr>
        <w:numPr>
          <w:ilvl w:val="0"/>
          <w:numId w:val="11"/>
        </w:numPr>
        <w:spacing w:after="0" w:line="360" w:lineRule="auto"/>
        <w:ind w:left="1134"/>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«Развитие физической культуры, спорта и молодежной политики города Твери» на 2021-2026 годы</w:t>
      </w:r>
      <w:r w:rsidRPr="0019595F">
        <w:rPr>
          <w:rFonts w:ascii="Times New Roman" w:eastAsia="Calibri" w:hAnsi="Times New Roman" w:cs="Times New Roman"/>
          <w:sz w:val="24"/>
          <w:szCs w:val="24"/>
          <w:lang w:eastAsia="ru-RU"/>
        </w:rPr>
        <w:t>.</w:t>
      </w:r>
    </w:p>
    <w:p w:rsidR="00935A85" w:rsidRPr="0019595F" w:rsidP="00935A85">
      <w:pPr>
        <w:spacing w:after="0" w:line="360" w:lineRule="auto"/>
        <w:ind w:firstLine="709"/>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Указанные муниципальные программы в отчетном году в основном выполнены, цели практически достигнуты, задачи решены.</w:t>
      </w:r>
    </w:p>
    <w:p w:rsidR="00935A85" w:rsidRPr="0019595F" w:rsidP="00935A85">
      <w:pPr>
        <w:spacing w:after="0" w:line="360" w:lineRule="auto"/>
        <w:ind w:firstLine="709"/>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Одна программа</w:t>
      </w:r>
      <w:r w:rsidRPr="0019595F">
        <w:rPr>
          <w:rFonts w:ascii="Times New Roman" w:eastAsia="Calibri" w:hAnsi="Times New Roman" w:cs="Times New Roman"/>
          <w:sz w:val="24"/>
          <w:szCs w:val="24"/>
          <w:lang w:eastAsia="ru-RU"/>
        </w:rPr>
        <w:t xml:space="preserve"> со значением интегрального показателя эффективности реализации МП в пределах от 80% до 90</w:t>
      </w:r>
      <w:r w:rsidRPr="0019595F">
        <w:rPr>
          <w:rFonts w:ascii="Times New Roman" w:eastAsia="Calibri" w:hAnsi="Times New Roman" w:cs="Times New Roman"/>
          <w:sz w:val="24"/>
          <w:szCs w:val="24"/>
          <w:lang w:eastAsia="ru-RU"/>
        </w:rPr>
        <w:t>% в 2021 году реализована</w:t>
      </w:r>
      <w:r w:rsidRPr="0019595F">
        <w:rPr>
          <w:rFonts w:ascii="Times New Roman" w:eastAsia="Calibri" w:hAnsi="Times New Roman" w:cs="Times New Roman"/>
          <w:sz w:val="24"/>
          <w:szCs w:val="24"/>
          <w:lang w:eastAsia="ru-RU"/>
        </w:rPr>
        <w:t xml:space="preserve"> с удовлетворительно</w:t>
      </w:r>
      <w:r w:rsidRPr="0019595F">
        <w:rPr>
          <w:rFonts w:ascii="Times New Roman" w:eastAsia="Calibri" w:hAnsi="Times New Roman" w:cs="Times New Roman"/>
          <w:sz w:val="24"/>
          <w:szCs w:val="24"/>
          <w:lang w:eastAsia="ru-RU"/>
        </w:rPr>
        <w:t>й эффективностью, то есть данная</w:t>
      </w:r>
      <w:r w:rsidRPr="0019595F">
        <w:rPr>
          <w:rFonts w:ascii="Times New Roman" w:eastAsia="Calibri" w:hAnsi="Times New Roman" w:cs="Times New Roman"/>
          <w:sz w:val="24"/>
          <w:szCs w:val="24"/>
          <w:lang w:eastAsia="ru-RU"/>
        </w:rPr>
        <w:t xml:space="preserve"> муниципаль</w:t>
      </w:r>
      <w:r w:rsidRPr="0019595F">
        <w:rPr>
          <w:rFonts w:ascii="Times New Roman" w:eastAsia="Calibri" w:hAnsi="Times New Roman" w:cs="Times New Roman"/>
          <w:sz w:val="24"/>
          <w:szCs w:val="24"/>
          <w:lang w:eastAsia="ru-RU"/>
        </w:rPr>
        <w:t>ная программа</w:t>
      </w:r>
      <w:r w:rsidRPr="0019595F">
        <w:rPr>
          <w:rFonts w:ascii="Times New Roman" w:eastAsia="Calibri" w:hAnsi="Times New Roman" w:cs="Times New Roman"/>
          <w:sz w:val="24"/>
          <w:szCs w:val="24"/>
          <w:lang w:eastAsia="ru-RU"/>
        </w:rPr>
        <w:t xml:space="preserve"> в незн</w:t>
      </w:r>
      <w:r w:rsidRPr="0019595F">
        <w:rPr>
          <w:rFonts w:ascii="Times New Roman" w:eastAsia="Calibri" w:hAnsi="Times New Roman" w:cs="Times New Roman"/>
          <w:sz w:val="24"/>
          <w:szCs w:val="24"/>
          <w:lang w:eastAsia="ru-RU"/>
        </w:rPr>
        <w:t>ачительной степени недовыполнена</w:t>
      </w:r>
      <w:r w:rsidRPr="0019595F">
        <w:rPr>
          <w:rFonts w:ascii="Times New Roman" w:eastAsia="Calibri" w:hAnsi="Times New Roman" w:cs="Times New Roman"/>
          <w:sz w:val="24"/>
          <w:szCs w:val="24"/>
          <w:lang w:eastAsia="ru-RU"/>
        </w:rPr>
        <w:t>, цели в основном достигнуты, задачи в основном решены, результаты исполнения программ</w:t>
      </w:r>
      <w:r w:rsidRPr="0019595F">
        <w:rPr>
          <w:rFonts w:ascii="Times New Roman" w:eastAsia="Calibri" w:hAnsi="Times New Roman" w:cs="Times New Roman"/>
          <w:sz w:val="24"/>
          <w:szCs w:val="24"/>
          <w:lang w:eastAsia="ru-RU"/>
        </w:rPr>
        <w:t>ы</w:t>
      </w:r>
      <w:r w:rsidRPr="0019595F">
        <w:rPr>
          <w:rFonts w:ascii="Times New Roman" w:eastAsia="Calibri" w:hAnsi="Times New Roman" w:cs="Times New Roman"/>
          <w:sz w:val="24"/>
          <w:szCs w:val="24"/>
          <w:lang w:eastAsia="ru-RU"/>
        </w:rPr>
        <w:t xml:space="preserve"> находятся в рамках допустимого.</w:t>
      </w:r>
    </w:p>
    <w:p w:rsidR="00935A85" w:rsidRPr="0019595F" w:rsidP="00935A85">
      <w:pPr>
        <w:spacing w:after="0" w:line="360" w:lineRule="auto"/>
        <w:ind w:firstLine="709"/>
        <w:jc w:val="both"/>
        <w:rPr>
          <w:rFonts w:ascii="Times New Roman" w:eastAsia="Calibri" w:hAnsi="Times New Roman" w:cs="Times New Roman"/>
          <w:sz w:val="24"/>
          <w:szCs w:val="24"/>
          <w:lang w:eastAsia="ru-RU"/>
        </w:rPr>
      </w:pPr>
      <w:r w:rsidRPr="0019595F">
        <w:rPr>
          <w:rFonts w:ascii="Times New Roman" w:eastAsia="Calibri" w:hAnsi="Times New Roman" w:cs="Times New Roman"/>
          <w:sz w:val="24"/>
          <w:szCs w:val="24"/>
          <w:lang w:eastAsia="ru-RU"/>
        </w:rPr>
        <w:t>Одна программа со значением интегрального показателя эффективности реализации МП в пр</w:t>
      </w:r>
      <w:r w:rsidRPr="0019595F" w:rsidR="0019595F">
        <w:rPr>
          <w:rFonts w:ascii="Times New Roman" w:eastAsia="Calibri" w:hAnsi="Times New Roman" w:cs="Times New Roman"/>
          <w:sz w:val="24"/>
          <w:szCs w:val="24"/>
          <w:lang w:eastAsia="ru-RU"/>
        </w:rPr>
        <w:t>еделах от 70% до 80% в 2021</w:t>
      </w:r>
      <w:r w:rsidRPr="0019595F">
        <w:rPr>
          <w:rFonts w:ascii="Times New Roman" w:eastAsia="Calibri" w:hAnsi="Times New Roman" w:cs="Times New Roman"/>
          <w:sz w:val="24"/>
          <w:szCs w:val="24"/>
          <w:lang w:eastAsia="ru-RU"/>
        </w:rPr>
        <w:t xml:space="preserve"> году реализована с недостаточной эффективностью, то есть данная программа в значительной степени недовыполнена, цели достигнуты частично, задачи решены не в полном объеме, результаты исполнения программы находятся на грани неисполнения.</w:t>
      </w:r>
    </w:p>
    <w:p w:rsidR="00935A85" w:rsidRPr="0019595F" w:rsidP="00935A85">
      <w:pPr>
        <w:autoSpaceDE w:val="0"/>
        <w:autoSpaceDN w:val="0"/>
        <w:adjustRightInd w:val="0"/>
        <w:spacing w:after="0" w:line="360" w:lineRule="auto"/>
        <w:ind w:firstLine="709"/>
        <w:jc w:val="both"/>
        <w:rPr>
          <w:rFonts w:ascii="Times New Roman" w:eastAsia="Calibri" w:hAnsi="Times New Roman" w:cs="Times New Roman"/>
          <w:sz w:val="24"/>
          <w:szCs w:val="24"/>
        </w:rPr>
      </w:pPr>
      <w:r w:rsidRPr="0019595F">
        <w:rPr>
          <w:rFonts w:ascii="Times New Roman" w:eastAsia="Calibri" w:hAnsi="Times New Roman" w:cs="Times New Roman"/>
          <w:sz w:val="24"/>
          <w:szCs w:val="24"/>
        </w:rPr>
        <w:t>Полученные результаты оценки эффективности реализации муниц</w:t>
      </w:r>
      <w:r w:rsidRPr="0019595F" w:rsidR="0019595F">
        <w:rPr>
          <w:rFonts w:ascii="Times New Roman" w:eastAsia="Calibri" w:hAnsi="Times New Roman" w:cs="Times New Roman"/>
          <w:sz w:val="24"/>
          <w:szCs w:val="24"/>
        </w:rPr>
        <w:t>ипальных программ по итогам 2021</w:t>
      </w:r>
      <w:r w:rsidRPr="0019595F">
        <w:rPr>
          <w:rFonts w:ascii="Times New Roman" w:eastAsia="Calibri" w:hAnsi="Times New Roman" w:cs="Times New Roman"/>
          <w:sz w:val="24"/>
          <w:szCs w:val="24"/>
        </w:rPr>
        <w:t xml:space="preserve"> года будут использованы Администрацией города Твери при принятии решения о корректировке и финансировании действующих муниципальных программ в процессе бюджетного планирования на очередной плановый период.</w:t>
      </w:r>
    </w:p>
    <w:p w:rsidR="00935A85" w:rsidRPr="0019595F" w:rsidP="00935A85">
      <w:pPr>
        <w:spacing w:after="0" w:line="240" w:lineRule="auto"/>
        <w:jc w:val="both"/>
        <w:rPr>
          <w:rFonts w:ascii="Times New Roman" w:eastAsia="Calibri" w:hAnsi="Times New Roman" w:cs="Times New Roman"/>
          <w:sz w:val="24"/>
          <w:szCs w:val="24"/>
          <w:lang w:eastAsia="ru-RU"/>
        </w:rPr>
      </w:pPr>
    </w:p>
    <w:p w:rsidR="00935A85" w:rsidRPr="0019595F" w:rsidP="00935A85">
      <w:pPr>
        <w:spacing w:after="0" w:line="240" w:lineRule="auto"/>
        <w:jc w:val="both"/>
        <w:rPr>
          <w:rFonts w:ascii="Times New Roman" w:eastAsia="Calibri" w:hAnsi="Times New Roman" w:cs="Times New Roman"/>
          <w:sz w:val="24"/>
          <w:szCs w:val="24"/>
          <w:lang w:eastAsia="ru-RU"/>
        </w:rPr>
      </w:pPr>
    </w:p>
    <w:p w:rsidR="00935A85" w:rsidRPr="0019595F" w:rsidP="00935A8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w:t>
      </w:r>
      <w:r w:rsidRPr="0019595F">
        <w:rPr>
          <w:rFonts w:ascii="Times New Roman" w:eastAsia="Calibri" w:hAnsi="Times New Roman" w:cs="Times New Roman"/>
          <w:sz w:val="24"/>
          <w:szCs w:val="24"/>
          <w:lang w:eastAsia="ru-RU"/>
        </w:rPr>
        <w:t xml:space="preserve">ачальник департамента экономического </w:t>
      </w:r>
    </w:p>
    <w:p w:rsidR="00D37FA6" w:rsidRPr="0019595F" w:rsidP="0019595F">
      <w:pPr>
        <w:spacing w:after="0" w:line="240" w:lineRule="auto"/>
        <w:jc w:val="both"/>
        <w:rPr>
          <w:rFonts w:ascii="Times New Roman" w:eastAsia="Calibri" w:hAnsi="Times New Roman" w:cs="Times New Roman"/>
          <w:sz w:val="24"/>
          <w:szCs w:val="24"/>
          <w:lang w:eastAsia="ru-RU"/>
        </w:rPr>
        <w:sectPr w:rsidSect="00C40673">
          <w:pgSz w:w="11906" w:h="16838"/>
          <w:pgMar w:top="1134" w:right="851" w:bottom="851" w:left="1418" w:header="709" w:footer="709" w:gutter="0"/>
          <w:cols w:space="708"/>
          <w:docGrid w:linePitch="360"/>
        </w:sectPr>
      </w:pPr>
      <w:r w:rsidRPr="0019595F">
        <w:rPr>
          <w:rFonts w:ascii="Times New Roman" w:eastAsia="Calibri" w:hAnsi="Times New Roman" w:cs="Times New Roman"/>
          <w:sz w:val="24"/>
          <w:szCs w:val="24"/>
          <w:lang w:eastAsia="ru-RU"/>
        </w:rPr>
        <w:t>развития администрации города</w:t>
      </w:r>
      <w:r w:rsidRPr="0019595F" w:rsidR="00DA7785">
        <w:rPr>
          <w:rFonts w:ascii="Times New Roman" w:eastAsia="Calibri" w:hAnsi="Times New Roman" w:cs="Times New Roman"/>
          <w:sz w:val="24"/>
          <w:szCs w:val="24"/>
          <w:lang w:eastAsia="ru-RU"/>
        </w:rPr>
        <w:t xml:space="preserve"> Твери</w:t>
      </w:r>
      <w:r w:rsidRPr="0019595F" w:rsidR="00DA7785">
        <w:rPr>
          <w:rFonts w:ascii="Times New Roman" w:eastAsia="Calibri" w:hAnsi="Times New Roman" w:cs="Times New Roman"/>
          <w:sz w:val="24"/>
          <w:szCs w:val="24"/>
          <w:lang w:eastAsia="ru-RU"/>
        </w:rPr>
        <w:tab/>
      </w:r>
      <w:r w:rsidRPr="0019595F" w:rsidR="00DA7785">
        <w:rPr>
          <w:rFonts w:ascii="Times New Roman" w:eastAsia="Calibri" w:hAnsi="Times New Roman" w:cs="Times New Roman"/>
          <w:sz w:val="24"/>
          <w:szCs w:val="24"/>
          <w:lang w:eastAsia="ru-RU"/>
        </w:rPr>
        <w:tab/>
      </w:r>
      <w:r w:rsidRPr="0019595F" w:rsidR="00DA7785">
        <w:rPr>
          <w:rFonts w:ascii="Times New Roman" w:eastAsia="Calibri" w:hAnsi="Times New Roman" w:cs="Times New Roman"/>
          <w:sz w:val="24"/>
          <w:szCs w:val="24"/>
          <w:lang w:eastAsia="ru-RU"/>
        </w:rPr>
        <w:tab/>
      </w:r>
      <w:r w:rsidRPr="0019595F" w:rsidR="00DA7785">
        <w:rPr>
          <w:rFonts w:ascii="Times New Roman" w:eastAsia="Calibri" w:hAnsi="Times New Roman" w:cs="Times New Roman"/>
          <w:sz w:val="24"/>
          <w:szCs w:val="24"/>
          <w:lang w:eastAsia="ru-RU"/>
        </w:rPr>
        <w:tab/>
      </w:r>
      <w:r w:rsidRPr="0019595F" w:rsidR="00DA7785">
        <w:rPr>
          <w:rFonts w:ascii="Times New Roman" w:eastAsia="Calibri" w:hAnsi="Times New Roman" w:cs="Times New Roman"/>
          <w:sz w:val="24"/>
          <w:szCs w:val="24"/>
          <w:lang w:eastAsia="ru-RU"/>
        </w:rPr>
        <w:tab/>
      </w:r>
      <w:r w:rsidRPr="0019595F" w:rsidR="00DA7785">
        <w:rPr>
          <w:rFonts w:ascii="Times New Roman" w:eastAsia="Calibri" w:hAnsi="Times New Roman" w:cs="Times New Roman"/>
          <w:sz w:val="24"/>
          <w:szCs w:val="24"/>
          <w:lang w:eastAsia="ru-RU"/>
        </w:rPr>
        <w:tab/>
      </w:r>
      <w:r w:rsidR="00EB032F">
        <w:rPr>
          <w:rFonts w:ascii="Times New Roman" w:eastAsia="Calibri" w:hAnsi="Times New Roman" w:cs="Times New Roman"/>
          <w:sz w:val="24"/>
          <w:szCs w:val="24"/>
          <w:lang w:eastAsia="ru-RU"/>
        </w:rPr>
        <w:t xml:space="preserve">         П.С. Петров</w:t>
      </w: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P="002D7C1C">
      <w:pPr>
        <w:spacing w:after="0" w:line="240" w:lineRule="auto"/>
        <w:jc w:val="right"/>
        <w:rPr>
          <w:rFonts w:ascii="Times New Roman" w:hAnsi="Times New Roman"/>
          <w:sz w:val="24"/>
          <w:szCs w:val="24"/>
        </w:rPr>
      </w:pPr>
    </w:p>
    <w:p w:rsidR="00165A5B" w:rsidRPr="00165A5B" w:rsidP="00165A5B">
      <w:pPr>
        <w:spacing w:after="0" w:line="240" w:lineRule="auto"/>
        <w:jc w:val="center"/>
        <w:rPr>
          <w:rFonts w:ascii="Times New Roman" w:hAnsi="Times New Roman"/>
          <w:b/>
          <w:sz w:val="40"/>
          <w:szCs w:val="40"/>
        </w:rPr>
      </w:pPr>
      <w:r w:rsidRPr="00165A5B">
        <w:rPr>
          <w:rFonts w:ascii="Times New Roman" w:hAnsi="Times New Roman"/>
          <w:b/>
          <w:sz w:val="40"/>
          <w:szCs w:val="40"/>
        </w:rPr>
        <w:t>ПРИЛОЖЕНИЯ</w:t>
      </w:r>
    </w:p>
    <w:p w:rsidR="00165A5B" w:rsidP="002D7C1C">
      <w:pPr>
        <w:spacing w:after="0" w:line="240" w:lineRule="auto"/>
        <w:jc w:val="right"/>
        <w:rPr>
          <w:rFonts w:ascii="Times New Roman" w:hAnsi="Times New Roman"/>
          <w:sz w:val="24"/>
          <w:szCs w:val="24"/>
        </w:rPr>
      </w:pPr>
    </w:p>
    <w:p w:rsidR="00207F9D" w:rsidRPr="002D7C1C" w:rsidP="00165A5B">
      <w:pPr>
        <w:pageBreakBefore/>
        <w:spacing w:after="0" w:line="240" w:lineRule="auto"/>
        <w:jc w:val="right"/>
        <w:rPr>
          <w:rFonts w:ascii="Times New Roman" w:hAnsi="Times New Roman"/>
          <w:sz w:val="24"/>
          <w:szCs w:val="24"/>
        </w:rPr>
      </w:pPr>
      <w:r w:rsidRPr="002D7C1C">
        <w:rPr>
          <w:rFonts w:ascii="Times New Roman" w:hAnsi="Times New Roman"/>
          <w:sz w:val="24"/>
          <w:szCs w:val="24"/>
        </w:rPr>
        <w:t>Приложение № 1</w:t>
      </w:r>
    </w:p>
    <w:p w:rsidR="00207F9D" w:rsidP="00044823">
      <w:pPr>
        <w:spacing w:after="0" w:line="240" w:lineRule="auto"/>
        <w:jc w:val="center"/>
        <w:rPr>
          <w:rFonts w:ascii="Times New Roman" w:hAnsi="Times New Roman"/>
          <w:color w:val="000000"/>
          <w:sz w:val="24"/>
          <w:szCs w:val="24"/>
        </w:rPr>
      </w:pPr>
    </w:p>
    <w:p w:rsidR="00207F9D" w:rsidRPr="002D7C1C" w:rsidP="00044823">
      <w:pPr>
        <w:spacing w:after="0" w:line="240" w:lineRule="auto"/>
        <w:jc w:val="center"/>
        <w:rPr>
          <w:rFonts w:ascii="Times New Roman" w:hAnsi="Times New Roman"/>
          <w:color w:val="000000"/>
          <w:sz w:val="24"/>
          <w:szCs w:val="24"/>
        </w:rPr>
      </w:pPr>
    </w:p>
    <w:p w:rsidR="00207F9D" w:rsidRPr="006719C5" w:rsidP="00AD1564">
      <w:pPr>
        <w:spacing w:after="0" w:line="240" w:lineRule="auto"/>
        <w:jc w:val="center"/>
        <w:rPr>
          <w:rFonts w:ascii="Times New Roman" w:hAnsi="Times New Roman"/>
          <w:b/>
          <w:color w:val="000000"/>
          <w:sz w:val="24"/>
          <w:szCs w:val="24"/>
        </w:rPr>
      </w:pPr>
      <w:r w:rsidRPr="006719C5">
        <w:rPr>
          <w:rFonts w:ascii="Times New Roman" w:hAnsi="Times New Roman"/>
          <w:b/>
          <w:color w:val="000000"/>
          <w:sz w:val="24"/>
          <w:szCs w:val="24"/>
        </w:rPr>
        <w:t>Информация</w:t>
      </w:r>
    </w:p>
    <w:p w:rsidR="00207F9D" w:rsidRPr="006719C5" w:rsidP="00AD1564">
      <w:pPr>
        <w:spacing w:after="0" w:line="240" w:lineRule="auto"/>
        <w:jc w:val="center"/>
        <w:rPr>
          <w:rFonts w:ascii="Times New Roman" w:hAnsi="Times New Roman"/>
          <w:b/>
          <w:color w:val="000000"/>
          <w:sz w:val="24"/>
          <w:szCs w:val="24"/>
        </w:rPr>
      </w:pPr>
      <w:r w:rsidRPr="006719C5">
        <w:rPr>
          <w:rFonts w:ascii="Times New Roman" w:hAnsi="Times New Roman"/>
          <w:b/>
          <w:color w:val="000000"/>
          <w:sz w:val="24"/>
          <w:szCs w:val="24"/>
        </w:rPr>
        <w:t>о степени достижени</w:t>
      </w:r>
      <w:r w:rsidR="00405CE6">
        <w:rPr>
          <w:rFonts w:ascii="Times New Roman" w:hAnsi="Times New Roman"/>
          <w:b/>
          <w:color w:val="000000"/>
          <w:sz w:val="24"/>
          <w:szCs w:val="24"/>
        </w:rPr>
        <w:t>я</w:t>
      </w:r>
      <w:r w:rsidRPr="006719C5">
        <w:rPr>
          <w:rFonts w:ascii="Times New Roman" w:hAnsi="Times New Roman"/>
          <w:b/>
          <w:color w:val="000000"/>
          <w:sz w:val="24"/>
          <w:szCs w:val="24"/>
        </w:rPr>
        <w:t xml:space="preserve"> плановых значений показателей и индикаторов </w:t>
      </w:r>
    </w:p>
    <w:p w:rsidR="00207F9D" w:rsidRPr="006719C5" w:rsidP="00AD1564">
      <w:pPr>
        <w:spacing w:after="0" w:line="240" w:lineRule="auto"/>
        <w:jc w:val="center"/>
        <w:rPr>
          <w:rFonts w:ascii="Times New Roman" w:hAnsi="Times New Roman"/>
          <w:b/>
          <w:color w:val="000000"/>
          <w:sz w:val="24"/>
          <w:szCs w:val="24"/>
        </w:rPr>
      </w:pPr>
      <w:r w:rsidRPr="006719C5">
        <w:rPr>
          <w:rFonts w:ascii="Times New Roman" w:hAnsi="Times New Roman"/>
          <w:b/>
          <w:color w:val="000000"/>
          <w:sz w:val="24"/>
          <w:szCs w:val="24"/>
        </w:rPr>
        <w:t>муниципал</w:t>
      </w:r>
      <w:r w:rsidR="005A25BB">
        <w:rPr>
          <w:rFonts w:ascii="Times New Roman" w:hAnsi="Times New Roman"/>
          <w:b/>
          <w:color w:val="000000"/>
          <w:sz w:val="24"/>
          <w:szCs w:val="24"/>
        </w:rPr>
        <w:t>ьных программ города Твери в 202</w:t>
      </w:r>
      <w:r w:rsidR="00682BCB">
        <w:rPr>
          <w:rFonts w:ascii="Times New Roman" w:hAnsi="Times New Roman"/>
          <w:b/>
          <w:color w:val="000000"/>
          <w:sz w:val="24"/>
          <w:szCs w:val="24"/>
        </w:rPr>
        <w:t>1</w:t>
      </w:r>
      <w:r w:rsidRPr="006719C5">
        <w:rPr>
          <w:rFonts w:ascii="Times New Roman" w:hAnsi="Times New Roman"/>
          <w:b/>
          <w:color w:val="000000"/>
          <w:sz w:val="24"/>
          <w:szCs w:val="24"/>
        </w:rPr>
        <w:t xml:space="preserve"> году</w:t>
      </w:r>
    </w:p>
    <w:p w:rsidR="00207F9D" w:rsidP="002D7C1C">
      <w:pPr>
        <w:spacing w:after="0" w:line="240" w:lineRule="auto"/>
        <w:jc w:val="both"/>
        <w:rPr>
          <w:rFonts w:ascii="Times New Roman" w:hAnsi="Times New Roman"/>
          <w:color w:val="000000"/>
          <w:sz w:val="24"/>
          <w:szCs w:val="24"/>
        </w:rPr>
      </w:pPr>
    </w:p>
    <w:p w:rsidR="00207F9D" w:rsidRPr="00935795" w:rsidP="002D7C1C">
      <w:pPr>
        <w:spacing w:after="0" w:line="240" w:lineRule="auto"/>
        <w:jc w:val="both"/>
        <w:rPr>
          <w:rFonts w:ascii="Times New Roman" w:hAnsi="Times New Roman"/>
          <w:color w:val="000000" w:themeColor="text1"/>
          <w:sz w:val="24"/>
          <w:szCs w:val="24"/>
        </w:rPr>
      </w:pPr>
    </w:p>
    <w:tbl>
      <w:tblPr>
        <w:tblStyle w:val="TableNormal"/>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804"/>
        <w:gridCol w:w="2409"/>
      </w:tblGrid>
      <w:tr w:rsidTr="00B9773F">
        <w:tblPrEx>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675" w:type="dxa"/>
            <w:shd w:val="clear" w:color="auto" w:fill="D9D9D9"/>
            <w:vAlign w:val="center"/>
          </w:tcPr>
          <w:p w:rsidR="00207F9D" w:rsidRPr="00935795" w:rsidP="00B9773F">
            <w:pPr>
              <w:spacing w:after="0" w:line="240" w:lineRule="auto"/>
              <w:jc w:val="center"/>
              <w:rPr>
                <w:rFonts w:ascii="Times New Roman" w:hAnsi="Times New Roman"/>
                <w:color w:val="000000" w:themeColor="text1"/>
                <w:sz w:val="24"/>
                <w:szCs w:val="24"/>
              </w:rPr>
            </w:pPr>
            <w:r w:rsidRPr="00935795">
              <w:rPr>
                <w:rFonts w:ascii="Times New Roman" w:hAnsi="Times New Roman"/>
                <w:color w:val="000000" w:themeColor="text1"/>
                <w:sz w:val="24"/>
                <w:szCs w:val="24"/>
              </w:rPr>
              <w:t xml:space="preserve">№ </w:t>
            </w:r>
            <w:r w:rsidRPr="00935795">
              <w:rPr>
                <w:rFonts w:ascii="Times New Roman" w:hAnsi="Times New Roman"/>
                <w:color w:val="000000" w:themeColor="text1"/>
                <w:sz w:val="24"/>
                <w:szCs w:val="24"/>
              </w:rPr>
              <w:t>п</w:t>
            </w:r>
            <w:r w:rsidRPr="00935795">
              <w:rPr>
                <w:rFonts w:ascii="Times New Roman" w:hAnsi="Times New Roman"/>
                <w:color w:val="000000" w:themeColor="text1"/>
                <w:sz w:val="24"/>
                <w:szCs w:val="24"/>
              </w:rPr>
              <w:t>/п</w:t>
            </w:r>
          </w:p>
        </w:tc>
        <w:tc>
          <w:tcPr>
            <w:tcW w:w="6804" w:type="dxa"/>
            <w:shd w:val="clear" w:color="auto" w:fill="D9D9D9"/>
            <w:vAlign w:val="center"/>
          </w:tcPr>
          <w:p w:rsidR="00207F9D" w:rsidRPr="00935795" w:rsidP="00B9773F">
            <w:pPr>
              <w:spacing w:after="0" w:line="240" w:lineRule="auto"/>
              <w:jc w:val="center"/>
              <w:rPr>
                <w:rFonts w:ascii="Times New Roman" w:hAnsi="Times New Roman"/>
                <w:color w:val="000000" w:themeColor="text1"/>
                <w:sz w:val="24"/>
                <w:szCs w:val="24"/>
              </w:rPr>
            </w:pPr>
            <w:r w:rsidRPr="00935795">
              <w:rPr>
                <w:rFonts w:ascii="Times New Roman" w:hAnsi="Times New Roman"/>
                <w:color w:val="000000" w:themeColor="text1"/>
                <w:sz w:val="24"/>
                <w:szCs w:val="24"/>
              </w:rPr>
              <w:t>Наименование муниципальной программы (МП)</w:t>
            </w:r>
          </w:p>
        </w:tc>
        <w:tc>
          <w:tcPr>
            <w:tcW w:w="2409" w:type="dxa"/>
            <w:shd w:val="clear" w:color="auto" w:fill="D9D9D9"/>
            <w:vAlign w:val="center"/>
          </w:tcPr>
          <w:p w:rsidR="00207F9D" w:rsidRPr="00935795" w:rsidP="00B9773F">
            <w:pPr>
              <w:spacing w:after="0" w:line="240" w:lineRule="auto"/>
              <w:jc w:val="center"/>
              <w:rPr>
                <w:rFonts w:ascii="Times New Roman" w:hAnsi="Times New Roman"/>
                <w:color w:val="000000" w:themeColor="text1"/>
                <w:sz w:val="24"/>
                <w:szCs w:val="24"/>
              </w:rPr>
            </w:pPr>
            <w:r w:rsidRPr="00935795">
              <w:rPr>
                <w:rFonts w:ascii="Times New Roman" w:hAnsi="Times New Roman"/>
                <w:color w:val="000000" w:themeColor="text1"/>
                <w:sz w:val="24"/>
                <w:szCs w:val="24"/>
              </w:rPr>
              <w:t>Степень достижения плановых значений показателей и индикаторов МП,</w:t>
            </w:r>
          </w:p>
          <w:p w:rsidR="00207F9D" w:rsidRPr="00935795" w:rsidP="00B9773F">
            <w:pPr>
              <w:spacing w:after="0" w:line="240" w:lineRule="auto"/>
              <w:jc w:val="center"/>
              <w:rPr>
                <w:rFonts w:ascii="Times New Roman" w:hAnsi="Times New Roman"/>
                <w:color w:val="000000" w:themeColor="text1"/>
                <w:sz w:val="24"/>
                <w:szCs w:val="24"/>
              </w:rPr>
            </w:pPr>
            <w:r w:rsidRPr="00935795">
              <w:rPr>
                <w:rFonts w:ascii="Times New Roman" w:hAnsi="Times New Roman"/>
                <w:color w:val="000000" w:themeColor="text1"/>
                <w:sz w:val="24"/>
                <w:szCs w:val="24"/>
              </w:rPr>
              <w:t>%</w:t>
            </w:r>
          </w:p>
        </w:tc>
      </w:tr>
      <w:tr w:rsidTr="00691F1E">
        <w:tblPrEx>
          <w:tblW w:w="9888" w:type="dxa"/>
          <w:tblLook w:val="00A0"/>
        </w:tblPrEx>
        <w:trPr>
          <w:trHeight w:val="339"/>
        </w:trPr>
        <w:tc>
          <w:tcPr>
            <w:tcW w:w="675" w:type="dxa"/>
            <w:vAlign w:val="center"/>
          </w:tcPr>
          <w:p w:rsidR="003B4F25" w:rsidRPr="008819E4" w:rsidP="00B9773F">
            <w:pPr>
              <w:spacing w:after="0" w:line="240" w:lineRule="auto"/>
              <w:jc w:val="center"/>
              <w:rPr>
                <w:rFonts w:ascii="Times New Roman" w:hAnsi="Times New Roman"/>
                <w:color w:val="FF0000"/>
                <w:sz w:val="24"/>
                <w:szCs w:val="24"/>
              </w:rPr>
            </w:pPr>
          </w:p>
        </w:tc>
        <w:tc>
          <w:tcPr>
            <w:tcW w:w="6804" w:type="dxa"/>
            <w:shd w:val="clear" w:color="auto" w:fill="FDEADA" w:themeFill="accent6" w:themeFillTint="33"/>
            <w:vAlign w:val="center"/>
          </w:tcPr>
          <w:p w:rsidR="003B4F25" w:rsidRPr="009B54A4" w:rsidP="00691F1E">
            <w:pPr>
              <w:spacing w:after="0" w:line="240" w:lineRule="auto"/>
              <w:rPr>
                <w:rFonts w:ascii="Times New Roman" w:hAnsi="Times New Roman"/>
                <w:i/>
                <w:sz w:val="24"/>
                <w:szCs w:val="24"/>
              </w:rPr>
            </w:pPr>
            <w:r w:rsidRPr="009B54A4">
              <w:rPr>
                <w:rFonts w:ascii="Times New Roman" w:hAnsi="Times New Roman"/>
                <w:b/>
                <w:bCs/>
                <w:i/>
                <w:sz w:val="24"/>
                <w:szCs w:val="24"/>
              </w:rPr>
              <w:t>Раздел I. Новое качество жизни: Человеческий капитал</w:t>
            </w:r>
          </w:p>
        </w:tc>
        <w:tc>
          <w:tcPr>
            <w:tcW w:w="2409" w:type="dxa"/>
            <w:shd w:val="clear" w:color="auto" w:fill="FDEADA" w:themeFill="accent6" w:themeFillTint="33"/>
            <w:vAlign w:val="center"/>
          </w:tcPr>
          <w:p w:rsidR="003B4F25" w:rsidRPr="009B54A4" w:rsidP="00AF2363">
            <w:pPr>
              <w:spacing w:after="0" w:line="240" w:lineRule="auto"/>
              <w:jc w:val="center"/>
              <w:rPr>
                <w:rFonts w:ascii="Times New Roman" w:hAnsi="Times New Roman"/>
                <w:b/>
                <w:bCs/>
                <w:i/>
                <w:iCs/>
                <w:sz w:val="24"/>
                <w:szCs w:val="24"/>
              </w:rPr>
            </w:pPr>
            <w:r w:rsidRPr="009B54A4">
              <w:rPr>
                <w:rFonts w:ascii="Times New Roman" w:hAnsi="Times New Roman"/>
                <w:b/>
                <w:bCs/>
                <w:i/>
                <w:iCs/>
                <w:sz w:val="24"/>
                <w:szCs w:val="24"/>
              </w:rPr>
              <w:t>92,9</w:t>
            </w:r>
          </w:p>
        </w:tc>
      </w:tr>
      <w:tr w:rsidTr="00691F1E">
        <w:tblPrEx>
          <w:tblW w:w="9888" w:type="dxa"/>
          <w:tblLook w:val="00A0"/>
        </w:tblPrEx>
        <w:tc>
          <w:tcPr>
            <w:tcW w:w="675" w:type="dxa"/>
            <w:vAlign w:val="center"/>
          </w:tcPr>
          <w:p w:rsidR="003B4F25"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1</w:t>
            </w:r>
          </w:p>
        </w:tc>
        <w:tc>
          <w:tcPr>
            <w:tcW w:w="6804" w:type="dxa"/>
            <w:vAlign w:val="center"/>
          </w:tcPr>
          <w:p w:rsidR="003B4F25" w:rsidRPr="006C57A1" w:rsidP="00691F1E">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о</w:t>
            </w:r>
            <w:r w:rsidRPr="006C57A1" w:rsidR="006C57A1">
              <w:rPr>
                <w:rFonts w:ascii="Times New Roman" w:hAnsi="Times New Roman"/>
                <w:bCs/>
                <w:sz w:val="24"/>
                <w:szCs w:val="24"/>
                <w:lang w:eastAsia="ru-RU"/>
              </w:rPr>
              <w:t>бразования города Твери» на 2021-2026</w:t>
            </w:r>
            <w:r w:rsidRPr="006C57A1">
              <w:rPr>
                <w:rFonts w:ascii="Times New Roman" w:hAnsi="Times New Roman"/>
                <w:bCs/>
                <w:sz w:val="24"/>
                <w:szCs w:val="24"/>
                <w:lang w:eastAsia="ru-RU"/>
              </w:rPr>
              <w:t xml:space="preserve"> годы</w:t>
            </w:r>
          </w:p>
        </w:tc>
        <w:tc>
          <w:tcPr>
            <w:tcW w:w="2409" w:type="dxa"/>
            <w:vAlign w:val="center"/>
          </w:tcPr>
          <w:p w:rsidR="003B4F25" w:rsidRPr="006C57A1" w:rsidP="007533E1">
            <w:pPr>
              <w:spacing w:after="0" w:line="240" w:lineRule="auto"/>
              <w:jc w:val="center"/>
              <w:rPr>
                <w:rFonts w:ascii="Times New Roman" w:hAnsi="Times New Roman"/>
                <w:sz w:val="24"/>
                <w:szCs w:val="24"/>
              </w:rPr>
            </w:pPr>
            <w:r w:rsidRPr="006C57A1">
              <w:rPr>
                <w:rFonts w:ascii="Times New Roman" w:hAnsi="Times New Roman"/>
                <w:sz w:val="24"/>
                <w:szCs w:val="24"/>
              </w:rPr>
              <w:t>87,7</w:t>
            </w:r>
          </w:p>
        </w:tc>
      </w:tr>
      <w:tr w:rsidTr="00691F1E">
        <w:tblPrEx>
          <w:tblW w:w="9888" w:type="dxa"/>
          <w:tblLook w:val="00A0"/>
        </w:tblPrEx>
        <w:trPr>
          <w:trHeight w:val="461"/>
        </w:trPr>
        <w:tc>
          <w:tcPr>
            <w:tcW w:w="675" w:type="dxa"/>
            <w:vAlign w:val="center"/>
          </w:tcPr>
          <w:p w:rsidR="003B4F25"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2</w:t>
            </w:r>
          </w:p>
        </w:tc>
        <w:tc>
          <w:tcPr>
            <w:tcW w:w="6804" w:type="dxa"/>
            <w:vAlign w:val="center"/>
          </w:tcPr>
          <w:p w:rsidR="003B4F25" w:rsidRPr="006C57A1" w:rsidP="00691F1E">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w:t>
            </w:r>
            <w:r w:rsidRPr="006C57A1" w:rsidR="006C57A1">
              <w:rPr>
                <w:rFonts w:ascii="Times New Roman" w:hAnsi="Times New Roman"/>
                <w:bCs/>
                <w:sz w:val="24"/>
                <w:szCs w:val="24"/>
                <w:lang w:eastAsia="ru-RU"/>
              </w:rPr>
              <w:t>е культуры города Твери» на 2021-2026</w:t>
            </w:r>
            <w:r w:rsidRPr="006C57A1">
              <w:rPr>
                <w:rFonts w:ascii="Times New Roman" w:hAnsi="Times New Roman"/>
                <w:bCs/>
                <w:sz w:val="24"/>
                <w:szCs w:val="24"/>
                <w:lang w:eastAsia="ru-RU"/>
              </w:rPr>
              <w:t xml:space="preserve"> годы</w:t>
            </w:r>
          </w:p>
        </w:tc>
        <w:tc>
          <w:tcPr>
            <w:tcW w:w="2409" w:type="dxa"/>
            <w:vAlign w:val="center"/>
          </w:tcPr>
          <w:p w:rsidR="003B4F25" w:rsidRPr="006C57A1" w:rsidP="00FB41D0">
            <w:pPr>
              <w:spacing w:after="0" w:line="240" w:lineRule="auto"/>
              <w:jc w:val="center"/>
              <w:rPr>
                <w:rFonts w:ascii="Times New Roman" w:hAnsi="Times New Roman"/>
                <w:sz w:val="24"/>
                <w:szCs w:val="24"/>
              </w:rPr>
            </w:pPr>
            <w:r w:rsidRPr="006C57A1">
              <w:rPr>
                <w:rFonts w:ascii="Times New Roman" w:hAnsi="Times New Roman"/>
                <w:sz w:val="24"/>
                <w:szCs w:val="24"/>
              </w:rPr>
              <w:t>96,8</w:t>
            </w:r>
          </w:p>
        </w:tc>
      </w:tr>
      <w:tr w:rsidTr="00691F1E">
        <w:tblPrEx>
          <w:tblW w:w="9888" w:type="dxa"/>
          <w:tblLook w:val="00A0"/>
        </w:tblPrEx>
        <w:tc>
          <w:tcPr>
            <w:tcW w:w="675" w:type="dxa"/>
            <w:vAlign w:val="center"/>
          </w:tcPr>
          <w:p w:rsidR="003B4F25" w:rsidRPr="00FF598C" w:rsidP="00B9773F">
            <w:pPr>
              <w:spacing w:after="0" w:line="240" w:lineRule="auto"/>
              <w:jc w:val="center"/>
              <w:rPr>
                <w:rFonts w:ascii="Times New Roman" w:hAnsi="Times New Roman"/>
                <w:sz w:val="24"/>
                <w:szCs w:val="24"/>
              </w:rPr>
            </w:pPr>
            <w:r w:rsidRPr="00FF598C">
              <w:rPr>
                <w:rFonts w:ascii="Times New Roman" w:hAnsi="Times New Roman"/>
                <w:sz w:val="24"/>
                <w:szCs w:val="24"/>
              </w:rPr>
              <w:t>3</w:t>
            </w:r>
          </w:p>
        </w:tc>
        <w:tc>
          <w:tcPr>
            <w:tcW w:w="6804" w:type="dxa"/>
            <w:vAlign w:val="center"/>
          </w:tcPr>
          <w:p w:rsidR="003B4F25" w:rsidRPr="006C57A1" w:rsidP="00691F1E">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физической культуры, спорта и молодежно</w:t>
            </w:r>
            <w:r w:rsidRPr="006C57A1" w:rsidR="006C57A1">
              <w:rPr>
                <w:rFonts w:ascii="Times New Roman" w:hAnsi="Times New Roman"/>
                <w:bCs/>
                <w:sz w:val="24"/>
                <w:szCs w:val="24"/>
                <w:lang w:eastAsia="ru-RU"/>
              </w:rPr>
              <w:t>й политики города Твери» на 2021-2026</w:t>
            </w:r>
            <w:r w:rsidRPr="006C57A1">
              <w:rPr>
                <w:rFonts w:ascii="Times New Roman" w:hAnsi="Times New Roman"/>
                <w:bCs/>
                <w:sz w:val="24"/>
                <w:szCs w:val="24"/>
                <w:lang w:eastAsia="ru-RU"/>
              </w:rPr>
              <w:t xml:space="preserve"> годы</w:t>
            </w:r>
          </w:p>
        </w:tc>
        <w:tc>
          <w:tcPr>
            <w:tcW w:w="2409" w:type="dxa"/>
            <w:vAlign w:val="center"/>
          </w:tcPr>
          <w:p w:rsidR="003B4F25" w:rsidRPr="009B54A4" w:rsidP="007533E1">
            <w:pPr>
              <w:spacing w:after="0" w:line="240" w:lineRule="auto"/>
              <w:jc w:val="center"/>
              <w:rPr>
                <w:rFonts w:ascii="Times New Roman" w:hAnsi="Times New Roman"/>
                <w:sz w:val="24"/>
                <w:szCs w:val="24"/>
              </w:rPr>
            </w:pPr>
            <w:r w:rsidRPr="009B54A4">
              <w:rPr>
                <w:rFonts w:ascii="Times New Roman" w:hAnsi="Times New Roman"/>
                <w:sz w:val="24"/>
                <w:szCs w:val="24"/>
              </w:rPr>
              <w:t>87,5</w:t>
            </w:r>
          </w:p>
        </w:tc>
      </w:tr>
      <w:tr w:rsidTr="00691F1E">
        <w:tblPrEx>
          <w:tblW w:w="9888" w:type="dxa"/>
          <w:tblLook w:val="00A0"/>
        </w:tblPrEx>
        <w:tc>
          <w:tcPr>
            <w:tcW w:w="675" w:type="dxa"/>
            <w:vAlign w:val="center"/>
          </w:tcPr>
          <w:p w:rsidR="003B4F25"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4</w:t>
            </w:r>
          </w:p>
        </w:tc>
        <w:tc>
          <w:tcPr>
            <w:tcW w:w="6804" w:type="dxa"/>
            <w:vAlign w:val="center"/>
          </w:tcPr>
          <w:p w:rsidR="003B4F25" w:rsidRPr="00892DC6" w:rsidP="006C57A1">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Социальная поддержка</w:t>
            </w:r>
            <w:r w:rsidR="006C57A1">
              <w:rPr>
                <w:rFonts w:ascii="Times New Roman" w:hAnsi="Times New Roman"/>
                <w:bCs/>
                <w:sz w:val="24"/>
                <w:szCs w:val="24"/>
                <w:lang w:eastAsia="ru-RU"/>
              </w:rPr>
              <w:t xml:space="preserve"> населения города Твери» на 2021</w:t>
            </w:r>
            <w:r w:rsidRPr="00892DC6">
              <w:rPr>
                <w:rFonts w:ascii="Times New Roman" w:hAnsi="Times New Roman"/>
                <w:bCs/>
                <w:sz w:val="24"/>
                <w:szCs w:val="24"/>
                <w:lang w:eastAsia="ru-RU"/>
              </w:rPr>
              <w:t>-202</w:t>
            </w:r>
            <w:r w:rsidR="006C57A1">
              <w:rPr>
                <w:rFonts w:ascii="Times New Roman" w:hAnsi="Times New Roman"/>
                <w:bCs/>
                <w:sz w:val="24"/>
                <w:szCs w:val="24"/>
                <w:lang w:eastAsia="ru-RU"/>
              </w:rPr>
              <w:t>6</w:t>
            </w:r>
            <w:r w:rsidRPr="00892DC6">
              <w:rPr>
                <w:rFonts w:ascii="Times New Roman" w:hAnsi="Times New Roman"/>
                <w:bCs/>
                <w:sz w:val="24"/>
                <w:szCs w:val="24"/>
                <w:lang w:eastAsia="ru-RU"/>
              </w:rPr>
              <w:t xml:space="preserve"> годы</w:t>
            </w:r>
          </w:p>
        </w:tc>
        <w:tc>
          <w:tcPr>
            <w:tcW w:w="2409" w:type="dxa"/>
            <w:vAlign w:val="center"/>
          </w:tcPr>
          <w:p w:rsidR="003B4F25" w:rsidRPr="009B54A4" w:rsidP="003B4F25">
            <w:pPr>
              <w:spacing w:after="0" w:line="240" w:lineRule="auto"/>
              <w:jc w:val="center"/>
              <w:rPr>
                <w:rFonts w:ascii="Times New Roman" w:hAnsi="Times New Roman"/>
                <w:sz w:val="24"/>
                <w:szCs w:val="24"/>
              </w:rPr>
            </w:pPr>
            <w:r w:rsidRPr="009B54A4">
              <w:rPr>
                <w:rFonts w:ascii="Times New Roman" w:hAnsi="Times New Roman"/>
                <w:sz w:val="24"/>
                <w:szCs w:val="24"/>
              </w:rPr>
              <w:t>99</w:t>
            </w:r>
            <w:r w:rsidRPr="009B54A4" w:rsidR="00892DC6">
              <w:rPr>
                <w:rFonts w:ascii="Times New Roman" w:hAnsi="Times New Roman"/>
                <w:sz w:val="24"/>
                <w:szCs w:val="24"/>
              </w:rPr>
              <w:t>,7</w:t>
            </w:r>
          </w:p>
        </w:tc>
      </w:tr>
      <w:tr w:rsidTr="00691F1E">
        <w:tblPrEx>
          <w:tblW w:w="9888" w:type="dxa"/>
          <w:tblLook w:val="00A0"/>
        </w:tblPrEx>
        <w:tc>
          <w:tcPr>
            <w:tcW w:w="675" w:type="dxa"/>
            <w:vAlign w:val="center"/>
          </w:tcPr>
          <w:p w:rsidR="003B4F25" w:rsidRPr="00FF598C" w:rsidP="00B9773F">
            <w:pPr>
              <w:spacing w:after="0" w:line="240" w:lineRule="auto"/>
              <w:jc w:val="center"/>
              <w:rPr>
                <w:rFonts w:ascii="Times New Roman" w:hAnsi="Times New Roman"/>
                <w:sz w:val="24"/>
                <w:szCs w:val="24"/>
              </w:rPr>
            </w:pPr>
          </w:p>
        </w:tc>
        <w:tc>
          <w:tcPr>
            <w:tcW w:w="6804" w:type="dxa"/>
            <w:shd w:val="clear" w:color="auto" w:fill="FDEADA" w:themeFill="accent6" w:themeFillTint="33"/>
            <w:vAlign w:val="center"/>
          </w:tcPr>
          <w:p w:rsidR="003B4F25" w:rsidRPr="00FF598C" w:rsidP="00691F1E">
            <w:pPr>
              <w:spacing w:after="0" w:line="240" w:lineRule="auto"/>
              <w:rPr>
                <w:rFonts w:ascii="Times New Roman" w:hAnsi="Times New Roman"/>
                <w:i/>
                <w:sz w:val="24"/>
                <w:szCs w:val="24"/>
              </w:rPr>
            </w:pPr>
            <w:r w:rsidRPr="00FF598C">
              <w:rPr>
                <w:rFonts w:ascii="Times New Roman" w:hAnsi="Times New Roman"/>
                <w:b/>
                <w:bCs/>
                <w:i/>
                <w:sz w:val="24"/>
                <w:szCs w:val="24"/>
              </w:rPr>
              <w:t>Раздел II. Новое качество жизни: Комфортная городская среда</w:t>
            </w:r>
          </w:p>
        </w:tc>
        <w:tc>
          <w:tcPr>
            <w:tcW w:w="2409" w:type="dxa"/>
            <w:shd w:val="clear" w:color="auto" w:fill="FDEADA" w:themeFill="accent6" w:themeFillTint="33"/>
            <w:vAlign w:val="center"/>
          </w:tcPr>
          <w:p w:rsidR="003B4F25" w:rsidRPr="009B54A4" w:rsidP="009116B4">
            <w:pPr>
              <w:spacing w:after="0" w:line="240" w:lineRule="auto"/>
              <w:jc w:val="center"/>
              <w:rPr>
                <w:rFonts w:ascii="Times New Roman" w:hAnsi="Times New Roman"/>
                <w:b/>
                <w:bCs/>
                <w:i/>
                <w:iCs/>
                <w:sz w:val="24"/>
                <w:szCs w:val="24"/>
              </w:rPr>
            </w:pPr>
            <w:r w:rsidRPr="009B54A4">
              <w:rPr>
                <w:rFonts w:ascii="Times New Roman" w:hAnsi="Times New Roman"/>
                <w:b/>
                <w:bCs/>
                <w:i/>
                <w:iCs/>
                <w:sz w:val="24"/>
                <w:szCs w:val="24"/>
              </w:rPr>
              <w:t>93,4</w:t>
            </w:r>
          </w:p>
        </w:tc>
      </w:tr>
      <w:tr w:rsidTr="00691F1E">
        <w:tblPrEx>
          <w:tblW w:w="9888" w:type="dxa"/>
          <w:tblLook w:val="00A0"/>
        </w:tblPrEx>
        <w:tc>
          <w:tcPr>
            <w:tcW w:w="675" w:type="dxa"/>
            <w:vAlign w:val="center"/>
          </w:tcPr>
          <w:p w:rsidR="003B4F25"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5</w:t>
            </w:r>
          </w:p>
        </w:tc>
        <w:tc>
          <w:tcPr>
            <w:tcW w:w="6804" w:type="dxa"/>
            <w:vAlign w:val="center"/>
          </w:tcPr>
          <w:p w:rsidR="003B4F25" w:rsidRPr="00A30456" w:rsidP="00682BCB">
            <w:pPr>
              <w:spacing w:before="60" w:after="60" w:line="240" w:lineRule="auto"/>
              <w:rPr>
                <w:rFonts w:ascii="Times New Roman" w:hAnsi="Times New Roman"/>
                <w:sz w:val="24"/>
                <w:szCs w:val="24"/>
              </w:rPr>
            </w:pPr>
            <w:r w:rsidRPr="00A30456">
              <w:rPr>
                <w:rFonts w:ascii="Times New Roman" w:hAnsi="Times New Roman"/>
                <w:sz w:val="24"/>
                <w:szCs w:val="24"/>
              </w:rPr>
              <w:t xml:space="preserve">«Обеспечение доступным жильем населения города Твери» </w:t>
            </w:r>
            <w:r w:rsidRPr="00A30456">
              <w:rPr>
                <w:rFonts w:ascii="Times New Roman" w:hAnsi="Times New Roman"/>
                <w:bCs/>
                <w:sz w:val="24"/>
                <w:szCs w:val="24"/>
                <w:lang w:eastAsia="ru-RU"/>
              </w:rPr>
              <w:t>на 20</w:t>
            </w:r>
            <w:r w:rsidR="00682BCB">
              <w:rPr>
                <w:rFonts w:ascii="Times New Roman" w:hAnsi="Times New Roman"/>
                <w:bCs/>
                <w:sz w:val="24"/>
                <w:szCs w:val="24"/>
                <w:lang w:eastAsia="ru-RU"/>
              </w:rPr>
              <w:t>21</w:t>
            </w:r>
            <w:r w:rsidRPr="00A30456">
              <w:rPr>
                <w:rFonts w:ascii="Times New Roman" w:hAnsi="Times New Roman"/>
                <w:bCs/>
                <w:sz w:val="24"/>
                <w:szCs w:val="24"/>
                <w:lang w:eastAsia="ru-RU"/>
              </w:rPr>
              <w:t>-202</w:t>
            </w:r>
            <w:r w:rsidR="00682BCB">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2409" w:type="dxa"/>
            <w:vAlign w:val="center"/>
          </w:tcPr>
          <w:p w:rsidR="00BD6F09" w:rsidRPr="009B54A4" w:rsidP="00BD6F09">
            <w:pPr>
              <w:spacing w:after="0" w:line="240" w:lineRule="auto"/>
              <w:jc w:val="center"/>
              <w:rPr>
                <w:rFonts w:ascii="Times New Roman" w:hAnsi="Times New Roman"/>
                <w:sz w:val="24"/>
                <w:szCs w:val="24"/>
              </w:rPr>
            </w:pPr>
            <w:r w:rsidRPr="009B54A4">
              <w:rPr>
                <w:rFonts w:ascii="Times New Roman" w:hAnsi="Times New Roman"/>
                <w:sz w:val="24"/>
                <w:szCs w:val="24"/>
              </w:rPr>
              <w:t>79,0</w:t>
            </w:r>
          </w:p>
        </w:tc>
      </w:tr>
      <w:tr w:rsidTr="00691F1E">
        <w:tblPrEx>
          <w:tblW w:w="9888" w:type="dxa"/>
          <w:tblLook w:val="00A0"/>
        </w:tblPrEx>
        <w:tc>
          <w:tcPr>
            <w:tcW w:w="675" w:type="dxa"/>
            <w:vAlign w:val="center"/>
          </w:tcPr>
          <w:p w:rsidR="003B4F25"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6</w:t>
            </w:r>
          </w:p>
        </w:tc>
        <w:tc>
          <w:tcPr>
            <w:tcW w:w="6804" w:type="dxa"/>
            <w:vAlign w:val="center"/>
          </w:tcPr>
          <w:p w:rsidR="003B4F25" w:rsidRPr="00A30456" w:rsidP="002D0D5A">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Коммунальное хозяйство города Твери» на 20</w:t>
            </w:r>
            <w:r w:rsidR="002D0D5A">
              <w:rPr>
                <w:rFonts w:ascii="Times New Roman" w:hAnsi="Times New Roman"/>
                <w:bCs/>
                <w:sz w:val="24"/>
                <w:szCs w:val="24"/>
                <w:lang w:eastAsia="ru-RU"/>
              </w:rPr>
              <w:t>21</w:t>
            </w:r>
            <w:r w:rsidRPr="00A30456">
              <w:rPr>
                <w:rFonts w:ascii="Times New Roman" w:hAnsi="Times New Roman"/>
                <w:bCs/>
                <w:sz w:val="24"/>
                <w:szCs w:val="24"/>
                <w:lang w:eastAsia="ru-RU"/>
              </w:rPr>
              <w:t>-202</w:t>
            </w:r>
            <w:r w:rsidR="002D0D5A">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2409" w:type="dxa"/>
            <w:vAlign w:val="center"/>
          </w:tcPr>
          <w:p w:rsidR="003B4F25" w:rsidRPr="009B54A4" w:rsidP="00BD6F09">
            <w:pPr>
              <w:spacing w:after="0" w:line="240" w:lineRule="auto"/>
              <w:jc w:val="center"/>
              <w:rPr>
                <w:rFonts w:ascii="Times New Roman" w:hAnsi="Times New Roman"/>
                <w:sz w:val="24"/>
                <w:szCs w:val="24"/>
              </w:rPr>
            </w:pPr>
            <w:r w:rsidRPr="009B54A4">
              <w:rPr>
                <w:rFonts w:ascii="Times New Roman" w:hAnsi="Times New Roman"/>
                <w:sz w:val="24"/>
                <w:szCs w:val="24"/>
              </w:rPr>
              <w:t>93,2</w:t>
            </w:r>
          </w:p>
        </w:tc>
      </w:tr>
      <w:tr w:rsidTr="00691F1E">
        <w:tblPrEx>
          <w:tblW w:w="9888" w:type="dxa"/>
          <w:tblLook w:val="00A0"/>
        </w:tblPrEx>
        <w:tc>
          <w:tcPr>
            <w:tcW w:w="675" w:type="dxa"/>
            <w:vAlign w:val="center"/>
          </w:tcPr>
          <w:p w:rsidR="003B4F25"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7</w:t>
            </w:r>
          </w:p>
        </w:tc>
        <w:tc>
          <w:tcPr>
            <w:tcW w:w="6804" w:type="dxa"/>
            <w:vAlign w:val="center"/>
          </w:tcPr>
          <w:p w:rsidR="003B4F25" w:rsidRPr="00A30456" w:rsidP="006C57A1">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Дорожное хозяйство и общественны</w:t>
            </w:r>
            <w:r w:rsidR="006C57A1">
              <w:rPr>
                <w:rFonts w:ascii="Times New Roman" w:hAnsi="Times New Roman"/>
                <w:bCs/>
                <w:sz w:val="24"/>
                <w:szCs w:val="24"/>
                <w:lang w:eastAsia="ru-RU"/>
              </w:rPr>
              <w:t>й транспорт города Твери» на 2021-2026</w:t>
            </w:r>
            <w:r w:rsidRPr="00A30456">
              <w:rPr>
                <w:rFonts w:ascii="Times New Roman" w:hAnsi="Times New Roman"/>
                <w:bCs/>
                <w:sz w:val="24"/>
                <w:szCs w:val="24"/>
                <w:lang w:eastAsia="ru-RU"/>
              </w:rPr>
              <w:t xml:space="preserve"> годы</w:t>
            </w:r>
          </w:p>
        </w:tc>
        <w:tc>
          <w:tcPr>
            <w:tcW w:w="2409" w:type="dxa"/>
            <w:vAlign w:val="center"/>
          </w:tcPr>
          <w:p w:rsidR="003B4F25" w:rsidRPr="009B54A4" w:rsidP="00B2103D">
            <w:pPr>
              <w:spacing w:after="0" w:line="240" w:lineRule="auto"/>
              <w:jc w:val="center"/>
              <w:rPr>
                <w:rFonts w:ascii="Times New Roman" w:hAnsi="Times New Roman"/>
                <w:sz w:val="24"/>
                <w:szCs w:val="24"/>
              </w:rPr>
            </w:pPr>
            <w:r w:rsidRPr="009B54A4">
              <w:rPr>
                <w:rFonts w:ascii="Times New Roman" w:hAnsi="Times New Roman"/>
                <w:sz w:val="24"/>
                <w:szCs w:val="24"/>
              </w:rPr>
              <w:t>91,5</w:t>
            </w:r>
          </w:p>
        </w:tc>
      </w:tr>
      <w:tr w:rsidTr="00691F1E">
        <w:tblPrEx>
          <w:tblW w:w="9888" w:type="dxa"/>
          <w:tblLook w:val="00A0"/>
        </w:tblPrEx>
        <w:tc>
          <w:tcPr>
            <w:tcW w:w="675" w:type="dxa"/>
            <w:vAlign w:val="center"/>
          </w:tcPr>
          <w:p w:rsidR="003B4F25"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8</w:t>
            </w:r>
          </w:p>
        </w:tc>
        <w:tc>
          <w:tcPr>
            <w:tcW w:w="6804" w:type="dxa"/>
            <w:vAlign w:val="center"/>
          </w:tcPr>
          <w:p w:rsidR="003B4F25" w:rsidRPr="00892DC6" w:rsidP="00691F1E">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 xml:space="preserve">Обеспечение правопорядка и безопасности </w:t>
            </w:r>
            <w:r w:rsidR="006C57A1">
              <w:rPr>
                <w:rFonts w:ascii="Times New Roman" w:hAnsi="Times New Roman"/>
                <w:bCs/>
                <w:sz w:val="24"/>
                <w:szCs w:val="24"/>
                <w:lang w:eastAsia="ru-RU"/>
              </w:rPr>
              <w:t>населения города Твери» на 2021-2026</w:t>
            </w:r>
            <w:r w:rsidRPr="00892DC6">
              <w:rPr>
                <w:rFonts w:ascii="Times New Roman" w:hAnsi="Times New Roman"/>
                <w:bCs/>
                <w:sz w:val="24"/>
                <w:szCs w:val="24"/>
                <w:lang w:eastAsia="ru-RU"/>
              </w:rPr>
              <w:t xml:space="preserve"> годы</w:t>
            </w:r>
          </w:p>
        </w:tc>
        <w:tc>
          <w:tcPr>
            <w:tcW w:w="2409" w:type="dxa"/>
            <w:vAlign w:val="center"/>
          </w:tcPr>
          <w:p w:rsidR="003B4F25" w:rsidRPr="009B54A4" w:rsidP="00084EA9">
            <w:pPr>
              <w:spacing w:after="0" w:line="240" w:lineRule="auto"/>
              <w:jc w:val="center"/>
              <w:rPr>
                <w:rFonts w:ascii="Times New Roman" w:hAnsi="Times New Roman"/>
                <w:sz w:val="24"/>
                <w:szCs w:val="24"/>
              </w:rPr>
            </w:pPr>
            <w:r w:rsidRPr="009B54A4">
              <w:rPr>
                <w:rFonts w:ascii="Times New Roman" w:hAnsi="Times New Roman"/>
                <w:sz w:val="24"/>
                <w:szCs w:val="24"/>
              </w:rPr>
              <w:t>9</w:t>
            </w:r>
            <w:r w:rsidRPr="009B54A4" w:rsidR="00084EA9">
              <w:rPr>
                <w:rFonts w:ascii="Times New Roman" w:hAnsi="Times New Roman"/>
                <w:sz w:val="24"/>
                <w:szCs w:val="24"/>
              </w:rPr>
              <w:t>9</w:t>
            </w:r>
            <w:r w:rsidRPr="009B54A4">
              <w:rPr>
                <w:rFonts w:ascii="Times New Roman" w:hAnsi="Times New Roman"/>
                <w:sz w:val="24"/>
                <w:szCs w:val="24"/>
              </w:rPr>
              <w:t>,</w:t>
            </w:r>
            <w:r w:rsidRPr="009B54A4" w:rsidR="00084EA9">
              <w:rPr>
                <w:rFonts w:ascii="Times New Roman" w:hAnsi="Times New Roman"/>
                <w:sz w:val="24"/>
                <w:szCs w:val="24"/>
              </w:rPr>
              <w:t>7</w:t>
            </w:r>
          </w:p>
        </w:tc>
      </w:tr>
      <w:tr w:rsidTr="00682BCB">
        <w:tblPrEx>
          <w:tblW w:w="9888" w:type="dxa"/>
          <w:tblLook w:val="00A0"/>
        </w:tblPrEx>
        <w:tc>
          <w:tcPr>
            <w:tcW w:w="675" w:type="dxa"/>
            <w:vAlign w:val="center"/>
          </w:tcPr>
          <w:p w:rsidR="00BA0A46" w:rsidRPr="00892DC6" w:rsidP="00682BCB">
            <w:pPr>
              <w:spacing w:after="0" w:line="240" w:lineRule="auto"/>
              <w:jc w:val="center"/>
              <w:rPr>
                <w:rFonts w:ascii="Times New Roman" w:hAnsi="Times New Roman"/>
                <w:sz w:val="24"/>
                <w:szCs w:val="24"/>
              </w:rPr>
            </w:pPr>
            <w:r w:rsidRPr="00892DC6">
              <w:rPr>
                <w:rFonts w:ascii="Times New Roman" w:hAnsi="Times New Roman"/>
                <w:sz w:val="24"/>
                <w:szCs w:val="24"/>
              </w:rPr>
              <w:t>9</w:t>
            </w:r>
          </w:p>
        </w:tc>
        <w:tc>
          <w:tcPr>
            <w:tcW w:w="6804" w:type="dxa"/>
            <w:vAlign w:val="center"/>
          </w:tcPr>
          <w:p w:rsidR="00BA0A46" w:rsidRPr="00892DC6" w:rsidP="003C4A7A">
            <w:pPr>
              <w:spacing w:before="60" w:after="60" w:line="240" w:lineRule="auto"/>
              <w:rPr>
                <w:rFonts w:ascii="Times New Roman" w:hAnsi="Times New Roman"/>
                <w:sz w:val="24"/>
                <w:szCs w:val="24"/>
              </w:rPr>
            </w:pPr>
            <w:r w:rsidRPr="00892DC6">
              <w:rPr>
                <w:rFonts w:ascii="Times New Roman" w:hAnsi="Times New Roman"/>
                <w:sz w:val="24"/>
                <w:szCs w:val="24"/>
              </w:rPr>
              <w:t>«Формирование современной городской среды</w:t>
            </w:r>
            <w:r w:rsidRPr="00892DC6">
              <w:rPr>
                <w:rFonts w:ascii="Times New Roman" w:hAnsi="Times New Roman"/>
                <w:bCs/>
                <w:sz w:val="24"/>
                <w:szCs w:val="24"/>
                <w:lang w:eastAsia="ru-RU"/>
              </w:rPr>
              <w:t>» на 2018-202</w:t>
            </w:r>
            <w:r w:rsidRPr="00892DC6" w:rsidR="003C4A7A">
              <w:rPr>
                <w:rFonts w:ascii="Times New Roman" w:hAnsi="Times New Roman"/>
                <w:bCs/>
                <w:sz w:val="24"/>
                <w:szCs w:val="24"/>
                <w:lang w:eastAsia="ru-RU"/>
              </w:rPr>
              <w:t>4</w:t>
            </w:r>
            <w:r w:rsidRPr="00892DC6">
              <w:rPr>
                <w:rFonts w:ascii="Times New Roman" w:hAnsi="Times New Roman"/>
                <w:bCs/>
                <w:sz w:val="24"/>
                <w:szCs w:val="24"/>
                <w:lang w:eastAsia="ru-RU"/>
              </w:rPr>
              <w:t xml:space="preserve"> годы</w:t>
            </w:r>
          </w:p>
        </w:tc>
        <w:tc>
          <w:tcPr>
            <w:tcW w:w="2409" w:type="dxa"/>
            <w:vAlign w:val="center"/>
          </w:tcPr>
          <w:p w:rsidR="00BA0A46" w:rsidRPr="009B54A4" w:rsidP="002D0D5A">
            <w:pPr>
              <w:spacing w:after="0" w:line="240" w:lineRule="auto"/>
              <w:jc w:val="center"/>
              <w:rPr>
                <w:rFonts w:ascii="Times New Roman" w:hAnsi="Times New Roman"/>
                <w:sz w:val="24"/>
                <w:szCs w:val="24"/>
              </w:rPr>
            </w:pPr>
            <w:r w:rsidRPr="009B54A4">
              <w:rPr>
                <w:rFonts w:ascii="Times New Roman" w:hAnsi="Times New Roman"/>
                <w:sz w:val="24"/>
                <w:szCs w:val="24"/>
              </w:rPr>
              <w:t>9</w:t>
            </w:r>
            <w:r w:rsidRPr="009B54A4" w:rsidR="002D0D5A">
              <w:rPr>
                <w:rFonts w:ascii="Times New Roman" w:hAnsi="Times New Roman"/>
                <w:sz w:val="24"/>
                <w:szCs w:val="24"/>
              </w:rPr>
              <w:t>9</w:t>
            </w:r>
            <w:r w:rsidRPr="009B54A4">
              <w:rPr>
                <w:rFonts w:ascii="Times New Roman" w:hAnsi="Times New Roman"/>
                <w:sz w:val="24"/>
                <w:szCs w:val="24"/>
              </w:rPr>
              <w:t>,2</w:t>
            </w:r>
          </w:p>
        </w:tc>
      </w:tr>
      <w:tr w:rsidTr="00682BCB">
        <w:tblPrEx>
          <w:tblW w:w="9888" w:type="dxa"/>
          <w:tblLook w:val="00A0"/>
        </w:tblPrEx>
        <w:tc>
          <w:tcPr>
            <w:tcW w:w="675" w:type="dxa"/>
            <w:vAlign w:val="center"/>
          </w:tcPr>
          <w:p w:rsidR="00892DC6" w:rsidRPr="00892DC6" w:rsidP="00682BCB">
            <w:pPr>
              <w:spacing w:after="0" w:line="240" w:lineRule="auto"/>
              <w:jc w:val="center"/>
              <w:rPr>
                <w:rFonts w:ascii="Times New Roman" w:hAnsi="Times New Roman"/>
                <w:sz w:val="24"/>
                <w:szCs w:val="24"/>
              </w:rPr>
            </w:pPr>
            <w:r>
              <w:rPr>
                <w:rFonts w:ascii="Times New Roman" w:hAnsi="Times New Roman"/>
                <w:sz w:val="24"/>
                <w:szCs w:val="24"/>
              </w:rPr>
              <w:t>10</w:t>
            </w:r>
          </w:p>
        </w:tc>
        <w:tc>
          <w:tcPr>
            <w:tcW w:w="6804" w:type="dxa"/>
            <w:vAlign w:val="center"/>
          </w:tcPr>
          <w:p w:rsidR="00892DC6" w:rsidRPr="00892DC6" w:rsidP="003C4A7A">
            <w:pPr>
              <w:spacing w:before="60" w:after="60" w:line="240" w:lineRule="auto"/>
              <w:rPr>
                <w:rFonts w:ascii="Times New Roman" w:hAnsi="Times New Roman"/>
                <w:sz w:val="24"/>
                <w:szCs w:val="24"/>
              </w:rPr>
            </w:pPr>
            <w:r w:rsidRPr="00892DC6">
              <w:rPr>
                <w:rFonts w:ascii="Times New Roman" w:hAnsi="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2409" w:type="dxa"/>
            <w:vAlign w:val="center"/>
          </w:tcPr>
          <w:p w:rsidR="00892DC6" w:rsidRPr="009B54A4" w:rsidP="008C24CC">
            <w:pPr>
              <w:spacing w:after="0" w:line="240" w:lineRule="auto"/>
              <w:jc w:val="center"/>
              <w:rPr>
                <w:rFonts w:ascii="Times New Roman" w:hAnsi="Times New Roman"/>
                <w:sz w:val="24"/>
                <w:szCs w:val="24"/>
              </w:rPr>
            </w:pPr>
            <w:r w:rsidRPr="009B54A4">
              <w:rPr>
                <w:rFonts w:ascii="Times New Roman" w:hAnsi="Times New Roman"/>
                <w:sz w:val="24"/>
                <w:szCs w:val="24"/>
              </w:rPr>
              <w:t>97,6</w:t>
            </w:r>
          </w:p>
        </w:tc>
      </w:tr>
      <w:tr w:rsidTr="00691F1E">
        <w:tblPrEx>
          <w:tblW w:w="9888" w:type="dxa"/>
          <w:tblLook w:val="00A0"/>
        </w:tblPrEx>
        <w:tc>
          <w:tcPr>
            <w:tcW w:w="675" w:type="dxa"/>
            <w:vAlign w:val="center"/>
          </w:tcPr>
          <w:p w:rsidR="003B4F25" w:rsidRPr="008819E4" w:rsidP="00B9773F">
            <w:pPr>
              <w:spacing w:after="0" w:line="240" w:lineRule="auto"/>
              <w:jc w:val="center"/>
              <w:rPr>
                <w:rFonts w:ascii="Times New Roman" w:hAnsi="Times New Roman"/>
                <w:color w:val="FF0000"/>
                <w:sz w:val="24"/>
                <w:szCs w:val="24"/>
              </w:rPr>
            </w:pPr>
          </w:p>
        </w:tc>
        <w:tc>
          <w:tcPr>
            <w:tcW w:w="6804" w:type="dxa"/>
            <w:shd w:val="clear" w:color="auto" w:fill="FDEADA" w:themeFill="accent6" w:themeFillTint="33"/>
            <w:vAlign w:val="center"/>
          </w:tcPr>
          <w:p w:rsidR="003B4F25" w:rsidRPr="00892DC6" w:rsidP="00691F1E">
            <w:pPr>
              <w:spacing w:before="60" w:after="60" w:line="240" w:lineRule="auto"/>
              <w:rPr>
                <w:rFonts w:ascii="Times New Roman" w:hAnsi="Times New Roman"/>
                <w:b/>
                <w:i/>
                <w:sz w:val="24"/>
                <w:szCs w:val="24"/>
              </w:rPr>
            </w:pPr>
            <w:r w:rsidRPr="00892DC6">
              <w:rPr>
                <w:rFonts w:ascii="Times New Roman" w:hAnsi="Times New Roman"/>
                <w:b/>
                <w:i/>
                <w:sz w:val="24"/>
                <w:szCs w:val="24"/>
              </w:rPr>
              <w:t xml:space="preserve">Раздел III. </w:t>
            </w:r>
            <w:r w:rsidR="00CC73B4">
              <w:rPr>
                <w:rFonts w:ascii="Times New Roman" w:hAnsi="Times New Roman"/>
                <w:b/>
                <w:i/>
                <w:sz w:val="24"/>
                <w:szCs w:val="24"/>
              </w:rPr>
              <w:t>Экономика и с</w:t>
            </w:r>
            <w:r w:rsidRPr="00892DC6">
              <w:rPr>
                <w:rFonts w:ascii="Times New Roman" w:hAnsi="Times New Roman"/>
                <w:b/>
                <w:i/>
                <w:sz w:val="24"/>
                <w:szCs w:val="24"/>
              </w:rPr>
              <w:t>овершенствование управления</w:t>
            </w:r>
          </w:p>
        </w:tc>
        <w:tc>
          <w:tcPr>
            <w:tcW w:w="2409" w:type="dxa"/>
            <w:shd w:val="clear" w:color="auto" w:fill="FDEADA" w:themeFill="accent6" w:themeFillTint="33"/>
            <w:vAlign w:val="center"/>
          </w:tcPr>
          <w:p w:rsidR="003B4F25" w:rsidRPr="009B54A4" w:rsidP="002C2929">
            <w:pPr>
              <w:spacing w:after="0" w:line="240" w:lineRule="auto"/>
              <w:jc w:val="center"/>
              <w:rPr>
                <w:rFonts w:ascii="Times New Roman" w:hAnsi="Times New Roman"/>
                <w:b/>
                <w:bCs/>
                <w:i/>
                <w:iCs/>
                <w:sz w:val="24"/>
                <w:szCs w:val="24"/>
              </w:rPr>
            </w:pPr>
            <w:r w:rsidRPr="009B54A4">
              <w:rPr>
                <w:rFonts w:ascii="Times New Roman" w:hAnsi="Times New Roman"/>
                <w:b/>
                <w:bCs/>
                <w:i/>
                <w:iCs/>
                <w:sz w:val="24"/>
                <w:szCs w:val="24"/>
              </w:rPr>
              <w:t>9</w:t>
            </w:r>
            <w:r w:rsidRPr="009B54A4" w:rsidR="009B54A4">
              <w:rPr>
                <w:rFonts w:ascii="Times New Roman" w:hAnsi="Times New Roman"/>
                <w:b/>
                <w:bCs/>
                <w:i/>
                <w:iCs/>
                <w:sz w:val="24"/>
                <w:szCs w:val="24"/>
              </w:rPr>
              <w:t>8</w:t>
            </w:r>
            <w:r w:rsidRPr="009B54A4" w:rsidR="00892DC6">
              <w:rPr>
                <w:rFonts w:ascii="Times New Roman" w:hAnsi="Times New Roman"/>
                <w:b/>
                <w:bCs/>
                <w:i/>
                <w:iCs/>
                <w:sz w:val="24"/>
                <w:szCs w:val="24"/>
              </w:rPr>
              <w:t>,5</w:t>
            </w:r>
          </w:p>
        </w:tc>
      </w:tr>
      <w:tr w:rsidTr="00691F1E">
        <w:tblPrEx>
          <w:tblW w:w="9888" w:type="dxa"/>
          <w:tblLook w:val="00A0"/>
        </w:tblPrEx>
        <w:tc>
          <w:tcPr>
            <w:tcW w:w="675" w:type="dxa"/>
            <w:vAlign w:val="center"/>
          </w:tcPr>
          <w:p w:rsidR="003B4F25"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11</w:t>
            </w:r>
          </w:p>
        </w:tc>
        <w:tc>
          <w:tcPr>
            <w:tcW w:w="6804" w:type="dxa"/>
            <w:vAlign w:val="center"/>
          </w:tcPr>
          <w:p w:rsidR="003B4F25" w:rsidRPr="00892DC6" w:rsidP="00691F1E">
            <w:pPr>
              <w:spacing w:before="60" w:after="60" w:line="240" w:lineRule="auto"/>
              <w:rPr>
                <w:rFonts w:ascii="Times New Roman" w:hAnsi="Times New Roman"/>
                <w:sz w:val="24"/>
                <w:szCs w:val="24"/>
              </w:rPr>
            </w:pPr>
            <w:r w:rsidRPr="00892DC6">
              <w:rPr>
                <w:rFonts w:ascii="Times New Roman" w:hAnsi="Times New Roman"/>
                <w:bCs/>
                <w:sz w:val="24"/>
                <w:szCs w:val="24"/>
                <w:lang w:eastAsia="ru-RU"/>
              </w:rPr>
              <w:t>«Управление муниц</w:t>
            </w:r>
            <w:r w:rsidR="006C57A1">
              <w:rPr>
                <w:rFonts w:ascii="Times New Roman" w:hAnsi="Times New Roman"/>
                <w:bCs/>
                <w:sz w:val="24"/>
                <w:szCs w:val="24"/>
                <w:lang w:eastAsia="ru-RU"/>
              </w:rPr>
              <w:t>ипальной собственностью» на 2021-2026</w:t>
            </w:r>
            <w:r w:rsidRPr="00892DC6">
              <w:rPr>
                <w:rFonts w:ascii="Times New Roman" w:hAnsi="Times New Roman"/>
                <w:bCs/>
                <w:sz w:val="24"/>
                <w:szCs w:val="24"/>
                <w:lang w:eastAsia="ru-RU"/>
              </w:rPr>
              <w:t xml:space="preserve"> годы</w:t>
            </w:r>
          </w:p>
        </w:tc>
        <w:tc>
          <w:tcPr>
            <w:tcW w:w="2409" w:type="dxa"/>
            <w:vAlign w:val="center"/>
          </w:tcPr>
          <w:p w:rsidR="003B4F25" w:rsidRPr="009B54A4" w:rsidP="002C2929">
            <w:pPr>
              <w:spacing w:after="0" w:line="240" w:lineRule="auto"/>
              <w:jc w:val="center"/>
              <w:rPr>
                <w:rFonts w:ascii="Times New Roman" w:hAnsi="Times New Roman"/>
                <w:sz w:val="24"/>
                <w:szCs w:val="24"/>
              </w:rPr>
            </w:pPr>
            <w:r w:rsidRPr="009B54A4">
              <w:rPr>
                <w:rFonts w:ascii="Times New Roman" w:hAnsi="Times New Roman"/>
                <w:sz w:val="24"/>
                <w:szCs w:val="24"/>
              </w:rPr>
              <w:t>9</w:t>
            </w:r>
            <w:r w:rsidRPr="009B54A4" w:rsidR="006C57A1">
              <w:rPr>
                <w:rFonts w:ascii="Times New Roman" w:hAnsi="Times New Roman"/>
                <w:sz w:val="24"/>
                <w:szCs w:val="24"/>
              </w:rPr>
              <w:t>7,7</w:t>
            </w:r>
          </w:p>
        </w:tc>
      </w:tr>
      <w:tr w:rsidTr="00691F1E">
        <w:tblPrEx>
          <w:tblW w:w="9888" w:type="dxa"/>
          <w:tblLook w:val="00A0"/>
        </w:tblPrEx>
        <w:tc>
          <w:tcPr>
            <w:tcW w:w="675" w:type="dxa"/>
            <w:vAlign w:val="center"/>
          </w:tcPr>
          <w:p w:rsidR="003B4F25"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12</w:t>
            </w:r>
          </w:p>
        </w:tc>
        <w:tc>
          <w:tcPr>
            <w:tcW w:w="6804" w:type="dxa"/>
            <w:vAlign w:val="center"/>
          </w:tcPr>
          <w:p w:rsidR="003B4F25" w:rsidRPr="00892DC6" w:rsidP="00691F1E">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Развитие информационны</w:t>
            </w:r>
            <w:r w:rsidR="006C57A1">
              <w:rPr>
                <w:rFonts w:ascii="Times New Roman" w:hAnsi="Times New Roman"/>
                <w:bCs/>
                <w:sz w:val="24"/>
                <w:szCs w:val="24"/>
                <w:lang w:eastAsia="ru-RU"/>
              </w:rPr>
              <w:t>х ресурсов города Твери» на 2021-2026</w:t>
            </w:r>
            <w:r w:rsidRPr="00892DC6">
              <w:rPr>
                <w:rFonts w:ascii="Times New Roman" w:hAnsi="Times New Roman"/>
                <w:bCs/>
                <w:sz w:val="24"/>
                <w:szCs w:val="24"/>
                <w:lang w:eastAsia="ru-RU"/>
              </w:rPr>
              <w:t xml:space="preserve"> годы</w:t>
            </w:r>
          </w:p>
        </w:tc>
        <w:tc>
          <w:tcPr>
            <w:tcW w:w="2409" w:type="dxa"/>
            <w:vAlign w:val="center"/>
          </w:tcPr>
          <w:p w:rsidR="003B4F25" w:rsidRPr="009B54A4" w:rsidP="003B4F25">
            <w:pPr>
              <w:spacing w:after="0" w:line="240" w:lineRule="auto"/>
              <w:jc w:val="center"/>
              <w:rPr>
                <w:rFonts w:ascii="Times New Roman" w:hAnsi="Times New Roman"/>
                <w:sz w:val="24"/>
                <w:szCs w:val="24"/>
              </w:rPr>
            </w:pPr>
            <w:r w:rsidRPr="009B54A4">
              <w:rPr>
                <w:rFonts w:ascii="Times New Roman" w:hAnsi="Times New Roman"/>
                <w:sz w:val="24"/>
                <w:szCs w:val="24"/>
              </w:rPr>
              <w:t>100,0</w:t>
            </w:r>
          </w:p>
        </w:tc>
      </w:tr>
      <w:tr w:rsidTr="00691F1E">
        <w:tblPrEx>
          <w:tblW w:w="9888" w:type="dxa"/>
          <w:tblLook w:val="00A0"/>
        </w:tblPrEx>
        <w:tc>
          <w:tcPr>
            <w:tcW w:w="675" w:type="dxa"/>
            <w:vAlign w:val="center"/>
          </w:tcPr>
          <w:p w:rsidR="00BA0A46" w:rsidRPr="00892DC6" w:rsidP="00300C64">
            <w:pPr>
              <w:spacing w:after="0" w:line="240" w:lineRule="auto"/>
              <w:jc w:val="center"/>
              <w:rPr>
                <w:rFonts w:ascii="Times New Roman" w:hAnsi="Times New Roman"/>
                <w:sz w:val="24"/>
                <w:szCs w:val="24"/>
              </w:rPr>
            </w:pPr>
            <w:r w:rsidRPr="00892DC6">
              <w:rPr>
                <w:rFonts w:ascii="Times New Roman" w:hAnsi="Times New Roman"/>
                <w:sz w:val="24"/>
                <w:szCs w:val="24"/>
              </w:rPr>
              <w:t>1</w:t>
            </w:r>
            <w:r w:rsidRPr="00892DC6" w:rsidR="00892DC6">
              <w:rPr>
                <w:rFonts w:ascii="Times New Roman" w:hAnsi="Times New Roman"/>
                <w:sz w:val="24"/>
                <w:szCs w:val="24"/>
              </w:rPr>
              <w:t>3</w:t>
            </w:r>
          </w:p>
        </w:tc>
        <w:tc>
          <w:tcPr>
            <w:tcW w:w="6804" w:type="dxa"/>
            <w:vAlign w:val="center"/>
          </w:tcPr>
          <w:p w:rsidR="00BA0A46" w:rsidRPr="00892DC6" w:rsidP="00691F1E">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развитию туризма в городе Твери» на 2018-2023 годы</w:t>
            </w:r>
          </w:p>
        </w:tc>
        <w:tc>
          <w:tcPr>
            <w:tcW w:w="2409" w:type="dxa"/>
            <w:vAlign w:val="center"/>
          </w:tcPr>
          <w:p w:rsidR="00C30CE6" w:rsidRPr="009B54A4" w:rsidP="00C30CE6">
            <w:pPr>
              <w:spacing w:after="0" w:line="240" w:lineRule="auto"/>
              <w:jc w:val="center"/>
              <w:rPr>
                <w:rFonts w:ascii="Times New Roman" w:hAnsi="Times New Roman"/>
                <w:sz w:val="24"/>
                <w:szCs w:val="24"/>
              </w:rPr>
            </w:pPr>
            <w:r w:rsidRPr="009B54A4">
              <w:rPr>
                <w:rFonts w:ascii="Times New Roman" w:hAnsi="Times New Roman"/>
                <w:sz w:val="24"/>
                <w:szCs w:val="24"/>
              </w:rPr>
              <w:t>100,0</w:t>
            </w:r>
          </w:p>
        </w:tc>
      </w:tr>
      <w:tr w:rsidTr="00691F1E">
        <w:tblPrEx>
          <w:tblW w:w="9888" w:type="dxa"/>
          <w:tblLook w:val="00A0"/>
        </w:tblPrEx>
        <w:tc>
          <w:tcPr>
            <w:tcW w:w="675" w:type="dxa"/>
            <w:vAlign w:val="center"/>
          </w:tcPr>
          <w:p w:rsidR="00177DBC" w:rsidRPr="00892DC6" w:rsidP="00B9773F">
            <w:pPr>
              <w:spacing w:after="0" w:line="240" w:lineRule="auto"/>
              <w:jc w:val="center"/>
              <w:rPr>
                <w:rFonts w:ascii="Times New Roman" w:hAnsi="Times New Roman"/>
                <w:sz w:val="24"/>
                <w:szCs w:val="24"/>
              </w:rPr>
            </w:pPr>
            <w:r w:rsidRPr="00892DC6">
              <w:rPr>
                <w:rFonts w:ascii="Times New Roman" w:hAnsi="Times New Roman"/>
                <w:sz w:val="24"/>
                <w:szCs w:val="24"/>
              </w:rPr>
              <w:t>14</w:t>
            </w:r>
          </w:p>
        </w:tc>
        <w:tc>
          <w:tcPr>
            <w:tcW w:w="6804" w:type="dxa"/>
            <w:vAlign w:val="center"/>
          </w:tcPr>
          <w:p w:rsidR="00177DBC" w:rsidRPr="00892DC6" w:rsidP="00177DBC">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экономическому развитию города Твери» на 2019-2024 годы</w:t>
            </w:r>
          </w:p>
        </w:tc>
        <w:tc>
          <w:tcPr>
            <w:tcW w:w="2409" w:type="dxa"/>
            <w:vAlign w:val="center"/>
          </w:tcPr>
          <w:p w:rsidR="00177DBC" w:rsidRPr="009B54A4" w:rsidP="0022228F">
            <w:pPr>
              <w:spacing w:after="0" w:line="240" w:lineRule="auto"/>
              <w:jc w:val="center"/>
              <w:rPr>
                <w:rFonts w:ascii="Times New Roman" w:hAnsi="Times New Roman"/>
                <w:sz w:val="24"/>
                <w:szCs w:val="24"/>
              </w:rPr>
            </w:pPr>
            <w:r w:rsidRPr="009B54A4">
              <w:rPr>
                <w:rFonts w:ascii="Times New Roman" w:hAnsi="Times New Roman"/>
                <w:sz w:val="24"/>
                <w:szCs w:val="24"/>
              </w:rPr>
              <w:t>9</w:t>
            </w:r>
            <w:r w:rsidRPr="009B54A4" w:rsidR="0022228F">
              <w:rPr>
                <w:rFonts w:ascii="Times New Roman" w:hAnsi="Times New Roman"/>
                <w:sz w:val="24"/>
                <w:szCs w:val="24"/>
              </w:rPr>
              <w:t>6</w:t>
            </w:r>
            <w:r w:rsidRPr="009B54A4">
              <w:rPr>
                <w:rFonts w:ascii="Times New Roman" w:hAnsi="Times New Roman"/>
                <w:sz w:val="24"/>
                <w:szCs w:val="24"/>
              </w:rPr>
              <w:t>,2</w:t>
            </w:r>
          </w:p>
        </w:tc>
      </w:tr>
      <w:tr w:rsidTr="00691F1E">
        <w:tblPrEx>
          <w:tblW w:w="9888" w:type="dxa"/>
          <w:tblLook w:val="00A0"/>
        </w:tblPrEx>
        <w:tc>
          <w:tcPr>
            <w:tcW w:w="675" w:type="dxa"/>
            <w:shd w:val="clear" w:color="auto" w:fill="D9D9D9"/>
            <w:vAlign w:val="center"/>
          </w:tcPr>
          <w:p w:rsidR="003B4F25" w:rsidRPr="00A30456" w:rsidP="00B9773F">
            <w:pPr>
              <w:spacing w:after="0" w:line="240" w:lineRule="auto"/>
              <w:jc w:val="center"/>
              <w:rPr>
                <w:rFonts w:ascii="Times New Roman" w:hAnsi="Times New Roman"/>
                <w:sz w:val="24"/>
                <w:szCs w:val="24"/>
              </w:rPr>
            </w:pPr>
          </w:p>
        </w:tc>
        <w:tc>
          <w:tcPr>
            <w:tcW w:w="6804" w:type="dxa"/>
            <w:shd w:val="clear" w:color="auto" w:fill="D9D9D9"/>
            <w:vAlign w:val="center"/>
          </w:tcPr>
          <w:p w:rsidR="003B4F25" w:rsidRPr="00A30456" w:rsidP="00691F1E">
            <w:pPr>
              <w:spacing w:before="60" w:after="60" w:line="240" w:lineRule="auto"/>
              <w:rPr>
                <w:rFonts w:ascii="Times New Roman" w:hAnsi="Times New Roman"/>
                <w:b/>
                <w:sz w:val="24"/>
                <w:szCs w:val="24"/>
              </w:rPr>
            </w:pPr>
            <w:r w:rsidRPr="00A30456">
              <w:rPr>
                <w:rFonts w:ascii="Times New Roman" w:hAnsi="Times New Roman"/>
                <w:b/>
                <w:sz w:val="24"/>
                <w:szCs w:val="24"/>
              </w:rPr>
              <w:t>В среднем по муниципальным программам</w:t>
            </w:r>
          </w:p>
        </w:tc>
        <w:tc>
          <w:tcPr>
            <w:tcW w:w="2409" w:type="dxa"/>
            <w:shd w:val="clear" w:color="auto" w:fill="D9D9D9"/>
            <w:vAlign w:val="center"/>
          </w:tcPr>
          <w:p w:rsidR="003B4F25" w:rsidRPr="009B54A4" w:rsidP="006D4756">
            <w:pPr>
              <w:spacing w:after="0" w:line="240" w:lineRule="auto"/>
              <w:jc w:val="center"/>
              <w:rPr>
                <w:rFonts w:ascii="Times New Roman" w:hAnsi="Times New Roman"/>
                <w:b/>
                <w:bCs/>
                <w:sz w:val="24"/>
                <w:szCs w:val="24"/>
              </w:rPr>
            </w:pPr>
            <w:r w:rsidRPr="009B54A4">
              <w:rPr>
                <w:rFonts w:ascii="Times New Roman" w:hAnsi="Times New Roman"/>
                <w:b/>
                <w:bCs/>
                <w:sz w:val="24"/>
                <w:szCs w:val="24"/>
              </w:rPr>
              <w:t>9</w:t>
            </w:r>
            <w:r w:rsidRPr="009B54A4" w:rsidR="009B54A4">
              <w:rPr>
                <w:rFonts w:ascii="Times New Roman" w:hAnsi="Times New Roman"/>
                <w:b/>
                <w:bCs/>
                <w:sz w:val="24"/>
                <w:szCs w:val="24"/>
              </w:rPr>
              <w:t>4</w:t>
            </w:r>
            <w:r w:rsidRPr="009B54A4" w:rsidR="00A30456">
              <w:rPr>
                <w:rFonts w:ascii="Times New Roman" w:hAnsi="Times New Roman"/>
                <w:b/>
                <w:bCs/>
                <w:sz w:val="24"/>
                <w:szCs w:val="24"/>
              </w:rPr>
              <w:t>,7</w:t>
            </w:r>
          </w:p>
        </w:tc>
      </w:tr>
    </w:tbl>
    <w:p w:rsidR="00207F9D" w:rsidRPr="006D041A" w:rsidP="00AD1564">
      <w:pPr>
        <w:pageBreakBefore/>
        <w:spacing w:after="0" w:line="240" w:lineRule="auto"/>
        <w:jc w:val="right"/>
        <w:rPr>
          <w:rFonts w:ascii="Times New Roman" w:hAnsi="Times New Roman"/>
          <w:sz w:val="24"/>
          <w:szCs w:val="24"/>
        </w:rPr>
      </w:pPr>
      <w:r w:rsidRPr="006D041A">
        <w:rPr>
          <w:rFonts w:ascii="Times New Roman" w:hAnsi="Times New Roman"/>
          <w:sz w:val="24"/>
          <w:szCs w:val="24"/>
        </w:rPr>
        <w:t>Приложение № 2</w:t>
      </w:r>
    </w:p>
    <w:p w:rsidR="00207F9D" w:rsidRPr="006D041A" w:rsidP="00AD1564">
      <w:pPr>
        <w:spacing w:after="0" w:line="240" w:lineRule="auto"/>
        <w:jc w:val="center"/>
        <w:rPr>
          <w:rFonts w:ascii="Times New Roman" w:hAnsi="Times New Roman"/>
          <w:b/>
          <w:sz w:val="24"/>
          <w:szCs w:val="24"/>
        </w:rPr>
      </w:pPr>
    </w:p>
    <w:p w:rsidR="00207F9D" w:rsidRPr="006D041A" w:rsidP="00AD1564">
      <w:pPr>
        <w:spacing w:after="0" w:line="240" w:lineRule="auto"/>
        <w:jc w:val="center"/>
        <w:rPr>
          <w:rFonts w:ascii="Times New Roman" w:hAnsi="Times New Roman"/>
          <w:b/>
          <w:sz w:val="24"/>
          <w:szCs w:val="24"/>
        </w:rPr>
      </w:pPr>
      <w:r w:rsidRPr="006D041A">
        <w:rPr>
          <w:rFonts w:ascii="Times New Roman" w:hAnsi="Times New Roman"/>
          <w:b/>
          <w:sz w:val="24"/>
          <w:szCs w:val="24"/>
        </w:rPr>
        <w:t>Информация</w:t>
      </w:r>
    </w:p>
    <w:p w:rsidR="00207F9D" w:rsidRPr="006D041A" w:rsidP="00AD1564">
      <w:pPr>
        <w:spacing w:after="0" w:line="240" w:lineRule="auto"/>
        <w:jc w:val="center"/>
        <w:rPr>
          <w:rFonts w:ascii="Times New Roman" w:hAnsi="Times New Roman"/>
          <w:b/>
          <w:sz w:val="24"/>
          <w:szCs w:val="24"/>
        </w:rPr>
      </w:pPr>
      <w:r w:rsidRPr="006D041A">
        <w:rPr>
          <w:rFonts w:ascii="Times New Roman" w:hAnsi="Times New Roman"/>
          <w:b/>
          <w:sz w:val="24"/>
          <w:szCs w:val="24"/>
        </w:rPr>
        <w:t xml:space="preserve">о полноте освоения бюджетных средств, выделенных на реализацию </w:t>
      </w:r>
    </w:p>
    <w:p w:rsidR="00207F9D" w:rsidRPr="006D041A" w:rsidP="00AD1564">
      <w:pPr>
        <w:spacing w:after="0" w:line="240" w:lineRule="auto"/>
        <w:jc w:val="center"/>
        <w:rPr>
          <w:rFonts w:ascii="Times New Roman" w:hAnsi="Times New Roman"/>
          <w:b/>
          <w:sz w:val="24"/>
          <w:szCs w:val="24"/>
        </w:rPr>
      </w:pPr>
      <w:r w:rsidRPr="006D041A">
        <w:rPr>
          <w:rFonts w:ascii="Times New Roman" w:hAnsi="Times New Roman"/>
          <w:b/>
          <w:sz w:val="24"/>
          <w:szCs w:val="24"/>
        </w:rPr>
        <w:t>муниципал</w:t>
      </w:r>
      <w:r w:rsidRPr="006D041A" w:rsidR="006D041A">
        <w:rPr>
          <w:rFonts w:ascii="Times New Roman" w:hAnsi="Times New Roman"/>
          <w:b/>
          <w:sz w:val="24"/>
          <w:szCs w:val="24"/>
        </w:rPr>
        <w:t>ь</w:t>
      </w:r>
      <w:r w:rsidR="006C57A1">
        <w:rPr>
          <w:rFonts w:ascii="Times New Roman" w:hAnsi="Times New Roman"/>
          <w:b/>
          <w:sz w:val="24"/>
          <w:szCs w:val="24"/>
        </w:rPr>
        <w:t>ных программ города Твери в 2021</w:t>
      </w:r>
      <w:r w:rsidRPr="006D041A">
        <w:rPr>
          <w:rFonts w:ascii="Times New Roman" w:hAnsi="Times New Roman"/>
          <w:b/>
          <w:sz w:val="24"/>
          <w:szCs w:val="24"/>
        </w:rPr>
        <w:t xml:space="preserve"> году</w:t>
      </w:r>
    </w:p>
    <w:p w:rsidR="00207F9D" w:rsidRPr="008819E4" w:rsidP="00AD1564">
      <w:pPr>
        <w:spacing w:after="0" w:line="240" w:lineRule="auto"/>
        <w:jc w:val="both"/>
        <w:rPr>
          <w:rFonts w:ascii="Times New Roman" w:hAnsi="Times New Roman"/>
          <w:b/>
          <w:color w:val="FF0000"/>
          <w:sz w:val="24"/>
          <w:szCs w:val="24"/>
        </w:rPr>
      </w:pPr>
    </w:p>
    <w:tbl>
      <w:tblPr>
        <w:tblStyle w:val="TableNorm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804"/>
        <w:gridCol w:w="2410"/>
      </w:tblGrid>
      <w:tr w:rsidTr="00B9773F">
        <w:tblPrEx>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675" w:type="dxa"/>
            <w:shd w:val="clear" w:color="auto" w:fill="D9D9D9"/>
            <w:vAlign w:val="center"/>
          </w:tcPr>
          <w:p w:rsidR="00207F9D"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 xml:space="preserve">№ </w:t>
            </w:r>
            <w:r w:rsidRPr="006D041A">
              <w:rPr>
                <w:rFonts w:ascii="Times New Roman" w:hAnsi="Times New Roman"/>
                <w:sz w:val="24"/>
                <w:szCs w:val="24"/>
              </w:rPr>
              <w:t>п</w:t>
            </w:r>
            <w:r w:rsidRPr="006D041A">
              <w:rPr>
                <w:rFonts w:ascii="Times New Roman" w:hAnsi="Times New Roman"/>
                <w:sz w:val="24"/>
                <w:szCs w:val="24"/>
              </w:rPr>
              <w:t>/п</w:t>
            </w:r>
          </w:p>
        </w:tc>
        <w:tc>
          <w:tcPr>
            <w:tcW w:w="6804" w:type="dxa"/>
            <w:shd w:val="clear" w:color="auto" w:fill="D9D9D9"/>
            <w:vAlign w:val="center"/>
          </w:tcPr>
          <w:p w:rsidR="00207F9D"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Наименование муниципальной программы (МП)</w:t>
            </w:r>
          </w:p>
        </w:tc>
        <w:tc>
          <w:tcPr>
            <w:tcW w:w="2410" w:type="dxa"/>
            <w:shd w:val="clear" w:color="auto" w:fill="D9D9D9"/>
            <w:vAlign w:val="center"/>
          </w:tcPr>
          <w:p w:rsidR="00207F9D"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Полнота освоения бюджетных средств, выделенных на реализацию МП,</w:t>
            </w:r>
          </w:p>
          <w:p w:rsidR="00207F9D"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w:t>
            </w:r>
          </w:p>
        </w:tc>
      </w:tr>
      <w:tr w:rsidTr="00691F1E">
        <w:tblPrEx>
          <w:tblW w:w="9889" w:type="dxa"/>
          <w:tblLook w:val="00A0"/>
        </w:tblPrEx>
        <w:trPr>
          <w:trHeight w:val="485"/>
        </w:trPr>
        <w:tc>
          <w:tcPr>
            <w:tcW w:w="675" w:type="dxa"/>
            <w:vAlign w:val="center"/>
          </w:tcPr>
          <w:p w:rsidR="003B4F25" w:rsidRPr="006D041A" w:rsidP="00B9773F">
            <w:pPr>
              <w:spacing w:after="0" w:line="240" w:lineRule="auto"/>
              <w:jc w:val="center"/>
              <w:rPr>
                <w:rFonts w:ascii="Times New Roman" w:hAnsi="Times New Roman"/>
                <w:sz w:val="24"/>
                <w:szCs w:val="24"/>
              </w:rPr>
            </w:pPr>
          </w:p>
        </w:tc>
        <w:tc>
          <w:tcPr>
            <w:tcW w:w="6804" w:type="dxa"/>
            <w:shd w:val="clear" w:color="auto" w:fill="FDE9D9"/>
            <w:vAlign w:val="center"/>
          </w:tcPr>
          <w:p w:rsidR="003B4F25" w:rsidRPr="006D041A" w:rsidP="00691F1E">
            <w:pPr>
              <w:spacing w:after="0" w:line="240" w:lineRule="auto"/>
              <w:rPr>
                <w:rFonts w:ascii="Times New Roman" w:hAnsi="Times New Roman"/>
                <w:i/>
                <w:sz w:val="24"/>
                <w:szCs w:val="24"/>
              </w:rPr>
            </w:pPr>
            <w:r w:rsidRPr="006D041A">
              <w:rPr>
                <w:rFonts w:ascii="Times New Roman" w:hAnsi="Times New Roman"/>
                <w:b/>
                <w:bCs/>
                <w:i/>
                <w:sz w:val="24"/>
                <w:szCs w:val="24"/>
              </w:rPr>
              <w:t>Раздел I. Новое качество жизни: Человеческий капитал</w:t>
            </w:r>
          </w:p>
        </w:tc>
        <w:tc>
          <w:tcPr>
            <w:tcW w:w="2410" w:type="dxa"/>
            <w:shd w:val="clear" w:color="auto" w:fill="FDE9D9"/>
            <w:vAlign w:val="center"/>
          </w:tcPr>
          <w:p w:rsidR="003B4F25" w:rsidRPr="006D041A" w:rsidP="003B4F25">
            <w:pPr>
              <w:spacing w:after="0" w:line="240" w:lineRule="auto"/>
              <w:jc w:val="center"/>
              <w:rPr>
                <w:rFonts w:ascii="Times New Roman" w:hAnsi="Times New Roman"/>
                <w:b/>
                <w:bCs/>
                <w:i/>
                <w:iCs/>
                <w:sz w:val="24"/>
                <w:szCs w:val="24"/>
              </w:rPr>
            </w:pPr>
            <w:r>
              <w:rPr>
                <w:rFonts w:ascii="Times New Roman" w:hAnsi="Times New Roman"/>
                <w:b/>
                <w:bCs/>
                <w:i/>
                <w:iCs/>
                <w:sz w:val="24"/>
                <w:szCs w:val="24"/>
              </w:rPr>
              <w:t>91,1</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1</w:t>
            </w:r>
          </w:p>
        </w:tc>
        <w:tc>
          <w:tcPr>
            <w:tcW w:w="6804"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образования города Твери» на 2021-2026 годы</w:t>
            </w:r>
          </w:p>
        </w:tc>
        <w:tc>
          <w:tcPr>
            <w:tcW w:w="2410" w:type="dxa"/>
            <w:vAlign w:val="center"/>
          </w:tcPr>
          <w:p w:rsidR="006C57A1" w:rsidRPr="006D041A" w:rsidP="00A123BA">
            <w:pPr>
              <w:spacing w:after="0" w:line="240" w:lineRule="auto"/>
              <w:jc w:val="center"/>
              <w:rPr>
                <w:rFonts w:ascii="Times New Roman" w:hAnsi="Times New Roman"/>
                <w:sz w:val="24"/>
                <w:szCs w:val="24"/>
              </w:rPr>
            </w:pPr>
            <w:r>
              <w:rPr>
                <w:rFonts w:ascii="Times New Roman" w:hAnsi="Times New Roman"/>
                <w:sz w:val="24"/>
                <w:szCs w:val="24"/>
              </w:rPr>
              <w:t>90,2</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2</w:t>
            </w:r>
          </w:p>
        </w:tc>
        <w:tc>
          <w:tcPr>
            <w:tcW w:w="6804"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культуры города Твери» на 2021-2026 годы</w:t>
            </w:r>
          </w:p>
        </w:tc>
        <w:tc>
          <w:tcPr>
            <w:tcW w:w="2410" w:type="dxa"/>
            <w:vAlign w:val="center"/>
          </w:tcPr>
          <w:p w:rsidR="006C57A1" w:rsidRPr="006D041A" w:rsidP="00E842E1">
            <w:pPr>
              <w:spacing w:after="0" w:line="240" w:lineRule="auto"/>
              <w:jc w:val="center"/>
              <w:rPr>
                <w:rFonts w:ascii="Times New Roman" w:hAnsi="Times New Roman"/>
                <w:sz w:val="24"/>
                <w:szCs w:val="24"/>
              </w:rPr>
            </w:pPr>
            <w:r w:rsidRPr="006D041A">
              <w:rPr>
                <w:rFonts w:ascii="Times New Roman" w:hAnsi="Times New Roman"/>
                <w:sz w:val="24"/>
                <w:szCs w:val="24"/>
              </w:rPr>
              <w:t>9</w:t>
            </w:r>
            <w:r>
              <w:rPr>
                <w:rFonts w:ascii="Times New Roman" w:hAnsi="Times New Roman"/>
                <w:sz w:val="24"/>
                <w:szCs w:val="24"/>
              </w:rPr>
              <w:t>9,9</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3</w:t>
            </w:r>
          </w:p>
        </w:tc>
        <w:tc>
          <w:tcPr>
            <w:tcW w:w="6804"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физической культуры, спорта и молодежной политики города Твери» на 2021-2026 годы</w:t>
            </w:r>
          </w:p>
        </w:tc>
        <w:tc>
          <w:tcPr>
            <w:tcW w:w="2410" w:type="dxa"/>
            <w:vAlign w:val="center"/>
          </w:tcPr>
          <w:p w:rsidR="006C57A1" w:rsidRPr="006D041A" w:rsidP="00AA6B79">
            <w:pPr>
              <w:spacing w:after="0" w:line="240" w:lineRule="auto"/>
              <w:jc w:val="center"/>
              <w:rPr>
                <w:rFonts w:ascii="Times New Roman" w:hAnsi="Times New Roman"/>
                <w:sz w:val="24"/>
                <w:szCs w:val="24"/>
              </w:rPr>
            </w:pPr>
            <w:r>
              <w:rPr>
                <w:rFonts w:ascii="Times New Roman" w:hAnsi="Times New Roman"/>
                <w:sz w:val="24"/>
                <w:szCs w:val="24"/>
              </w:rPr>
              <w:t>100,0</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4</w:t>
            </w:r>
          </w:p>
        </w:tc>
        <w:tc>
          <w:tcPr>
            <w:tcW w:w="6804"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Социальная поддержка</w:t>
            </w:r>
            <w:r>
              <w:rPr>
                <w:rFonts w:ascii="Times New Roman" w:hAnsi="Times New Roman"/>
                <w:bCs/>
                <w:sz w:val="24"/>
                <w:szCs w:val="24"/>
                <w:lang w:eastAsia="ru-RU"/>
              </w:rPr>
              <w:t xml:space="preserve"> населения города Твери» на 2021</w:t>
            </w:r>
            <w:r w:rsidRPr="00892DC6">
              <w:rPr>
                <w:rFonts w:ascii="Times New Roman" w:hAnsi="Times New Roman"/>
                <w:bCs/>
                <w:sz w:val="24"/>
                <w:szCs w:val="24"/>
                <w:lang w:eastAsia="ru-RU"/>
              </w:rPr>
              <w:t>-202</w:t>
            </w:r>
            <w:r>
              <w:rPr>
                <w:rFonts w:ascii="Times New Roman" w:hAnsi="Times New Roman"/>
                <w:bCs/>
                <w:sz w:val="24"/>
                <w:szCs w:val="24"/>
                <w:lang w:eastAsia="ru-RU"/>
              </w:rPr>
              <w:t>6</w:t>
            </w:r>
            <w:r w:rsidRPr="00892DC6">
              <w:rPr>
                <w:rFonts w:ascii="Times New Roman" w:hAnsi="Times New Roman"/>
                <w:bCs/>
                <w:sz w:val="24"/>
                <w:szCs w:val="24"/>
                <w:lang w:eastAsia="ru-RU"/>
              </w:rPr>
              <w:t xml:space="preserve"> годы</w:t>
            </w:r>
          </w:p>
        </w:tc>
        <w:tc>
          <w:tcPr>
            <w:tcW w:w="2410" w:type="dxa"/>
            <w:vAlign w:val="center"/>
          </w:tcPr>
          <w:p w:rsidR="006C57A1" w:rsidRPr="006D041A" w:rsidP="00312EF0">
            <w:pPr>
              <w:spacing w:after="0" w:line="240" w:lineRule="auto"/>
              <w:jc w:val="center"/>
              <w:rPr>
                <w:rFonts w:ascii="Times New Roman" w:hAnsi="Times New Roman"/>
                <w:sz w:val="24"/>
                <w:szCs w:val="24"/>
              </w:rPr>
            </w:pPr>
            <w:r w:rsidRPr="006D041A">
              <w:rPr>
                <w:rFonts w:ascii="Times New Roman" w:hAnsi="Times New Roman"/>
                <w:sz w:val="24"/>
                <w:szCs w:val="24"/>
              </w:rPr>
              <w:t>98,6</w:t>
            </w:r>
          </w:p>
        </w:tc>
      </w:tr>
      <w:tr w:rsidTr="00691F1E">
        <w:tblPrEx>
          <w:tblW w:w="9889" w:type="dxa"/>
          <w:tblLook w:val="00A0"/>
        </w:tblPrEx>
        <w:tc>
          <w:tcPr>
            <w:tcW w:w="675" w:type="dxa"/>
            <w:vAlign w:val="center"/>
          </w:tcPr>
          <w:p w:rsidR="003B4F25" w:rsidRPr="006D041A" w:rsidP="00B9773F">
            <w:pPr>
              <w:spacing w:after="0" w:line="240" w:lineRule="auto"/>
              <w:jc w:val="center"/>
              <w:rPr>
                <w:rFonts w:ascii="Times New Roman" w:hAnsi="Times New Roman"/>
                <w:sz w:val="24"/>
                <w:szCs w:val="24"/>
              </w:rPr>
            </w:pPr>
          </w:p>
        </w:tc>
        <w:tc>
          <w:tcPr>
            <w:tcW w:w="6804" w:type="dxa"/>
            <w:shd w:val="clear" w:color="auto" w:fill="FDE9D9"/>
            <w:vAlign w:val="center"/>
          </w:tcPr>
          <w:p w:rsidR="003B4F25" w:rsidRPr="006D041A" w:rsidP="00691F1E">
            <w:pPr>
              <w:spacing w:after="0" w:line="240" w:lineRule="auto"/>
              <w:rPr>
                <w:rFonts w:ascii="Times New Roman" w:hAnsi="Times New Roman"/>
                <w:i/>
                <w:sz w:val="24"/>
                <w:szCs w:val="24"/>
              </w:rPr>
            </w:pPr>
            <w:r w:rsidRPr="006D041A">
              <w:rPr>
                <w:rFonts w:ascii="Times New Roman" w:hAnsi="Times New Roman"/>
                <w:b/>
                <w:bCs/>
                <w:i/>
                <w:sz w:val="24"/>
                <w:szCs w:val="24"/>
              </w:rPr>
              <w:t>Раздел II. Новое качество жизни: Комфортная городская среда</w:t>
            </w:r>
          </w:p>
        </w:tc>
        <w:tc>
          <w:tcPr>
            <w:tcW w:w="2410" w:type="dxa"/>
            <w:shd w:val="clear" w:color="auto" w:fill="FDE9D9"/>
            <w:vAlign w:val="center"/>
          </w:tcPr>
          <w:p w:rsidR="003B4F25" w:rsidRPr="006D041A" w:rsidP="00693222">
            <w:pPr>
              <w:spacing w:after="0" w:line="240" w:lineRule="auto"/>
              <w:jc w:val="center"/>
              <w:rPr>
                <w:rFonts w:ascii="Times New Roman" w:hAnsi="Times New Roman"/>
                <w:b/>
                <w:bCs/>
                <w:i/>
                <w:iCs/>
                <w:sz w:val="24"/>
                <w:szCs w:val="24"/>
              </w:rPr>
            </w:pPr>
            <w:r>
              <w:rPr>
                <w:rFonts w:ascii="Times New Roman" w:hAnsi="Times New Roman"/>
                <w:b/>
                <w:bCs/>
                <w:i/>
                <w:iCs/>
                <w:sz w:val="24"/>
                <w:szCs w:val="24"/>
              </w:rPr>
              <w:t>95,0</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5</w:t>
            </w:r>
          </w:p>
        </w:tc>
        <w:tc>
          <w:tcPr>
            <w:tcW w:w="6804"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 xml:space="preserve">«Обеспечение доступным жильем населения города Твери» </w:t>
            </w:r>
            <w:r w:rsidRPr="00A30456">
              <w:rPr>
                <w:rFonts w:ascii="Times New Roman" w:hAnsi="Times New Roman"/>
                <w:bCs/>
                <w:sz w:val="24"/>
                <w:szCs w:val="24"/>
                <w:lang w:eastAsia="ru-RU"/>
              </w:rPr>
              <w:t>на 20</w:t>
            </w:r>
            <w:r>
              <w:rPr>
                <w:rFonts w:ascii="Times New Roman" w:hAnsi="Times New Roman"/>
                <w:bCs/>
                <w:sz w:val="24"/>
                <w:szCs w:val="24"/>
                <w:lang w:eastAsia="ru-RU"/>
              </w:rPr>
              <w:t>21</w:t>
            </w:r>
            <w:r w:rsidRPr="00A30456">
              <w:rPr>
                <w:rFonts w:ascii="Times New Roman" w:hAnsi="Times New Roman"/>
                <w:bCs/>
                <w:sz w:val="24"/>
                <w:szCs w:val="24"/>
                <w:lang w:eastAsia="ru-RU"/>
              </w:rPr>
              <w:t>-202</w:t>
            </w:r>
            <w:r>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2410" w:type="dxa"/>
            <w:vAlign w:val="center"/>
          </w:tcPr>
          <w:p w:rsidR="006C57A1" w:rsidRPr="006D041A" w:rsidP="00E842E1">
            <w:pPr>
              <w:spacing w:after="0" w:line="240" w:lineRule="auto"/>
              <w:jc w:val="center"/>
              <w:rPr>
                <w:rFonts w:ascii="Times New Roman" w:hAnsi="Times New Roman"/>
                <w:sz w:val="24"/>
                <w:szCs w:val="24"/>
              </w:rPr>
            </w:pPr>
            <w:r>
              <w:rPr>
                <w:rFonts w:ascii="Times New Roman" w:hAnsi="Times New Roman"/>
                <w:sz w:val="24"/>
                <w:szCs w:val="24"/>
              </w:rPr>
              <w:t>59,7</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6</w:t>
            </w:r>
          </w:p>
        </w:tc>
        <w:tc>
          <w:tcPr>
            <w:tcW w:w="6804"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Коммунальное хозяйство города Твери» на 20</w:t>
            </w:r>
            <w:r>
              <w:rPr>
                <w:rFonts w:ascii="Times New Roman" w:hAnsi="Times New Roman"/>
                <w:bCs/>
                <w:sz w:val="24"/>
                <w:szCs w:val="24"/>
                <w:lang w:eastAsia="ru-RU"/>
              </w:rPr>
              <w:t>21</w:t>
            </w:r>
            <w:r w:rsidRPr="00A30456">
              <w:rPr>
                <w:rFonts w:ascii="Times New Roman" w:hAnsi="Times New Roman"/>
                <w:bCs/>
                <w:sz w:val="24"/>
                <w:szCs w:val="24"/>
                <w:lang w:eastAsia="ru-RU"/>
              </w:rPr>
              <w:t>-202</w:t>
            </w:r>
            <w:r>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2410" w:type="dxa"/>
            <w:vAlign w:val="center"/>
          </w:tcPr>
          <w:p w:rsidR="006C57A1" w:rsidRPr="006D041A" w:rsidP="003B4F25">
            <w:pPr>
              <w:spacing w:after="0" w:line="240" w:lineRule="auto"/>
              <w:jc w:val="center"/>
              <w:rPr>
                <w:rFonts w:ascii="Times New Roman" w:hAnsi="Times New Roman"/>
                <w:sz w:val="24"/>
                <w:szCs w:val="24"/>
              </w:rPr>
            </w:pPr>
            <w:r>
              <w:rPr>
                <w:rFonts w:ascii="Times New Roman" w:hAnsi="Times New Roman"/>
                <w:sz w:val="24"/>
                <w:szCs w:val="24"/>
              </w:rPr>
              <w:t>99,8</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7</w:t>
            </w:r>
          </w:p>
        </w:tc>
        <w:tc>
          <w:tcPr>
            <w:tcW w:w="6804"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Дорожное хозяйство и общественны</w:t>
            </w:r>
            <w:r>
              <w:rPr>
                <w:rFonts w:ascii="Times New Roman" w:hAnsi="Times New Roman"/>
                <w:bCs/>
                <w:sz w:val="24"/>
                <w:szCs w:val="24"/>
                <w:lang w:eastAsia="ru-RU"/>
              </w:rPr>
              <w:t>й транспорт города Твери» на 2021-2026</w:t>
            </w:r>
            <w:r w:rsidRPr="00A30456">
              <w:rPr>
                <w:rFonts w:ascii="Times New Roman" w:hAnsi="Times New Roman"/>
                <w:bCs/>
                <w:sz w:val="24"/>
                <w:szCs w:val="24"/>
                <w:lang w:eastAsia="ru-RU"/>
              </w:rPr>
              <w:t xml:space="preserve"> годы</w:t>
            </w:r>
          </w:p>
        </w:tc>
        <w:tc>
          <w:tcPr>
            <w:tcW w:w="2410" w:type="dxa"/>
            <w:vAlign w:val="center"/>
          </w:tcPr>
          <w:p w:rsidR="006C57A1" w:rsidRPr="006D041A" w:rsidP="00F757EE">
            <w:pPr>
              <w:spacing w:after="0" w:line="240" w:lineRule="auto"/>
              <w:jc w:val="center"/>
              <w:rPr>
                <w:rFonts w:ascii="Times New Roman" w:hAnsi="Times New Roman"/>
                <w:sz w:val="24"/>
                <w:szCs w:val="24"/>
              </w:rPr>
            </w:pPr>
            <w:r>
              <w:rPr>
                <w:rFonts w:ascii="Times New Roman" w:hAnsi="Times New Roman"/>
                <w:sz w:val="24"/>
                <w:szCs w:val="24"/>
              </w:rPr>
              <w:t>95,2</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sidRPr="006D041A">
              <w:rPr>
                <w:rFonts w:ascii="Times New Roman" w:hAnsi="Times New Roman"/>
                <w:sz w:val="24"/>
                <w:szCs w:val="24"/>
              </w:rPr>
              <w:t>8</w:t>
            </w:r>
          </w:p>
        </w:tc>
        <w:tc>
          <w:tcPr>
            <w:tcW w:w="6804"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 xml:space="preserve">Обеспечение правопорядка и безопасности </w:t>
            </w:r>
            <w:r>
              <w:rPr>
                <w:rFonts w:ascii="Times New Roman" w:hAnsi="Times New Roman"/>
                <w:bCs/>
                <w:sz w:val="24"/>
                <w:szCs w:val="24"/>
                <w:lang w:eastAsia="ru-RU"/>
              </w:rPr>
              <w:t>населения города Твери» на 2021-2026</w:t>
            </w:r>
            <w:r w:rsidRPr="00892DC6">
              <w:rPr>
                <w:rFonts w:ascii="Times New Roman" w:hAnsi="Times New Roman"/>
                <w:bCs/>
                <w:sz w:val="24"/>
                <w:szCs w:val="24"/>
                <w:lang w:eastAsia="ru-RU"/>
              </w:rPr>
              <w:t xml:space="preserve"> годы</w:t>
            </w:r>
          </w:p>
        </w:tc>
        <w:tc>
          <w:tcPr>
            <w:tcW w:w="2410" w:type="dxa"/>
            <w:vAlign w:val="center"/>
          </w:tcPr>
          <w:p w:rsidR="006C57A1" w:rsidRPr="006D041A" w:rsidP="001E7750">
            <w:pPr>
              <w:spacing w:after="0" w:line="240" w:lineRule="auto"/>
              <w:jc w:val="center"/>
              <w:rPr>
                <w:rFonts w:ascii="Times New Roman" w:hAnsi="Times New Roman"/>
                <w:sz w:val="24"/>
                <w:szCs w:val="24"/>
              </w:rPr>
            </w:pPr>
            <w:r>
              <w:rPr>
                <w:rFonts w:ascii="Times New Roman" w:hAnsi="Times New Roman"/>
                <w:sz w:val="24"/>
                <w:szCs w:val="24"/>
              </w:rPr>
              <w:t>100,0</w:t>
            </w:r>
          </w:p>
        </w:tc>
      </w:tr>
      <w:tr w:rsidTr="00682BCB">
        <w:tblPrEx>
          <w:tblW w:w="9889" w:type="dxa"/>
          <w:tblLook w:val="00A0"/>
        </w:tblPrEx>
        <w:tc>
          <w:tcPr>
            <w:tcW w:w="675" w:type="dxa"/>
            <w:vAlign w:val="center"/>
          </w:tcPr>
          <w:p w:rsidR="006C57A1" w:rsidRPr="006D041A" w:rsidP="00682BCB">
            <w:pPr>
              <w:spacing w:after="0" w:line="240" w:lineRule="auto"/>
              <w:jc w:val="center"/>
              <w:rPr>
                <w:rFonts w:ascii="Times New Roman" w:hAnsi="Times New Roman"/>
                <w:sz w:val="24"/>
                <w:szCs w:val="24"/>
              </w:rPr>
            </w:pPr>
            <w:r w:rsidRPr="006D041A">
              <w:rPr>
                <w:rFonts w:ascii="Times New Roman" w:hAnsi="Times New Roman"/>
                <w:sz w:val="24"/>
                <w:szCs w:val="24"/>
              </w:rPr>
              <w:t>9</w:t>
            </w:r>
          </w:p>
        </w:tc>
        <w:tc>
          <w:tcPr>
            <w:tcW w:w="6804"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«Формирование современной городской среды</w:t>
            </w:r>
            <w:r w:rsidRPr="00892DC6">
              <w:rPr>
                <w:rFonts w:ascii="Times New Roman" w:hAnsi="Times New Roman"/>
                <w:bCs/>
                <w:sz w:val="24"/>
                <w:szCs w:val="24"/>
                <w:lang w:eastAsia="ru-RU"/>
              </w:rPr>
              <w:t>» на 2018-2024 годы</w:t>
            </w:r>
          </w:p>
        </w:tc>
        <w:tc>
          <w:tcPr>
            <w:tcW w:w="2410" w:type="dxa"/>
            <w:vAlign w:val="center"/>
          </w:tcPr>
          <w:p w:rsidR="006C57A1" w:rsidRPr="006D041A" w:rsidP="00F02C39">
            <w:pPr>
              <w:spacing w:after="0" w:line="240" w:lineRule="auto"/>
              <w:jc w:val="center"/>
              <w:rPr>
                <w:rFonts w:ascii="Times New Roman" w:hAnsi="Times New Roman"/>
                <w:sz w:val="24"/>
                <w:szCs w:val="24"/>
              </w:rPr>
            </w:pPr>
            <w:r w:rsidRPr="006D041A">
              <w:rPr>
                <w:rFonts w:ascii="Times New Roman" w:hAnsi="Times New Roman"/>
                <w:sz w:val="24"/>
                <w:szCs w:val="24"/>
              </w:rPr>
              <w:t>9</w:t>
            </w:r>
            <w:r>
              <w:rPr>
                <w:rFonts w:ascii="Times New Roman" w:hAnsi="Times New Roman"/>
                <w:sz w:val="24"/>
                <w:szCs w:val="24"/>
              </w:rPr>
              <w:t>8,8</w:t>
            </w:r>
          </w:p>
        </w:tc>
      </w:tr>
      <w:tr w:rsidTr="00682BCB">
        <w:tblPrEx>
          <w:tblW w:w="9889" w:type="dxa"/>
          <w:tblLook w:val="00A0"/>
        </w:tblPrEx>
        <w:tc>
          <w:tcPr>
            <w:tcW w:w="675" w:type="dxa"/>
            <w:vAlign w:val="center"/>
          </w:tcPr>
          <w:p w:rsidR="006C57A1" w:rsidRPr="006D041A" w:rsidP="00682BCB">
            <w:pPr>
              <w:spacing w:after="0" w:line="240" w:lineRule="auto"/>
              <w:jc w:val="center"/>
              <w:rPr>
                <w:rFonts w:ascii="Times New Roman" w:hAnsi="Times New Roman"/>
                <w:sz w:val="24"/>
                <w:szCs w:val="24"/>
              </w:rPr>
            </w:pPr>
            <w:r w:rsidRPr="006D041A">
              <w:rPr>
                <w:rFonts w:ascii="Times New Roman" w:hAnsi="Times New Roman"/>
                <w:sz w:val="24"/>
                <w:szCs w:val="24"/>
              </w:rPr>
              <w:t>10</w:t>
            </w:r>
          </w:p>
        </w:tc>
        <w:tc>
          <w:tcPr>
            <w:tcW w:w="6804"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2410" w:type="dxa"/>
            <w:vAlign w:val="center"/>
          </w:tcPr>
          <w:p w:rsidR="006C57A1" w:rsidRPr="006D041A" w:rsidP="00F02C39">
            <w:pPr>
              <w:spacing w:after="0" w:line="240" w:lineRule="auto"/>
              <w:jc w:val="center"/>
              <w:rPr>
                <w:rFonts w:ascii="Times New Roman" w:hAnsi="Times New Roman"/>
                <w:sz w:val="24"/>
                <w:szCs w:val="24"/>
              </w:rPr>
            </w:pPr>
            <w:r>
              <w:rPr>
                <w:rFonts w:ascii="Times New Roman" w:hAnsi="Times New Roman"/>
                <w:sz w:val="24"/>
                <w:szCs w:val="24"/>
              </w:rPr>
              <w:t>95,4</w:t>
            </w:r>
          </w:p>
        </w:tc>
      </w:tr>
      <w:tr w:rsidTr="00691F1E">
        <w:tblPrEx>
          <w:tblW w:w="9889" w:type="dxa"/>
          <w:tblLook w:val="00A0"/>
        </w:tblPrEx>
        <w:trPr>
          <w:trHeight w:val="488"/>
        </w:trPr>
        <w:tc>
          <w:tcPr>
            <w:tcW w:w="675" w:type="dxa"/>
            <w:vAlign w:val="center"/>
          </w:tcPr>
          <w:p w:rsidR="003B4F25" w:rsidRPr="006D041A" w:rsidP="00B9773F">
            <w:pPr>
              <w:spacing w:after="0" w:line="240" w:lineRule="auto"/>
              <w:jc w:val="center"/>
              <w:rPr>
                <w:rFonts w:ascii="Times New Roman" w:hAnsi="Times New Roman"/>
                <w:sz w:val="24"/>
                <w:szCs w:val="24"/>
              </w:rPr>
            </w:pPr>
          </w:p>
        </w:tc>
        <w:tc>
          <w:tcPr>
            <w:tcW w:w="6804" w:type="dxa"/>
            <w:shd w:val="clear" w:color="auto" w:fill="FDE9D9"/>
            <w:vAlign w:val="center"/>
          </w:tcPr>
          <w:p w:rsidR="003B4F25" w:rsidRPr="006D041A" w:rsidP="00691F1E">
            <w:pPr>
              <w:spacing w:before="60" w:after="60" w:line="240" w:lineRule="auto"/>
              <w:rPr>
                <w:rFonts w:ascii="Times New Roman" w:hAnsi="Times New Roman"/>
                <w:b/>
                <w:i/>
                <w:sz w:val="24"/>
                <w:szCs w:val="24"/>
              </w:rPr>
            </w:pPr>
            <w:r w:rsidRPr="006D041A">
              <w:rPr>
                <w:rFonts w:ascii="Times New Roman" w:hAnsi="Times New Roman"/>
                <w:b/>
                <w:i/>
                <w:sz w:val="24"/>
                <w:szCs w:val="24"/>
              </w:rPr>
              <w:t xml:space="preserve">Раздел III. </w:t>
            </w:r>
            <w:r w:rsidRPr="006D041A" w:rsidR="006D041A">
              <w:rPr>
                <w:rFonts w:ascii="Times New Roman" w:hAnsi="Times New Roman"/>
                <w:b/>
                <w:i/>
                <w:sz w:val="24"/>
                <w:szCs w:val="24"/>
              </w:rPr>
              <w:t>Экономика и с</w:t>
            </w:r>
            <w:r w:rsidRPr="006D041A">
              <w:rPr>
                <w:rFonts w:ascii="Times New Roman" w:hAnsi="Times New Roman"/>
                <w:b/>
                <w:i/>
                <w:sz w:val="24"/>
                <w:szCs w:val="24"/>
              </w:rPr>
              <w:t>овершенствование управления</w:t>
            </w:r>
          </w:p>
        </w:tc>
        <w:tc>
          <w:tcPr>
            <w:tcW w:w="2410" w:type="dxa"/>
            <w:shd w:val="clear" w:color="auto" w:fill="FDE9D9"/>
            <w:vAlign w:val="center"/>
          </w:tcPr>
          <w:p w:rsidR="003B4F25" w:rsidRPr="006D041A" w:rsidP="00F84CCC">
            <w:pPr>
              <w:spacing w:after="0" w:line="240" w:lineRule="auto"/>
              <w:jc w:val="center"/>
              <w:rPr>
                <w:rFonts w:ascii="Times New Roman" w:hAnsi="Times New Roman"/>
                <w:b/>
                <w:bCs/>
                <w:i/>
                <w:iCs/>
                <w:sz w:val="24"/>
                <w:szCs w:val="24"/>
              </w:rPr>
            </w:pPr>
            <w:r>
              <w:rPr>
                <w:rFonts w:ascii="Times New Roman" w:hAnsi="Times New Roman"/>
                <w:b/>
                <w:bCs/>
                <w:i/>
                <w:iCs/>
                <w:sz w:val="24"/>
                <w:szCs w:val="24"/>
              </w:rPr>
              <w:t>95,0</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Pr>
                <w:rFonts w:ascii="Times New Roman" w:hAnsi="Times New Roman"/>
                <w:sz w:val="24"/>
                <w:szCs w:val="24"/>
              </w:rPr>
              <w:t>11</w:t>
            </w:r>
          </w:p>
        </w:tc>
        <w:tc>
          <w:tcPr>
            <w:tcW w:w="6804"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bCs/>
                <w:sz w:val="24"/>
                <w:szCs w:val="24"/>
                <w:lang w:eastAsia="ru-RU"/>
              </w:rPr>
              <w:t>«Управление муниц</w:t>
            </w:r>
            <w:r>
              <w:rPr>
                <w:rFonts w:ascii="Times New Roman" w:hAnsi="Times New Roman"/>
                <w:bCs/>
                <w:sz w:val="24"/>
                <w:szCs w:val="24"/>
                <w:lang w:eastAsia="ru-RU"/>
              </w:rPr>
              <w:t>ипальной собственностью» на 2021-2026</w:t>
            </w:r>
            <w:r w:rsidRPr="00892DC6">
              <w:rPr>
                <w:rFonts w:ascii="Times New Roman" w:hAnsi="Times New Roman"/>
                <w:bCs/>
                <w:sz w:val="24"/>
                <w:szCs w:val="24"/>
                <w:lang w:eastAsia="ru-RU"/>
              </w:rPr>
              <w:t xml:space="preserve"> годы</w:t>
            </w:r>
          </w:p>
        </w:tc>
        <w:tc>
          <w:tcPr>
            <w:tcW w:w="2410" w:type="dxa"/>
            <w:vAlign w:val="center"/>
          </w:tcPr>
          <w:p w:rsidR="006C57A1" w:rsidRPr="006D041A" w:rsidP="003B4F25">
            <w:pPr>
              <w:spacing w:after="0" w:line="240" w:lineRule="auto"/>
              <w:jc w:val="center"/>
              <w:rPr>
                <w:rFonts w:ascii="Times New Roman" w:hAnsi="Times New Roman"/>
                <w:sz w:val="24"/>
                <w:szCs w:val="24"/>
              </w:rPr>
            </w:pPr>
            <w:r>
              <w:rPr>
                <w:rFonts w:ascii="Times New Roman" w:hAnsi="Times New Roman"/>
                <w:sz w:val="24"/>
                <w:szCs w:val="24"/>
              </w:rPr>
              <w:t>95,2</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Pr>
                <w:rFonts w:ascii="Times New Roman" w:hAnsi="Times New Roman"/>
                <w:sz w:val="24"/>
                <w:szCs w:val="24"/>
              </w:rPr>
              <w:t>12</w:t>
            </w:r>
          </w:p>
        </w:tc>
        <w:tc>
          <w:tcPr>
            <w:tcW w:w="6804"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Развитие информационны</w:t>
            </w:r>
            <w:r>
              <w:rPr>
                <w:rFonts w:ascii="Times New Roman" w:hAnsi="Times New Roman"/>
                <w:bCs/>
                <w:sz w:val="24"/>
                <w:szCs w:val="24"/>
                <w:lang w:eastAsia="ru-RU"/>
              </w:rPr>
              <w:t>х ресурсов города Твери» на 2021-2026</w:t>
            </w:r>
            <w:r w:rsidRPr="00892DC6">
              <w:rPr>
                <w:rFonts w:ascii="Times New Roman" w:hAnsi="Times New Roman"/>
                <w:bCs/>
                <w:sz w:val="24"/>
                <w:szCs w:val="24"/>
                <w:lang w:eastAsia="ru-RU"/>
              </w:rPr>
              <w:t xml:space="preserve"> годы</w:t>
            </w:r>
          </w:p>
        </w:tc>
        <w:tc>
          <w:tcPr>
            <w:tcW w:w="2410" w:type="dxa"/>
            <w:vAlign w:val="center"/>
          </w:tcPr>
          <w:p w:rsidR="006C57A1" w:rsidRPr="006D041A" w:rsidP="003B4F25">
            <w:pPr>
              <w:spacing w:after="0" w:line="240" w:lineRule="auto"/>
              <w:jc w:val="center"/>
              <w:rPr>
                <w:rFonts w:ascii="Times New Roman" w:hAnsi="Times New Roman"/>
                <w:sz w:val="24"/>
                <w:szCs w:val="24"/>
              </w:rPr>
            </w:pPr>
            <w:r>
              <w:rPr>
                <w:rFonts w:ascii="Times New Roman" w:hAnsi="Times New Roman"/>
                <w:sz w:val="24"/>
                <w:szCs w:val="24"/>
              </w:rPr>
              <w:t>93,9</w:t>
            </w:r>
          </w:p>
        </w:tc>
      </w:tr>
      <w:tr w:rsidTr="00691F1E">
        <w:tblPrEx>
          <w:tblW w:w="9889" w:type="dxa"/>
          <w:tblLook w:val="00A0"/>
        </w:tblPrEx>
        <w:tc>
          <w:tcPr>
            <w:tcW w:w="675" w:type="dxa"/>
            <w:vAlign w:val="center"/>
          </w:tcPr>
          <w:p w:rsidR="006C57A1" w:rsidRPr="006D041A" w:rsidP="00B64EBC">
            <w:pPr>
              <w:spacing w:after="0" w:line="240" w:lineRule="auto"/>
              <w:jc w:val="center"/>
              <w:rPr>
                <w:rFonts w:ascii="Times New Roman" w:hAnsi="Times New Roman"/>
                <w:sz w:val="24"/>
                <w:szCs w:val="24"/>
              </w:rPr>
            </w:pPr>
            <w:r w:rsidRPr="006D041A">
              <w:rPr>
                <w:rFonts w:ascii="Times New Roman" w:hAnsi="Times New Roman"/>
                <w:sz w:val="24"/>
                <w:szCs w:val="24"/>
              </w:rPr>
              <w:t>1</w:t>
            </w:r>
            <w:r>
              <w:rPr>
                <w:rFonts w:ascii="Times New Roman" w:hAnsi="Times New Roman"/>
                <w:sz w:val="24"/>
                <w:szCs w:val="24"/>
              </w:rPr>
              <w:t>3</w:t>
            </w:r>
          </w:p>
        </w:tc>
        <w:tc>
          <w:tcPr>
            <w:tcW w:w="6804" w:type="dxa"/>
            <w:vAlign w:val="center"/>
          </w:tcPr>
          <w:p w:rsidR="006C57A1" w:rsidRPr="00892DC6" w:rsidP="00DC3823">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развитию туризма в городе Твери» на 2018-2023 годы</w:t>
            </w:r>
          </w:p>
        </w:tc>
        <w:tc>
          <w:tcPr>
            <w:tcW w:w="2410" w:type="dxa"/>
            <w:vAlign w:val="center"/>
          </w:tcPr>
          <w:p w:rsidR="006C57A1" w:rsidRPr="006D041A" w:rsidP="00774660">
            <w:pPr>
              <w:spacing w:after="0" w:line="240" w:lineRule="auto"/>
              <w:jc w:val="center"/>
              <w:rPr>
                <w:rFonts w:ascii="Times New Roman" w:hAnsi="Times New Roman"/>
                <w:sz w:val="24"/>
                <w:szCs w:val="24"/>
              </w:rPr>
            </w:pPr>
            <w:r w:rsidRPr="006D041A">
              <w:rPr>
                <w:rFonts w:ascii="Times New Roman" w:hAnsi="Times New Roman"/>
                <w:sz w:val="24"/>
                <w:szCs w:val="24"/>
              </w:rPr>
              <w:t>100,0</w:t>
            </w:r>
          </w:p>
        </w:tc>
      </w:tr>
      <w:tr w:rsidTr="00691F1E">
        <w:tblPrEx>
          <w:tblW w:w="9889" w:type="dxa"/>
          <w:tblLook w:val="00A0"/>
        </w:tblPrEx>
        <w:tc>
          <w:tcPr>
            <w:tcW w:w="675" w:type="dxa"/>
            <w:vAlign w:val="center"/>
          </w:tcPr>
          <w:p w:rsidR="006C57A1" w:rsidRPr="006D041A" w:rsidP="00B9773F">
            <w:pPr>
              <w:spacing w:after="0" w:line="240" w:lineRule="auto"/>
              <w:jc w:val="center"/>
              <w:rPr>
                <w:rFonts w:ascii="Times New Roman" w:hAnsi="Times New Roman"/>
                <w:sz w:val="24"/>
                <w:szCs w:val="24"/>
              </w:rPr>
            </w:pPr>
            <w:r>
              <w:rPr>
                <w:rFonts w:ascii="Times New Roman" w:hAnsi="Times New Roman"/>
                <w:sz w:val="24"/>
                <w:szCs w:val="24"/>
              </w:rPr>
              <w:t>14</w:t>
            </w:r>
          </w:p>
        </w:tc>
        <w:tc>
          <w:tcPr>
            <w:tcW w:w="6804" w:type="dxa"/>
            <w:vAlign w:val="center"/>
          </w:tcPr>
          <w:p w:rsidR="006C57A1" w:rsidRPr="00892DC6" w:rsidP="00DC3823">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экономическому развитию города Твери» на 2019-2024 годы</w:t>
            </w:r>
          </w:p>
        </w:tc>
        <w:tc>
          <w:tcPr>
            <w:tcW w:w="2410" w:type="dxa"/>
            <w:vAlign w:val="center"/>
          </w:tcPr>
          <w:p w:rsidR="006C57A1" w:rsidRPr="006D041A" w:rsidP="003B4F25">
            <w:pPr>
              <w:spacing w:after="0" w:line="240" w:lineRule="auto"/>
              <w:jc w:val="center"/>
              <w:rPr>
                <w:rFonts w:ascii="Times New Roman" w:hAnsi="Times New Roman"/>
                <w:sz w:val="24"/>
                <w:szCs w:val="24"/>
              </w:rPr>
            </w:pPr>
            <w:r>
              <w:rPr>
                <w:rFonts w:ascii="Times New Roman" w:hAnsi="Times New Roman"/>
                <w:sz w:val="24"/>
                <w:szCs w:val="24"/>
              </w:rPr>
              <w:t>100,0</w:t>
            </w:r>
          </w:p>
        </w:tc>
      </w:tr>
      <w:tr w:rsidTr="00691F1E">
        <w:tblPrEx>
          <w:tblW w:w="9889" w:type="dxa"/>
          <w:tblLook w:val="00A0"/>
        </w:tblPrEx>
        <w:trPr>
          <w:trHeight w:val="519"/>
        </w:trPr>
        <w:tc>
          <w:tcPr>
            <w:tcW w:w="675" w:type="dxa"/>
            <w:shd w:val="clear" w:color="auto" w:fill="D9D9D9"/>
            <w:vAlign w:val="center"/>
          </w:tcPr>
          <w:p w:rsidR="003B4F25" w:rsidRPr="006D041A" w:rsidP="00B9773F">
            <w:pPr>
              <w:spacing w:after="0" w:line="240" w:lineRule="auto"/>
              <w:jc w:val="center"/>
              <w:rPr>
                <w:rFonts w:ascii="Times New Roman" w:hAnsi="Times New Roman"/>
                <w:sz w:val="24"/>
                <w:szCs w:val="24"/>
              </w:rPr>
            </w:pPr>
          </w:p>
        </w:tc>
        <w:tc>
          <w:tcPr>
            <w:tcW w:w="6804" w:type="dxa"/>
            <w:shd w:val="clear" w:color="auto" w:fill="D9D9D9"/>
            <w:vAlign w:val="center"/>
          </w:tcPr>
          <w:p w:rsidR="003B4F25" w:rsidRPr="006D041A" w:rsidP="00691F1E">
            <w:pPr>
              <w:spacing w:before="60" w:after="60" w:line="240" w:lineRule="auto"/>
              <w:rPr>
                <w:rFonts w:ascii="Times New Roman" w:hAnsi="Times New Roman"/>
                <w:b/>
                <w:sz w:val="24"/>
                <w:szCs w:val="24"/>
              </w:rPr>
            </w:pPr>
            <w:r w:rsidRPr="006D041A">
              <w:rPr>
                <w:rFonts w:ascii="Times New Roman" w:hAnsi="Times New Roman"/>
                <w:b/>
                <w:sz w:val="24"/>
                <w:szCs w:val="24"/>
              </w:rPr>
              <w:t>В среднем по муниципальным программам</w:t>
            </w:r>
          </w:p>
        </w:tc>
        <w:tc>
          <w:tcPr>
            <w:tcW w:w="2410" w:type="dxa"/>
            <w:shd w:val="clear" w:color="auto" w:fill="D9D9D9"/>
            <w:vAlign w:val="center"/>
          </w:tcPr>
          <w:p w:rsidR="003B4F25" w:rsidRPr="006D041A" w:rsidP="00395C0E">
            <w:pPr>
              <w:spacing w:after="0" w:line="240" w:lineRule="auto"/>
              <w:jc w:val="center"/>
              <w:rPr>
                <w:rFonts w:ascii="Times New Roman" w:hAnsi="Times New Roman"/>
                <w:b/>
                <w:bCs/>
                <w:i/>
                <w:iCs/>
                <w:sz w:val="24"/>
                <w:szCs w:val="24"/>
              </w:rPr>
            </w:pPr>
            <w:r>
              <w:rPr>
                <w:rFonts w:ascii="Times New Roman" w:hAnsi="Times New Roman"/>
                <w:b/>
                <w:bCs/>
                <w:i/>
                <w:iCs/>
                <w:sz w:val="24"/>
                <w:szCs w:val="24"/>
              </w:rPr>
              <w:t>92,5</w:t>
            </w:r>
          </w:p>
        </w:tc>
      </w:tr>
    </w:tbl>
    <w:p w:rsidR="00207F9D" w:rsidRPr="008819E4" w:rsidP="00D561D5">
      <w:pPr>
        <w:spacing w:after="0" w:line="240" w:lineRule="auto"/>
        <w:jc w:val="both"/>
        <w:rPr>
          <w:rFonts w:ascii="Times New Roman" w:hAnsi="Times New Roman"/>
          <w:color w:val="FF0000"/>
          <w:sz w:val="24"/>
          <w:szCs w:val="24"/>
        </w:rPr>
      </w:pPr>
    </w:p>
    <w:p w:rsidR="00207F9D" w:rsidRPr="00CC73B4" w:rsidP="00AD1564">
      <w:pPr>
        <w:pageBreakBefore/>
        <w:spacing w:after="0" w:line="240" w:lineRule="auto"/>
        <w:jc w:val="right"/>
        <w:rPr>
          <w:rFonts w:ascii="Times New Roman" w:hAnsi="Times New Roman"/>
          <w:sz w:val="24"/>
          <w:szCs w:val="24"/>
        </w:rPr>
      </w:pPr>
      <w:r w:rsidRPr="00CC73B4">
        <w:rPr>
          <w:rFonts w:ascii="Times New Roman" w:hAnsi="Times New Roman"/>
          <w:sz w:val="24"/>
          <w:szCs w:val="24"/>
        </w:rPr>
        <w:t>Приложение № 3</w:t>
      </w:r>
    </w:p>
    <w:p w:rsidR="00207F9D" w:rsidRPr="008819E4" w:rsidP="00CC73B4">
      <w:pPr>
        <w:spacing w:after="0" w:line="240" w:lineRule="auto"/>
        <w:rPr>
          <w:rFonts w:ascii="Times New Roman" w:hAnsi="Times New Roman"/>
          <w:color w:val="FF0000"/>
          <w:sz w:val="24"/>
          <w:szCs w:val="24"/>
        </w:rPr>
      </w:pPr>
    </w:p>
    <w:p w:rsidR="00207F9D" w:rsidRPr="00CC73B4" w:rsidP="00AD1564">
      <w:pPr>
        <w:pStyle w:val="20"/>
        <w:shd w:val="clear" w:color="auto" w:fill="auto"/>
        <w:spacing w:before="0" w:after="0" w:line="240" w:lineRule="auto"/>
        <w:ind w:firstLine="0"/>
        <w:jc w:val="center"/>
        <w:rPr>
          <w:b/>
          <w:sz w:val="24"/>
          <w:szCs w:val="24"/>
        </w:rPr>
      </w:pPr>
      <w:r w:rsidRPr="00CC73B4">
        <w:rPr>
          <w:b/>
          <w:sz w:val="24"/>
          <w:szCs w:val="24"/>
        </w:rPr>
        <w:t>Информация</w:t>
      </w:r>
    </w:p>
    <w:p w:rsidR="00207F9D" w:rsidRPr="00CC73B4" w:rsidP="00AD1564">
      <w:pPr>
        <w:pStyle w:val="20"/>
        <w:shd w:val="clear" w:color="auto" w:fill="auto"/>
        <w:spacing w:before="0" w:after="0" w:line="240" w:lineRule="auto"/>
        <w:ind w:firstLine="0"/>
        <w:jc w:val="center"/>
        <w:rPr>
          <w:b/>
          <w:sz w:val="24"/>
          <w:szCs w:val="24"/>
        </w:rPr>
      </w:pPr>
      <w:r w:rsidRPr="00CC73B4">
        <w:rPr>
          <w:b/>
          <w:sz w:val="24"/>
          <w:szCs w:val="24"/>
        </w:rPr>
        <w:t xml:space="preserve">о соблюдении сроков исполнения программных мероприятий, </w:t>
      </w:r>
    </w:p>
    <w:p w:rsidR="00207F9D" w:rsidRPr="00CC73B4" w:rsidP="00AD1564">
      <w:pPr>
        <w:pStyle w:val="20"/>
        <w:shd w:val="clear" w:color="auto" w:fill="auto"/>
        <w:spacing w:before="0" w:after="0" w:line="240" w:lineRule="auto"/>
        <w:ind w:firstLine="0"/>
        <w:jc w:val="center"/>
        <w:rPr>
          <w:b/>
          <w:sz w:val="24"/>
          <w:szCs w:val="24"/>
        </w:rPr>
      </w:pPr>
      <w:r w:rsidRPr="00CC73B4">
        <w:rPr>
          <w:b/>
          <w:sz w:val="24"/>
          <w:szCs w:val="24"/>
        </w:rPr>
        <w:t xml:space="preserve">предусмотренных планами реализации муниципальных программ города Твери </w:t>
      </w:r>
    </w:p>
    <w:p w:rsidR="00207F9D" w:rsidRPr="00CC73B4" w:rsidP="00AD1564">
      <w:pPr>
        <w:pStyle w:val="20"/>
        <w:shd w:val="clear" w:color="auto" w:fill="auto"/>
        <w:spacing w:before="0" w:after="0" w:line="240" w:lineRule="auto"/>
        <w:ind w:firstLine="0"/>
        <w:jc w:val="center"/>
        <w:rPr>
          <w:b/>
          <w:sz w:val="24"/>
          <w:szCs w:val="24"/>
        </w:rPr>
      </w:pPr>
      <w:r>
        <w:rPr>
          <w:b/>
          <w:sz w:val="24"/>
          <w:szCs w:val="24"/>
        </w:rPr>
        <w:t>в 2021</w:t>
      </w:r>
      <w:r w:rsidRPr="00CC73B4">
        <w:rPr>
          <w:b/>
          <w:sz w:val="24"/>
          <w:szCs w:val="24"/>
        </w:rPr>
        <w:t xml:space="preserve"> году</w:t>
      </w:r>
    </w:p>
    <w:p w:rsidR="00207F9D" w:rsidRPr="008819E4" w:rsidP="00D561D5">
      <w:pPr>
        <w:spacing w:after="0" w:line="240" w:lineRule="auto"/>
        <w:jc w:val="both"/>
        <w:rPr>
          <w:rFonts w:ascii="Times New Roman" w:hAnsi="Times New Roman"/>
          <w:color w:val="FF0000"/>
          <w:sz w:val="24"/>
          <w:szCs w:val="24"/>
        </w:rPr>
      </w:pPr>
    </w:p>
    <w:tbl>
      <w:tblPr>
        <w:tblStyle w:val="TableNorm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237"/>
        <w:gridCol w:w="3119"/>
      </w:tblGrid>
      <w:tr w:rsidTr="00B9773F">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675" w:type="dxa"/>
            <w:shd w:val="clear" w:color="auto" w:fill="D9D9D9"/>
            <w:vAlign w:val="center"/>
          </w:tcPr>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 xml:space="preserve">№ </w:t>
            </w:r>
            <w:r w:rsidRPr="00CC73B4">
              <w:rPr>
                <w:rFonts w:ascii="Times New Roman" w:hAnsi="Times New Roman"/>
                <w:sz w:val="24"/>
                <w:szCs w:val="24"/>
              </w:rPr>
              <w:t>п</w:t>
            </w:r>
            <w:r w:rsidRPr="00CC73B4">
              <w:rPr>
                <w:rFonts w:ascii="Times New Roman" w:hAnsi="Times New Roman"/>
                <w:sz w:val="24"/>
                <w:szCs w:val="24"/>
              </w:rPr>
              <w:t>/п</w:t>
            </w:r>
          </w:p>
        </w:tc>
        <w:tc>
          <w:tcPr>
            <w:tcW w:w="6237" w:type="dxa"/>
            <w:shd w:val="clear" w:color="auto" w:fill="D9D9D9"/>
            <w:vAlign w:val="center"/>
          </w:tcPr>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Наименование муниципальной программы (МП)</w:t>
            </w:r>
          </w:p>
        </w:tc>
        <w:tc>
          <w:tcPr>
            <w:tcW w:w="3119" w:type="dxa"/>
            <w:shd w:val="clear" w:color="auto" w:fill="D9D9D9"/>
            <w:vAlign w:val="center"/>
          </w:tcPr>
          <w:p w:rsidR="00207F9D" w:rsidRPr="00CC73B4" w:rsidP="00B9773F">
            <w:pPr>
              <w:pStyle w:val="20"/>
              <w:shd w:val="clear" w:color="auto" w:fill="auto"/>
              <w:spacing w:before="0" w:after="0" w:line="240" w:lineRule="auto"/>
              <w:ind w:firstLine="0"/>
              <w:jc w:val="center"/>
              <w:rPr>
                <w:sz w:val="24"/>
                <w:szCs w:val="24"/>
              </w:rPr>
            </w:pPr>
            <w:r w:rsidRPr="00CC73B4">
              <w:rPr>
                <w:sz w:val="24"/>
                <w:szCs w:val="24"/>
              </w:rPr>
              <w:t xml:space="preserve">Соблюдение сроков исполнения мероприятий, </w:t>
            </w:r>
          </w:p>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предусмотренных планами реализации МП,</w:t>
            </w:r>
          </w:p>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w:t>
            </w:r>
          </w:p>
        </w:tc>
      </w:tr>
      <w:tr w:rsidTr="00691F1E">
        <w:tblPrEx>
          <w:tblW w:w="10031" w:type="dxa"/>
          <w:tblLook w:val="00A0"/>
        </w:tblPrEx>
        <w:tc>
          <w:tcPr>
            <w:tcW w:w="675" w:type="dxa"/>
            <w:vAlign w:val="center"/>
          </w:tcPr>
          <w:p w:rsidR="002B34DA" w:rsidRPr="00CC73B4" w:rsidP="00B9773F">
            <w:pPr>
              <w:spacing w:after="0" w:line="240" w:lineRule="auto"/>
              <w:jc w:val="center"/>
              <w:rPr>
                <w:rFonts w:ascii="Times New Roman" w:hAnsi="Times New Roman"/>
                <w:sz w:val="24"/>
                <w:szCs w:val="24"/>
              </w:rPr>
            </w:pPr>
          </w:p>
        </w:tc>
        <w:tc>
          <w:tcPr>
            <w:tcW w:w="6237" w:type="dxa"/>
            <w:shd w:val="clear" w:color="auto" w:fill="FDEADA" w:themeFill="accent6" w:themeFillTint="33"/>
            <w:vAlign w:val="center"/>
          </w:tcPr>
          <w:p w:rsidR="002B34DA" w:rsidRPr="00CC73B4" w:rsidP="00691F1E">
            <w:pPr>
              <w:spacing w:after="0" w:line="240" w:lineRule="auto"/>
              <w:rPr>
                <w:rFonts w:ascii="Times New Roman" w:hAnsi="Times New Roman"/>
                <w:i/>
                <w:sz w:val="24"/>
                <w:szCs w:val="24"/>
              </w:rPr>
            </w:pPr>
            <w:r w:rsidRPr="00CC73B4">
              <w:rPr>
                <w:rFonts w:ascii="Times New Roman" w:hAnsi="Times New Roman"/>
                <w:b/>
                <w:bCs/>
                <w:i/>
                <w:sz w:val="24"/>
                <w:szCs w:val="24"/>
              </w:rPr>
              <w:t>Раздел I. Новое качество жизни: Человеческий капитал</w:t>
            </w:r>
          </w:p>
        </w:tc>
        <w:tc>
          <w:tcPr>
            <w:tcW w:w="3119" w:type="dxa"/>
            <w:shd w:val="clear" w:color="auto" w:fill="FDEADA" w:themeFill="accent6" w:themeFillTint="33"/>
            <w:vAlign w:val="center"/>
          </w:tcPr>
          <w:p w:rsidR="002B34DA" w:rsidRPr="008819E4" w:rsidP="00E83B72">
            <w:pPr>
              <w:spacing w:after="0" w:line="240" w:lineRule="auto"/>
              <w:jc w:val="center"/>
              <w:rPr>
                <w:rFonts w:ascii="Times New Roman" w:hAnsi="Times New Roman"/>
                <w:b/>
                <w:bCs/>
                <w:i/>
                <w:iCs/>
                <w:color w:val="FF0000"/>
                <w:sz w:val="24"/>
                <w:szCs w:val="24"/>
              </w:rPr>
            </w:pPr>
            <w:r w:rsidRPr="00A30456">
              <w:rPr>
                <w:rFonts w:ascii="Times New Roman" w:hAnsi="Times New Roman"/>
                <w:b/>
                <w:bCs/>
                <w:i/>
                <w:iCs/>
                <w:sz w:val="24"/>
                <w:szCs w:val="24"/>
              </w:rPr>
              <w:t>9</w:t>
            </w:r>
            <w:r w:rsidR="009B54A4">
              <w:rPr>
                <w:rFonts w:ascii="Times New Roman" w:hAnsi="Times New Roman"/>
                <w:b/>
                <w:bCs/>
                <w:i/>
                <w:iCs/>
                <w:sz w:val="24"/>
                <w:szCs w:val="24"/>
              </w:rPr>
              <w:t>3,9</w:t>
            </w:r>
          </w:p>
        </w:tc>
      </w:tr>
      <w:tr w:rsidTr="00691F1E">
        <w:tblPrEx>
          <w:tblW w:w="10031" w:type="dxa"/>
          <w:tblLook w:val="00A0"/>
        </w:tblPrEx>
        <w:tc>
          <w:tcPr>
            <w:tcW w:w="675" w:type="dxa"/>
            <w:vAlign w:val="center"/>
          </w:tcPr>
          <w:p w:rsidR="006C57A1"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1</w:t>
            </w:r>
          </w:p>
        </w:tc>
        <w:tc>
          <w:tcPr>
            <w:tcW w:w="6237"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образования города Твери» на 2021-2026 годы</w:t>
            </w:r>
          </w:p>
        </w:tc>
        <w:tc>
          <w:tcPr>
            <w:tcW w:w="3119" w:type="dxa"/>
            <w:vAlign w:val="center"/>
          </w:tcPr>
          <w:p w:rsidR="006C57A1" w:rsidRPr="00CC73B4" w:rsidP="00A123BA">
            <w:pPr>
              <w:spacing w:after="0" w:line="240" w:lineRule="auto"/>
              <w:jc w:val="center"/>
              <w:rPr>
                <w:rFonts w:ascii="Times New Roman" w:hAnsi="Times New Roman"/>
                <w:sz w:val="24"/>
                <w:szCs w:val="24"/>
              </w:rPr>
            </w:pPr>
            <w:r>
              <w:rPr>
                <w:rFonts w:ascii="Times New Roman" w:hAnsi="Times New Roman"/>
                <w:sz w:val="24"/>
                <w:szCs w:val="24"/>
              </w:rPr>
              <w:t>87,2</w:t>
            </w:r>
          </w:p>
        </w:tc>
      </w:tr>
      <w:tr w:rsidTr="00691F1E">
        <w:tblPrEx>
          <w:tblW w:w="10031" w:type="dxa"/>
          <w:tblLook w:val="00A0"/>
        </w:tblPrEx>
        <w:tc>
          <w:tcPr>
            <w:tcW w:w="675" w:type="dxa"/>
            <w:vAlign w:val="center"/>
          </w:tcPr>
          <w:p w:rsidR="006C57A1"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2</w:t>
            </w:r>
          </w:p>
        </w:tc>
        <w:tc>
          <w:tcPr>
            <w:tcW w:w="6237"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культуры города Твери» на 2021-2026 годы</w:t>
            </w:r>
          </w:p>
        </w:tc>
        <w:tc>
          <w:tcPr>
            <w:tcW w:w="3119" w:type="dxa"/>
            <w:vAlign w:val="center"/>
          </w:tcPr>
          <w:p w:rsidR="006C57A1" w:rsidRPr="00CC73B4" w:rsidP="002B34DA">
            <w:pPr>
              <w:spacing w:after="0" w:line="240" w:lineRule="auto"/>
              <w:jc w:val="center"/>
              <w:rPr>
                <w:rFonts w:ascii="Times New Roman" w:hAnsi="Times New Roman"/>
                <w:sz w:val="24"/>
                <w:szCs w:val="24"/>
              </w:rPr>
            </w:pPr>
            <w:r w:rsidRPr="00CC73B4">
              <w:rPr>
                <w:rFonts w:ascii="Times New Roman" w:hAnsi="Times New Roman"/>
                <w:sz w:val="24"/>
                <w:szCs w:val="24"/>
              </w:rPr>
              <w:t>100,0</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3</w:t>
            </w:r>
          </w:p>
        </w:tc>
        <w:tc>
          <w:tcPr>
            <w:tcW w:w="6237"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физической культуры, спорта и молодежной политики города Твери» на 2021-2026 годы</w:t>
            </w:r>
          </w:p>
        </w:tc>
        <w:tc>
          <w:tcPr>
            <w:tcW w:w="3119" w:type="dxa"/>
            <w:vAlign w:val="center"/>
          </w:tcPr>
          <w:p w:rsidR="006C57A1" w:rsidRPr="00A30456" w:rsidP="002B34DA">
            <w:pPr>
              <w:spacing w:after="0" w:line="240" w:lineRule="auto"/>
              <w:jc w:val="center"/>
              <w:rPr>
                <w:rFonts w:ascii="Times New Roman" w:hAnsi="Times New Roman"/>
                <w:sz w:val="24"/>
                <w:szCs w:val="24"/>
              </w:rPr>
            </w:pPr>
            <w:r>
              <w:rPr>
                <w:rFonts w:ascii="Times New Roman" w:hAnsi="Times New Roman"/>
                <w:sz w:val="24"/>
                <w:szCs w:val="24"/>
              </w:rPr>
              <w:t>88,2</w:t>
            </w:r>
          </w:p>
        </w:tc>
      </w:tr>
      <w:tr w:rsidTr="00691F1E">
        <w:tblPrEx>
          <w:tblW w:w="10031" w:type="dxa"/>
          <w:tblLook w:val="00A0"/>
        </w:tblPrEx>
        <w:tc>
          <w:tcPr>
            <w:tcW w:w="675" w:type="dxa"/>
            <w:vAlign w:val="center"/>
          </w:tcPr>
          <w:p w:rsidR="006C57A1"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4</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Социальная поддержка</w:t>
            </w:r>
            <w:r>
              <w:rPr>
                <w:rFonts w:ascii="Times New Roman" w:hAnsi="Times New Roman"/>
                <w:bCs/>
                <w:sz w:val="24"/>
                <w:szCs w:val="24"/>
                <w:lang w:eastAsia="ru-RU"/>
              </w:rPr>
              <w:t xml:space="preserve"> населения города Твери» на 2021</w:t>
            </w:r>
            <w:r w:rsidRPr="00892DC6">
              <w:rPr>
                <w:rFonts w:ascii="Times New Roman" w:hAnsi="Times New Roman"/>
                <w:bCs/>
                <w:sz w:val="24"/>
                <w:szCs w:val="24"/>
                <w:lang w:eastAsia="ru-RU"/>
              </w:rPr>
              <w:t>-202</w:t>
            </w:r>
            <w:r>
              <w:rPr>
                <w:rFonts w:ascii="Times New Roman" w:hAnsi="Times New Roman"/>
                <w:bCs/>
                <w:sz w:val="24"/>
                <w:szCs w:val="24"/>
                <w:lang w:eastAsia="ru-RU"/>
              </w:rPr>
              <w:t>6</w:t>
            </w:r>
            <w:r w:rsidRPr="00892DC6">
              <w:rPr>
                <w:rFonts w:ascii="Times New Roman" w:hAnsi="Times New Roman"/>
                <w:bCs/>
                <w:sz w:val="24"/>
                <w:szCs w:val="24"/>
                <w:lang w:eastAsia="ru-RU"/>
              </w:rPr>
              <w:t xml:space="preserve"> годы</w:t>
            </w:r>
          </w:p>
        </w:tc>
        <w:tc>
          <w:tcPr>
            <w:tcW w:w="3119" w:type="dxa"/>
            <w:vAlign w:val="center"/>
          </w:tcPr>
          <w:p w:rsidR="006C57A1" w:rsidRPr="00CC73B4" w:rsidP="002B34DA">
            <w:pPr>
              <w:spacing w:after="0" w:line="240" w:lineRule="auto"/>
              <w:jc w:val="center"/>
              <w:rPr>
                <w:rFonts w:ascii="Times New Roman" w:hAnsi="Times New Roman"/>
                <w:sz w:val="24"/>
                <w:szCs w:val="24"/>
              </w:rPr>
            </w:pPr>
            <w:r>
              <w:rPr>
                <w:rFonts w:ascii="Times New Roman" w:hAnsi="Times New Roman"/>
                <w:sz w:val="24"/>
                <w:szCs w:val="24"/>
              </w:rPr>
              <w:t>100,0</w:t>
            </w:r>
          </w:p>
        </w:tc>
      </w:tr>
      <w:tr w:rsidTr="00691F1E">
        <w:tblPrEx>
          <w:tblW w:w="10031" w:type="dxa"/>
          <w:tblLook w:val="00A0"/>
        </w:tblPrEx>
        <w:tc>
          <w:tcPr>
            <w:tcW w:w="675" w:type="dxa"/>
            <w:vAlign w:val="center"/>
          </w:tcPr>
          <w:p w:rsidR="002B34DA" w:rsidRPr="00A30456" w:rsidP="00B9773F">
            <w:pPr>
              <w:spacing w:after="0" w:line="240" w:lineRule="auto"/>
              <w:jc w:val="center"/>
              <w:rPr>
                <w:rFonts w:ascii="Times New Roman" w:hAnsi="Times New Roman"/>
                <w:sz w:val="24"/>
                <w:szCs w:val="24"/>
              </w:rPr>
            </w:pPr>
          </w:p>
        </w:tc>
        <w:tc>
          <w:tcPr>
            <w:tcW w:w="6237" w:type="dxa"/>
            <w:shd w:val="clear" w:color="auto" w:fill="FDEADA" w:themeFill="accent6" w:themeFillTint="33"/>
            <w:vAlign w:val="center"/>
          </w:tcPr>
          <w:p w:rsidR="002B34DA" w:rsidRPr="00A30456" w:rsidP="00691F1E">
            <w:pPr>
              <w:spacing w:after="0" w:line="240" w:lineRule="auto"/>
              <w:rPr>
                <w:rFonts w:ascii="Times New Roman" w:hAnsi="Times New Roman"/>
                <w:i/>
                <w:sz w:val="24"/>
                <w:szCs w:val="24"/>
              </w:rPr>
            </w:pPr>
            <w:r w:rsidRPr="00A30456">
              <w:rPr>
                <w:rFonts w:ascii="Times New Roman" w:hAnsi="Times New Roman"/>
                <w:b/>
                <w:bCs/>
                <w:i/>
                <w:sz w:val="24"/>
                <w:szCs w:val="24"/>
              </w:rPr>
              <w:t>Раздел II. Новое качество жизни: Комфортная городская среда</w:t>
            </w:r>
          </w:p>
        </w:tc>
        <w:tc>
          <w:tcPr>
            <w:tcW w:w="3119" w:type="dxa"/>
            <w:shd w:val="clear" w:color="auto" w:fill="FDEADA" w:themeFill="accent6" w:themeFillTint="33"/>
            <w:vAlign w:val="center"/>
          </w:tcPr>
          <w:p w:rsidR="002B34DA" w:rsidRPr="00A30456" w:rsidP="00A451AD">
            <w:pPr>
              <w:spacing w:after="0" w:line="240" w:lineRule="auto"/>
              <w:jc w:val="center"/>
              <w:rPr>
                <w:rFonts w:ascii="Times New Roman" w:hAnsi="Times New Roman"/>
                <w:b/>
                <w:bCs/>
                <w:i/>
                <w:iCs/>
                <w:sz w:val="24"/>
                <w:szCs w:val="24"/>
              </w:rPr>
            </w:pPr>
            <w:r w:rsidRPr="00A30456">
              <w:rPr>
                <w:rFonts w:ascii="Times New Roman" w:hAnsi="Times New Roman"/>
                <w:b/>
                <w:bCs/>
                <w:i/>
                <w:iCs/>
                <w:sz w:val="24"/>
                <w:szCs w:val="24"/>
              </w:rPr>
              <w:t>9</w:t>
            </w:r>
            <w:r w:rsidR="009B54A4">
              <w:rPr>
                <w:rFonts w:ascii="Times New Roman" w:hAnsi="Times New Roman"/>
                <w:b/>
                <w:bCs/>
                <w:i/>
                <w:iCs/>
                <w:sz w:val="24"/>
                <w:szCs w:val="24"/>
              </w:rPr>
              <w:t>9,1</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5</w:t>
            </w:r>
          </w:p>
        </w:tc>
        <w:tc>
          <w:tcPr>
            <w:tcW w:w="6237"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 xml:space="preserve">«Обеспечение доступным жильем населения города Твери» </w:t>
            </w:r>
            <w:r w:rsidRPr="00A30456">
              <w:rPr>
                <w:rFonts w:ascii="Times New Roman" w:hAnsi="Times New Roman"/>
                <w:bCs/>
                <w:sz w:val="24"/>
                <w:szCs w:val="24"/>
                <w:lang w:eastAsia="ru-RU"/>
              </w:rPr>
              <w:t>на 20</w:t>
            </w:r>
            <w:r>
              <w:rPr>
                <w:rFonts w:ascii="Times New Roman" w:hAnsi="Times New Roman"/>
                <w:bCs/>
                <w:sz w:val="24"/>
                <w:szCs w:val="24"/>
                <w:lang w:eastAsia="ru-RU"/>
              </w:rPr>
              <w:t>21</w:t>
            </w:r>
            <w:r w:rsidRPr="00A30456">
              <w:rPr>
                <w:rFonts w:ascii="Times New Roman" w:hAnsi="Times New Roman"/>
                <w:bCs/>
                <w:sz w:val="24"/>
                <w:szCs w:val="24"/>
                <w:lang w:eastAsia="ru-RU"/>
              </w:rPr>
              <w:t>-202</w:t>
            </w:r>
            <w:r>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3119" w:type="dxa"/>
            <w:vAlign w:val="center"/>
          </w:tcPr>
          <w:p w:rsidR="00BD6F09" w:rsidRPr="00BD6F09" w:rsidP="00BD6F09">
            <w:pPr>
              <w:spacing w:after="0" w:line="240" w:lineRule="auto"/>
              <w:jc w:val="center"/>
              <w:rPr>
                <w:rFonts w:ascii="Times New Roman" w:hAnsi="Times New Roman"/>
                <w:sz w:val="24"/>
                <w:szCs w:val="24"/>
              </w:rPr>
            </w:pPr>
            <w:r w:rsidRPr="00BD6F09">
              <w:rPr>
                <w:rFonts w:ascii="Times New Roman" w:hAnsi="Times New Roman"/>
                <w:sz w:val="24"/>
                <w:szCs w:val="24"/>
              </w:rPr>
              <w:t>100,0</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6</w:t>
            </w:r>
          </w:p>
        </w:tc>
        <w:tc>
          <w:tcPr>
            <w:tcW w:w="6237"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Коммунальное хозяйство города Твери» на 20</w:t>
            </w:r>
            <w:r>
              <w:rPr>
                <w:rFonts w:ascii="Times New Roman" w:hAnsi="Times New Roman"/>
                <w:bCs/>
                <w:sz w:val="24"/>
                <w:szCs w:val="24"/>
                <w:lang w:eastAsia="ru-RU"/>
              </w:rPr>
              <w:t>21</w:t>
            </w:r>
            <w:r w:rsidRPr="00A30456">
              <w:rPr>
                <w:rFonts w:ascii="Times New Roman" w:hAnsi="Times New Roman"/>
                <w:bCs/>
                <w:sz w:val="24"/>
                <w:szCs w:val="24"/>
                <w:lang w:eastAsia="ru-RU"/>
              </w:rPr>
              <w:t>-202</w:t>
            </w:r>
            <w:r>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3119" w:type="dxa"/>
            <w:vAlign w:val="center"/>
          </w:tcPr>
          <w:p w:rsidR="006C57A1" w:rsidRPr="00BD6F09" w:rsidP="00AD630F">
            <w:pPr>
              <w:spacing w:after="0" w:line="240" w:lineRule="auto"/>
              <w:jc w:val="center"/>
              <w:rPr>
                <w:rFonts w:ascii="Times New Roman" w:hAnsi="Times New Roman"/>
                <w:sz w:val="24"/>
                <w:szCs w:val="24"/>
              </w:rPr>
            </w:pPr>
            <w:r w:rsidRPr="00BD6F09">
              <w:rPr>
                <w:rFonts w:ascii="Times New Roman" w:hAnsi="Times New Roman"/>
                <w:sz w:val="24"/>
                <w:szCs w:val="24"/>
              </w:rPr>
              <w:t>100,0</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7</w:t>
            </w:r>
          </w:p>
        </w:tc>
        <w:tc>
          <w:tcPr>
            <w:tcW w:w="6237"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Дорожное хозяйство и общественны</w:t>
            </w:r>
            <w:r>
              <w:rPr>
                <w:rFonts w:ascii="Times New Roman" w:hAnsi="Times New Roman"/>
                <w:bCs/>
                <w:sz w:val="24"/>
                <w:szCs w:val="24"/>
                <w:lang w:eastAsia="ru-RU"/>
              </w:rPr>
              <w:t>й транспорт города Твери» на 2021-2026</w:t>
            </w:r>
            <w:r w:rsidRPr="00A30456">
              <w:rPr>
                <w:rFonts w:ascii="Times New Roman" w:hAnsi="Times New Roman"/>
                <w:bCs/>
                <w:sz w:val="24"/>
                <w:szCs w:val="24"/>
                <w:lang w:eastAsia="ru-RU"/>
              </w:rPr>
              <w:t xml:space="preserve"> годы</w:t>
            </w:r>
          </w:p>
        </w:tc>
        <w:tc>
          <w:tcPr>
            <w:tcW w:w="3119" w:type="dxa"/>
            <w:vAlign w:val="center"/>
          </w:tcPr>
          <w:p w:rsidR="006C57A1" w:rsidRPr="006C57A1" w:rsidP="00F1342C">
            <w:pPr>
              <w:spacing w:after="0" w:line="240" w:lineRule="auto"/>
              <w:jc w:val="center"/>
              <w:rPr>
                <w:rFonts w:ascii="Times New Roman" w:hAnsi="Times New Roman"/>
                <w:color w:val="FF0000"/>
                <w:sz w:val="24"/>
                <w:szCs w:val="24"/>
              </w:rPr>
            </w:pPr>
            <w:r w:rsidRPr="004F13A0">
              <w:rPr>
                <w:rFonts w:ascii="Times New Roman" w:hAnsi="Times New Roman"/>
                <w:sz w:val="24"/>
                <w:szCs w:val="24"/>
              </w:rPr>
              <w:t>94,6</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8</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 xml:space="preserve">Обеспечение правопорядка и безопасности </w:t>
            </w:r>
            <w:r>
              <w:rPr>
                <w:rFonts w:ascii="Times New Roman" w:hAnsi="Times New Roman"/>
                <w:bCs/>
                <w:sz w:val="24"/>
                <w:szCs w:val="24"/>
                <w:lang w:eastAsia="ru-RU"/>
              </w:rPr>
              <w:t>населения города Твери» на 2021-2026</w:t>
            </w:r>
            <w:r w:rsidRPr="00892DC6">
              <w:rPr>
                <w:rFonts w:ascii="Times New Roman" w:hAnsi="Times New Roman"/>
                <w:bCs/>
                <w:sz w:val="24"/>
                <w:szCs w:val="24"/>
                <w:lang w:eastAsia="ru-RU"/>
              </w:rPr>
              <w:t xml:space="preserve"> годы</w:t>
            </w:r>
          </w:p>
        </w:tc>
        <w:tc>
          <w:tcPr>
            <w:tcW w:w="3119" w:type="dxa"/>
            <w:vAlign w:val="center"/>
          </w:tcPr>
          <w:p w:rsidR="006C57A1" w:rsidRPr="006C57A1" w:rsidP="002B34DA">
            <w:pPr>
              <w:spacing w:after="0" w:line="240" w:lineRule="auto"/>
              <w:jc w:val="center"/>
              <w:rPr>
                <w:rFonts w:ascii="Times New Roman" w:hAnsi="Times New Roman"/>
                <w:color w:val="FF0000"/>
                <w:sz w:val="24"/>
                <w:szCs w:val="24"/>
              </w:rPr>
            </w:pPr>
            <w:r w:rsidRPr="00BD6F09">
              <w:rPr>
                <w:rFonts w:ascii="Times New Roman" w:hAnsi="Times New Roman"/>
                <w:sz w:val="24"/>
                <w:szCs w:val="24"/>
              </w:rPr>
              <w:t>100,0</w:t>
            </w:r>
          </w:p>
        </w:tc>
      </w:tr>
      <w:tr w:rsidTr="00CC73B4">
        <w:tblPrEx>
          <w:tblW w:w="10031" w:type="dxa"/>
          <w:tblLook w:val="00A0"/>
        </w:tblPrEx>
        <w:tc>
          <w:tcPr>
            <w:tcW w:w="675" w:type="dxa"/>
            <w:vAlign w:val="center"/>
          </w:tcPr>
          <w:p w:rsidR="006C57A1" w:rsidRPr="00A30456" w:rsidP="00682BCB">
            <w:pPr>
              <w:spacing w:after="0" w:line="240" w:lineRule="auto"/>
              <w:jc w:val="center"/>
              <w:rPr>
                <w:rFonts w:ascii="Times New Roman" w:hAnsi="Times New Roman"/>
                <w:sz w:val="24"/>
                <w:szCs w:val="24"/>
              </w:rPr>
            </w:pPr>
            <w:r w:rsidRPr="00A30456">
              <w:rPr>
                <w:rFonts w:ascii="Times New Roman" w:hAnsi="Times New Roman"/>
                <w:sz w:val="24"/>
                <w:szCs w:val="24"/>
              </w:rPr>
              <w:t>9</w:t>
            </w:r>
          </w:p>
        </w:tc>
        <w:tc>
          <w:tcPr>
            <w:tcW w:w="6237" w:type="dxa"/>
            <w:tcBorders>
              <w:bottom w:val="single" w:sz="4" w:space="0" w:color="auto"/>
            </w:tcBorders>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«Формирование современной городской среды</w:t>
            </w:r>
            <w:r w:rsidRPr="00892DC6">
              <w:rPr>
                <w:rFonts w:ascii="Times New Roman" w:hAnsi="Times New Roman"/>
                <w:bCs/>
                <w:sz w:val="24"/>
                <w:szCs w:val="24"/>
                <w:lang w:eastAsia="ru-RU"/>
              </w:rPr>
              <w:t>» на 2018-2024 годы</w:t>
            </w:r>
          </w:p>
        </w:tc>
        <w:tc>
          <w:tcPr>
            <w:tcW w:w="3119" w:type="dxa"/>
            <w:tcBorders>
              <w:bottom w:val="single" w:sz="4" w:space="0" w:color="auto"/>
            </w:tcBorders>
            <w:vAlign w:val="center"/>
          </w:tcPr>
          <w:p w:rsidR="006C57A1" w:rsidRPr="006C57A1" w:rsidP="00F1342C">
            <w:pPr>
              <w:spacing w:after="0" w:line="240" w:lineRule="auto"/>
              <w:jc w:val="center"/>
              <w:rPr>
                <w:rFonts w:ascii="Times New Roman" w:hAnsi="Times New Roman"/>
                <w:color w:val="FF0000"/>
                <w:sz w:val="24"/>
                <w:szCs w:val="24"/>
              </w:rPr>
            </w:pPr>
            <w:r w:rsidRPr="009B54A4">
              <w:rPr>
                <w:rFonts w:ascii="Times New Roman" w:hAnsi="Times New Roman"/>
                <w:sz w:val="24"/>
                <w:szCs w:val="24"/>
              </w:rPr>
              <w:t>100,0</w:t>
            </w:r>
          </w:p>
        </w:tc>
      </w:tr>
      <w:tr w:rsidTr="00CC73B4">
        <w:tblPrEx>
          <w:tblW w:w="10031" w:type="dxa"/>
          <w:tblLook w:val="00A0"/>
        </w:tblPrEx>
        <w:tc>
          <w:tcPr>
            <w:tcW w:w="675" w:type="dxa"/>
            <w:vAlign w:val="center"/>
          </w:tcPr>
          <w:p w:rsidR="006C57A1" w:rsidRPr="00A30456" w:rsidP="00682BCB">
            <w:pPr>
              <w:spacing w:after="0" w:line="240" w:lineRule="auto"/>
              <w:jc w:val="center"/>
              <w:rPr>
                <w:rFonts w:ascii="Times New Roman" w:hAnsi="Times New Roman"/>
                <w:sz w:val="24"/>
                <w:szCs w:val="24"/>
              </w:rPr>
            </w:pPr>
            <w:r w:rsidRPr="00A30456">
              <w:rPr>
                <w:rFonts w:ascii="Times New Roman" w:hAnsi="Times New Roman"/>
                <w:sz w:val="24"/>
                <w:szCs w:val="24"/>
              </w:rPr>
              <w:t>10</w:t>
            </w:r>
          </w:p>
        </w:tc>
        <w:tc>
          <w:tcPr>
            <w:tcW w:w="6237" w:type="dxa"/>
            <w:shd w:val="clear" w:color="auto" w:fill="FFFFFF" w:themeFill="background1"/>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3119" w:type="dxa"/>
            <w:shd w:val="clear" w:color="auto" w:fill="FFFFFF" w:themeFill="background1"/>
            <w:vAlign w:val="center"/>
          </w:tcPr>
          <w:p w:rsidR="006C57A1" w:rsidRPr="006C57A1" w:rsidP="00682BCB">
            <w:pPr>
              <w:spacing w:after="0" w:line="240" w:lineRule="auto"/>
              <w:jc w:val="center"/>
              <w:rPr>
                <w:rFonts w:ascii="Times New Roman" w:hAnsi="Times New Roman"/>
                <w:color w:val="FF0000"/>
                <w:sz w:val="24"/>
                <w:szCs w:val="24"/>
              </w:rPr>
            </w:pPr>
            <w:r w:rsidRPr="00084EA9">
              <w:rPr>
                <w:rFonts w:ascii="Times New Roman" w:hAnsi="Times New Roman"/>
                <w:sz w:val="24"/>
                <w:szCs w:val="24"/>
              </w:rPr>
              <w:t>100,0</w:t>
            </w:r>
          </w:p>
        </w:tc>
      </w:tr>
      <w:tr w:rsidTr="00691F1E">
        <w:tblPrEx>
          <w:tblW w:w="10031" w:type="dxa"/>
          <w:tblLook w:val="00A0"/>
        </w:tblPrEx>
        <w:tc>
          <w:tcPr>
            <w:tcW w:w="675" w:type="dxa"/>
            <w:vAlign w:val="center"/>
          </w:tcPr>
          <w:p w:rsidR="002B34DA" w:rsidRPr="00A30456" w:rsidP="00B9773F">
            <w:pPr>
              <w:spacing w:after="0" w:line="240" w:lineRule="auto"/>
              <w:jc w:val="center"/>
              <w:rPr>
                <w:rFonts w:ascii="Times New Roman" w:hAnsi="Times New Roman"/>
                <w:sz w:val="24"/>
                <w:szCs w:val="24"/>
              </w:rPr>
            </w:pPr>
          </w:p>
        </w:tc>
        <w:tc>
          <w:tcPr>
            <w:tcW w:w="6237" w:type="dxa"/>
            <w:shd w:val="clear" w:color="auto" w:fill="FDEADA" w:themeFill="accent6" w:themeFillTint="33"/>
            <w:vAlign w:val="center"/>
          </w:tcPr>
          <w:p w:rsidR="002B34DA" w:rsidRPr="00A30456" w:rsidP="00691F1E">
            <w:pPr>
              <w:spacing w:before="60" w:after="60" w:line="240" w:lineRule="auto"/>
              <w:rPr>
                <w:rFonts w:ascii="Times New Roman" w:hAnsi="Times New Roman"/>
                <w:b/>
                <w:i/>
                <w:sz w:val="24"/>
                <w:szCs w:val="24"/>
              </w:rPr>
            </w:pPr>
            <w:r w:rsidRPr="00A30456">
              <w:rPr>
                <w:rFonts w:ascii="Times New Roman" w:hAnsi="Times New Roman"/>
                <w:b/>
                <w:i/>
                <w:sz w:val="24"/>
                <w:szCs w:val="24"/>
              </w:rPr>
              <w:t xml:space="preserve">Раздел III. </w:t>
            </w:r>
            <w:r w:rsidRPr="00A30456" w:rsidR="00CC73B4">
              <w:rPr>
                <w:rFonts w:ascii="Times New Roman" w:hAnsi="Times New Roman"/>
                <w:b/>
                <w:i/>
                <w:sz w:val="24"/>
                <w:szCs w:val="24"/>
              </w:rPr>
              <w:t>Экономика и совершенствование управления</w:t>
            </w:r>
          </w:p>
        </w:tc>
        <w:tc>
          <w:tcPr>
            <w:tcW w:w="3119" w:type="dxa"/>
            <w:shd w:val="clear" w:color="auto" w:fill="FDEADA" w:themeFill="accent6" w:themeFillTint="33"/>
            <w:vAlign w:val="center"/>
          </w:tcPr>
          <w:p w:rsidR="002B34DA" w:rsidRPr="00A30456" w:rsidP="00E83B72">
            <w:pPr>
              <w:spacing w:after="0" w:line="240" w:lineRule="auto"/>
              <w:jc w:val="center"/>
              <w:rPr>
                <w:rFonts w:ascii="Times New Roman" w:hAnsi="Times New Roman"/>
                <w:b/>
                <w:bCs/>
                <w:i/>
                <w:iCs/>
                <w:sz w:val="24"/>
                <w:szCs w:val="24"/>
              </w:rPr>
            </w:pPr>
            <w:r w:rsidRPr="00A30456">
              <w:rPr>
                <w:rFonts w:ascii="Times New Roman" w:hAnsi="Times New Roman"/>
                <w:b/>
                <w:bCs/>
                <w:i/>
                <w:iCs/>
                <w:sz w:val="24"/>
                <w:szCs w:val="24"/>
              </w:rPr>
              <w:t>9</w:t>
            </w:r>
            <w:r w:rsidR="009B54A4">
              <w:rPr>
                <w:rFonts w:ascii="Times New Roman" w:hAnsi="Times New Roman"/>
                <w:b/>
                <w:bCs/>
                <w:i/>
                <w:iCs/>
                <w:sz w:val="24"/>
                <w:szCs w:val="24"/>
              </w:rPr>
              <w:t>8</w:t>
            </w:r>
            <w:r w:rsidRPr="00A30456" w:rsidR="00A60AA9">
              <w:rPr>
                <w:rFonts w:ascii="Times New Roman" w:hAnsi="Times New Roman"/>
                <w:b/>
                <w:bCs/>
                <w:i/>
                <w:iCs/>
                <w:sz w:val="24"/>
                <w:szCs w:val="24"/>
              </w:rPr>
              <w:t>,</w:t>
            </w:r>
            <w:r w:rsidR="009B54A4">
              <w:rPr>
                <w:rFonts w:ascii="Times New Roman" w:hAnsi="Times New Roman"/>
                <w:b/>
                <w:bCs/>
                <w:i/>
                <w:iCs/>
                <w:sz w:val="24"/>
                <w:szCs w:val="24"/>
              </w:rPr>
              <w:t>8</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11</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bCs/>
                <w:sz w:val="24"/>
                <w:szCs w:val="24"/>
                <w:lang w:eastAsia="ru-RU"/>
              </w:rPr>
              <w:t>«Управление муниц</w:t>
            </w:r>
            <w:r>
              <w:rPr>
                <w:rFonts w:ascii="Times New Roman" w:hAnsi="Times New Roman"/>
                <w:bCs/>
                <w:sz w:val="24"/>
                <w:szCs w:val="24"/>
                <w:lang w:eastAsia="ru-RU"/>
              </w:rPr>
              <w:t>ипальной собственностью» на 2021-2026</w:t>
            </w:r>
            <w:r w:rsidRPr="00892DC6">
              <w:rPr>
                <w:rFonts w:ascii="Times New Roman" w:hAnsi="Times New Roman"/>
                <w:bCs/>
                <w:sz w:val="24"/>
                <w:szCs w:val="24"/>
                <w:lang w:eastAsia="ru-RU"/>
              </w:rPr>
              <w:t xml:space="preserve"> годы</w:t>
            </w:r>
          </w:p>
        </w:tc>
        <w:tc>
          <w:tcPr>
            <w:tcW w:w="3119" w:type="dxa"/>
            <w:vAlign w:val="center"/>
          </w:tcPr>
          <w:p w:rsidR="006C57A1" w:rsidRPr="00A30456" w:rsidP="002B34DA">
            <w:pPr>
              <w:spacing w:after="0" w:line="240" w:lineRule="auto"/>
              <w:jc w:val="center"/>
              <w:rPr>
                <w:rFonts w:ascii="Times New Roman" w:hAnsi="Times New Roman"/>
                <w:sz w:val="24"/>
                <w:szCs w:val="24"/>
              </w:rPr>
            </w:pPr>
            <w:r w:rsidRPr="00A30456">
              <w:rPr>
                <w:rFonts w:ascii="Times New Roman" w:hAnsi="Times New Roman"/>
                <w:sz w:val="24"/>
                <w:szCs w:val="24"/>
              </w:rPr>
              <w:t>100,0</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12</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Развитие информационны</w:t>
            </w:r>
            <w:r>
              <w:rPr>
                <w:rFonts w:ascii="Times New Roman" w:hAnsi="Times New Roman"/>
                <w:bCs/>
                <w:sz w:val="24"/>
                <w:szCs w:val="24"/>
                <w:lang w:eastAsia="ru-RU"/>
              </w:rPr>
              <w:t>х ресурсов города Твери» на 2021-2026</w:t>
            </w:r>
            <w:r w:rsidRPr="00892DC6">
              <w:rPr>
                <w:rFonts w:ascii="Times New Roman" w:hAnsi="Times New Roman"/>
                <w:bCs/>
                <w:sz w:val="24"/>
                <w:szCs w:val="24"/>
                <w:lang w:eastAsia="ru-RU"/>
              </w:rPr>
              <w:t xml:space="preserve"> годы</w:t>
            </w:r>
          </w:p>
        </w:tc>
        <w:tc>
          <w:tcPr>
            <w:tcW w:w="3119" w:type="dxa"/>
            <w:vAlign w:val="center"/>
          </w:tcPr>
          <w:p w:rsidR="006C57A1" w:rsidRPr="00A30456" w:rsidP="002B34DA">
            <w:pPr>
              <w:spacing w:after="0" w:line="240" w:lineRule="auto"/>
              <w:jc w:val="center"/>
              <w:rPr>
                <w:rFonts w:ascii="Times New Roman" w:hAnsi="Times New Roman"/>
                <w:sz w:val="24"/>
                <w:szCs w:val="24"/>
              </w:rPr>
            </w:pPr>
            <w:r w:rsidRPr="00A30456">
              <w:rPr>
                <w:rFonts w:ascii="Times New Roman" w:hAnsi="Times New Roman"/>
                <w:sz w:val="24"/>
                <w:szCs w:val="24"/>
              </w:rPr>
              <w:t>100,0</w:t>
            </w:r>
          </w:p>
        </w:tc>
      </w:tr>
      <w:tr w:rsidTr="00691F1E">
        <w:tblPrEx>
          <w:tblW w:w="10031" w:type="dxa"/>
          <w:tblLook w:val="00A0"/>
        </w:tblPrEx>
        <w:tc>
          <w:tcPr>
            <w:tcW w:w="675" w:type="dxa"/>
            <w:vAlign w:val="center"/>
          </w:tcPr>
          <w:p w:rsidR="006C57A1" w:rsidRPr="00A30456" w:rsidP="00E9229F">
            <w:pPr>
              <w:spacing w:after="0" w:line="240" w:lineRule="auto"/>
              <w:jc w:val="center"/>
              <w:rPr>
                <w:rFonts w:ascii="Times New Roman" w:hAnsi="Times New Roman"/>
                <w:sz w:val="24"/>
                <w:szCs w:val="24"/>
              </w:rPr>
            </w:pPr>
            <w:r w:rsidRPr="00A30456">
              <w:rPr>
                <w:rFonts w:ascii="Times New Roman" w:hAnsi="Times New Roman"/>
                <w:sz w:val="24"/>
                <w:szCs w:val="24"/>
              </w:rPr>
              <w:t>13</w:t>
            </w:r>
          </w:p>
        </w:tc>
        <w:tc>
          <w:tcPr>
            <w:tcW w:w="6237" w:type="dxa"/>
            <w:vAlign w:val="center"/>
          </w:tcPr>
          <w:p w:rsidR="006C57A1" w:rsidRPr="00892DC6" w:rsidP="00DC3823">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развитию туризма в городе Твери» на 2018-2023 годы</w:t>
            </w:r>
          </w:p>
        </w:tc>
        <w:tc>
          <w:tcPr>
            <w:tcW w:w="3119" w:type="dxa"/>
            <w:vAlign w:val="center"/>
          </w:tcPr>
          <w:p w:rsidR="006C57A1" w:rsidRPr="00A30456" w:rsidP="00A60AA9">
            <w:pPr>
              <w:spacing w:after="0" w:line="240" w:lineRule="auto"/>
              <w:jc w:val="center"/>
              <w:rPr>
                <w:rFonts w:ascii="Times New Roman" w:hAnsi="Times New Roman"/>
                <w:sz w:val="24"/>
                <w:szCs w:val="24"/>
              </w:rPr>
            </w:pPr>
            <w:r w:rsidRPr="00A30456">
              <w:rPr>
                <w:rFonts w:ascii="Times New Roman" w:hAnsi="Times New Roman"/>
                <w:sz w:val="24"/>
                <w:szCs w:val="24"/>
              </w:rPr>
              <w:t>100,0</w:t>
            </w:r>
          </w:p>
        </w:tc>
      </w:tr>
      <w:tr w:rsidTr="00691F1E">
        <w:tblPrEx>
          <w:tblW w:w="10031" w:type="dxa"/>
          <w:tblLook w:val="00A0"/>
        </w:tblPrEx>
        <w:tc>
          <w:tcPr>
            <w:tcW w:w="675" w:type="dxa"/>
            <w:vAlign w:val="center"/>
          </w:tcPr>
          <w:p w:rsidR="006C57A1" w:rsidRPr="00A30456" w:rsidP="00B9773F">
            <w:pPr>
              <w:spacing w:after="0" w:line="240" w:lineRule="auto"/>
              <w:jc w:val="center"/>
              <w:rPr>
                <w:rFonts w:ascii="Times New Roman" w:hAnsi="Times New Roman"/>
                <w:sz w:val="24"/>
                <w:szCs w:val="24"/>
              </w:rPr>
            </w:pPr>
            <w:r w:rsidRPr="00A30456">
              <w:rPr>
                <w:rFonts w:ascii="Times New Roman" w:hAnsi="Times New Roman"/>
                <w:sz w:val="24"/>
                <w:szCs w:val="24"/>
              </w:rPr>
              <w:t>14</w:t>
            </w:r>
          </w:p>
        </w:tc>
        <w:tc>
          <w:tcPr>
            <w:tcW w:w="6237" w:type="dxa"/>
            <w:vAlign w:val="center"/>
          </w:tcPr>
          <w:p w:rsidR="006C57A1" w:rsidRPr="00892DC6" w:rsidP="00DC3823">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экономическому развитию города Твери» на 2019-2024 годы</w:t>
            </w:r>
          </w:p>
        </w:tc>
        <w:tc>
          <w:tcPr>
            <w:tcW w:w="3119" w:type="dxa"/>
            <w:vAlign w:val="center"/>
          </w:tcPr>
          <w:p w:rsidR="006C57A1" w:rsidRPr="00A30456" w:rsidP="000F22EC">
            <w:pPr>
              <w:spacing w:after="0" w:line="240" w:lineRule="auto"/>
              <w:jc w:val="center"/>
              <w:rPr>
                <w:rFonts w:ascii="Times New Roman" w:hAnsi="Times New Roman"/>
                <w:sz w:val="24"/>
                <w:szCs w:val="24"/>
              </w:rPr>
            </w:pPr>
            <w:r w:rsidRPr="000F22EC">
              <w:rPr>
                <w:rFonts w:ascii="Times New Roman" w:hAnsi="Times New Roman"/>
                <w:sz w:val="24"/>
                <w:szCs w:val="24"/>
              </w:rPr>
              <w:t>9</w:t>
            </w:r>
            <w:r w:rsidRPr="000F22EC" w:rsidR="000F22EC">
              <w:rPr>
                <w:rFonts w:ascii="Times New Roman" w:hAnsi="Times New Roman"/>
                <w:sz w:val="24"/>
                <w:szCs w:val="24"/>
              </w:rPr>
              <w:t>5,3</w:t>
            </w:r>
          </w:p>
        </w:tc>
      </w:tr>
      <w:tr w:rsidTr="00B9773F">
        <w:tblPrEx>
          <w:tblW w:w="10031" w:type="dxa"/>
          <w:tblLook w:val="00A0"/>
        </w:tblPrEx>
        <w:tc>
          <w:tcPr>
            <w:tcW w:w="675" w:type="dxa"/>
            <w:shd w:val="clear" w:color="auto" w:fill="D9D9D9"/>
            <w:vAlign w:val="center"/>
          </w:tcPr>
          <w:p w:rsidR="00C97CA5" w:rsidRPr="00A30456" w:rsidP="00B9773F">
            <w:pPr>
              <w:spacing w:after="0" w:line="240" w:lineRule="auto"/>
              <w:jc w:val="center"/>
              <w:rPr>
                <w:rFonts w:ascii="Times New Roman" w:hAnsi="Times New Roman"/>
                <w:sz w:val="24"/>
                <w:szCs w:val="24"/>
              </w:rPr>
            </w:pPr>
          </w:p>
        </w:tc>
        <w:tc>
          <w:tcPr>
            <w:tcW w:w="6237" w:type="dxa"/>
            <w:shd w:val="clear" w:color="auto" w:fill="D9D9D9"/>
          </w:tcPr>
          <w:p w:rsidR="00C97CA5" w:rsidRPr="00A30456" w:rsidP="00B9773F">
            <w:pPr>
              <w:spacing w:before="60" w:after="60" w:line="240" w:lineRule="auto"/>
              <w:rPr>
                <w:rFonts w:ascii="Times New Roman" w:hAnsi="Times New Roman"/>
                <w:b/>
                <w:sz w:val="24"/>
                <w:szCs w:val="24"/>
              </w:rPr>
            </w:pPr>
            <w:r w:rsidRPr="00A30456">
              <w:rPr>
                <w:rFonts w:ascii="Times New Roman" w:hAnsi="Times New Roman"/>
                <w:b/>
                <w:sz w:val="24"/>
                <w:szCs w:val="24"/>
              </w:rPr>
              <w:t>В среднем по муниципальным программам</w:t>
            </w:r>
          </w:p>
        </w:tc>
        <w:tc>
          <w:tcPr>
            <w:tcW w:w="3119" w:type="dxa"/>
            <w:shd w:val="clear" w:color="auto" w:fill="D9D9D9"/>
            <w:vAlign w:val="center"/>
          </w:tcPr>
          <w:p w:rsidR="00C97CA5" w:rsidRPr="00A30456" w:rsidP="00A451AD">
            <w:pPr>
              <w:spacing w:after="0" w:line="240" w:lineRule="auto"/>
              <w:jc w:val="center"/>
              <w:rPr>
                <w:rFonts w:ascii="Times New Roman" w:hAnsi="Times New Roman"/>
                <w:b/>
                <w:bCs/>
                <w:sz w:val="24"/>
                <w:szCs w:val="24"/>
              </w:rPr>
            </w:pPr>
            <w:r>
              <w:rPr>
                <w:rFonts w:ascii="Times New Roman" w:hAnsi="Times New Roman"/>
                <w:b/>
                <w:bCs/>
                <w:sz w:val="24"/>
                <w:szCs w:val="24"/>
              </w:rPr>
              <w:t>97,5</w:t>
            </w:r>
          </w:p>
        </w:tc>
      </w:tr>
    </w:tbl>
    <w:p w:rsidR="00207F9D" w:rsidRPr="00CC73B4" w:rsidP="00AD1564">
      <w:pPr>
        <w:pageBreakBefore/>
        <w:spacing w:after="0" w:line="240" w:lineRule="auto"/>
        <w:jc w:val="right"/>
        <w:rPr>
          <w:rFonts w:ascii="Times New Roman" w:hAnsi="Times New Roman"/>
          <w:sz w:val="24"/>
          <w:szCs w:val="24"/>
        </w:rPr>
      </w:pPr>
      <w:r w:rsidRPr="00CC73B4">
        <w:rPr>
          <w:rFonts w:ascii="Times New Roman" w:hAnsi="Times New Roman"/>
          <w:sz w:val="24"/>
          <w:szCs w:val="24"/>
        </w:rPr>
        <w:t>Приложение № 4</w:t>
      </w:r>
    </w:p>
    <w:p w:rsidR="00207F9D" w:rsidRPr="008819E4" w:rsidP="00E620A9">
      <w:pPr>
        <w:spacing w:after="0" w:line="240" w:lineRule="auto"/>
        <w:jc w:val="center"/>
        <w:rPr>
          <w:rFonts w:ascii="Times New Roman" w:hAnsi="Times New Roman"/>
          <w:color w:val="FF0000"/>
          <w:sz w:val="24"/>
          <w:szCs w:val="24"/>
        </w:rPr>
      </w:pPr>
    </w:p>
    <w:p w:rsidR="00207F9D" w:rsidRPr="008819E4" w:rsidP="00E620A9">
      <w:pPr>
        <w:pStyle w:val="20"/>
        <w:shd w:val="clear" w:color="auto" w:fill="auto"/>
        <w:spacing w:before="0" w:after="0" w:line="240" w:lineRule="auto"/>
        <w:ind w:firstLine="0"/>
        <w:jc w:val="center"/>
        <w:rPr>
          <w:color w:val="FF0000"/>
          <w:sz w:val="24"/>
          <w:szCs w:val="24"/>
        </w:rPr>
      </w:pPr>
    </w:p>
    <w:p w:rsidR="00207F9D" w:rsidRPr="00CC73B4" w:rsidP="00AD1564">
      <w:pPr>
        <w:pStyle w:val="20"/>
        <w:shd w:val="clear" w:color="auto" w:fill="auto"/>
        <w:spacing w:before="0" w:after="0" w:line="240" w:lineRule="auto"/>
        <w:ind w:firstLine="0"/>
        <w:jc w:val="center"/>
        <w:rPr>
          <w:b/>
          <w:sz w:val="24"/>
          <w:szCs w:val="24"/>
        </w:rPr>
      </w:pPr>
      <w:r w:rsidRPr="00CC73B4">
        <w:rPr>
          <w:b/>
          <w:sz w:val="24"/>
          <w:szCs w:val="24"/>
        </w:rPr>
        <w:t>Информация</w:t>
      </w:r>
    </w:p>
    <w:p w:rsidR="00207F9D" w:rsidRPr="00CC73B4" w:rsidP="00AD1564">
      <w:pPr>
        <w:pStyle w:val="20"/>
        <w:shd w:val="clear" w:color="auto" w:fill="auto"/>
        <w:spacing w:before="0" w:after="0" w:line="240" w:lineRule="auto"/>
        <w:ind w:firstLine="0"/>
        <w:jc w:val="center"/>
        <w:rPr>
          <w:b/>
          <w:sz w:val="24"/>
          <w:szCs w:val="24"/>
        </w:rPr>
      </w:pPr>
      <w:r w:rsidRPr="00CC73B4">
        <w:rPr>
          <w:b/>
          <w:sz w:val="24"/>
          <w:szCs w:val="24"/>
        </w:rPr>
        <w:t>о достигнутых значениях интегральных показателей эффективности реализации</w:t>
      </w:r>
    </w:p>
    <w:p w:rsidR="00207F9D" w:rsidRPr="00CC73B4" w:rsidP="00AD1564">
      <w:pPr>
        <w:pStyle w:val="20"/>
        <w:shd w:val="clear" w:color="auto" w:fill="auto"/>
        <w:spacing w:before="0" w:after="0" w:line="240" w:lineRule="auto"/>
        <w:ind w:firstLine="0"/>
        <w:jc w:val="center"/>
        <w:rPr>
          <w:b/>
          <w:sz w:val="24"/>
          <w:szCs w:val="24"/>
        </w:rPr>
      </w:pPr>
      <w:r w:rsidRPr="00CC73B4">
        <w:rPr>
          <w:b/>
          <w:sz w:val="24"/>
          <w:szCs w:val="24"/>
        </w:rPr>
        <w:t>муниципал</w:t>
      </w:r>
      <w:r w:rsidRPr="00CC73B4" w:rsidR="00CC73B4">
        <w:rPr>
          <w:b/>
          <w:sz w:val="24"/>
          <w:szCs w:val="24"/>
        </w:rPr>
        <w:t>ь</w:t>
      </w:r>
      <w:r w:rsidR="006C57A1">
        <w:rPr>
          <w:b/>
          <w:sz w:val="24"/>
          <w:szCs w:val="24"/>
        </w:rPr>
        <w:t>ных программ города Твери в 2021</w:t>
      </w:r>
      <w:r w:rsidRPr="00CC73B4">
        <w:rPr>
          <w:b/>
          <w:sz w:val="24"/>
          <w:szCs w:val="24"/>
        </w:rPr>
        <w:t xml:space="preserve"> году</w:t>
      </w:r>
    </w:p>
    <w:p w:rsidR="00207F9D" w:rsidRPr="008819E4" w:rsidP="00AD1564">
      <w:pPr>
        <w:pStyle w:val="20"/>
        <w:shd w:val="clear" w:color="auto" w:fill="auto"/>
        <w:spacing w:before="0" w:after="0" w:line="240" w:lineRule="auto"/>
        <w:ind w:firstLine="0"/>
        <w:jc w:val="both"/>
        <w:rPr>
          <w:color w:val="FF0000"/>
          <w:sz w:val="24"/>
          <w:szCs w:val="24"/>
        </w:rPr>
      </w:pPr>
    </w:p>
    <w:tbl>
      <w:tblPr>
        <w:tblStyle w:val="TableNorm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237"/>
        <w:gridCol w:w="3119"/>
      </w:tblGrid>
      <w:tr w:rsidTr="00CC73B4">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675" w:type="dxa"/>
            <w:shd w:val="clear" w:color="auto" w:fill="D9D9D9"/>
            <w:vAlign w:val="center"/>
          </w:tcPr>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 xml:space="preserve">№ </w:t>
            </w:r>
            <w:r w:rsidRPr="00CC73B4">
              <w:rPr>
                <w:rFonts w:ascii="Times New Roman" w:hAnsi="Times New Roman"/>
                <w:sz w:val="24"/>
                <w:szCs w:val="24"/>
              </w:rPr>
              <w:t>п</w:t>
            </w:r>
            <w:r w:rsidRPr="00CC73B4">
              <w:rPr>
                <w:rFonts w:ascii="Times New Roman" w:hAnsi="Times New Roman"/>
                <w:sz w:val="24"/>
                <w:szCs w:val="24"/>
              </w:rPr>
              <w:t>/п</w:t>
            </w:r>
          </w:p>
        </w:tc>
        <w:tc>
          <w:tcPr>
            <w:tcW w:w="6237" w:type="dxa"/>
            <w:shd w:val="clear" w:color="auto" w:fill="D9D9D9"/>
            <w:vAlign w:val="center"/>
          </w:tcPr>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Наименование муниципальной программы (МП)</w:t>
            </w:r>
          </w:p>
        </w:tc>
        <w:tc>
          <w:tcPr>
            <w:tcW w:w="3119" w:type="dxa"/>
            <w:shd w:val="clear" w:color="auto" w:fill="D9D9D9"/>
            <w:vAlign w:val="center"/>
          </w:tcPr>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Значения интегральных показателей эффективности реализации МП,</w:t>
            </w:r>
          </w:p>
          <w:p w:rsidR="00207F9D" w:rsidRPr="00CC73B4" w:rsidP="00B9773F">
            <w:pPr>
              <w:spacing w:after="0" w:line="240" w:lineRule="auto"/>
              <w:jc w:val="center"/>
              <w:rPr>
                <w:rFonts w:ascii="Times New Roman" w:hAnsi="Times New Roman"/>
                <w:sz w:val="24"/>
                <w:szCs w:val="24"/>
              </w:rPr>
            </w:pPr>
            <w:r w:rsidRPr="00CC73B4">
              <w:rPr>
                <w:rFonts w:ascii="Times New Roman" w:hAnsi="Times New Roman"/>
                <w:sz w:val="24"/>
                <w:szCs w:val="24"/>
              </w:rPr>
              <w:t>%</w:t>
            </w:r>
          </w:p>
        </w:tc>
      </w:tr>
      <w:tr w:rsidTr="00CC73B4">
        <w:tblPrEx>
          <w:tblW w:w="10031" w:type="dxa"/>
          <w:tblLook w:val="00A0"/>
        </w:tblPrEx>
        <w:tc>
          <w:tcPr>
            <w:tcW w:w="675" w:type="dxa"/>
            <w:vAlign w:val="center"/>
          </w:tcPr>
          <w:p w:rsidR="00907EE3" w:rsidRPr="0087491D" w:rsidP="00B9773F">
            <w:pPr>
              <w:spacing w:after="0" w:line="240" w:lineRule="auto"/>
              <w:jc w:val="center"/>
              <w:rPr>
                <w:rFonts w:ascii="Times New Roman" w:hAnsi="Times New Roman"/>
                <w:sz w:val="24"/>
                <w:szCs w:val="24"/>
              </w:rPr>
            </w:pPr>
          </w:p>
        </w:tc>
        <w:tc>
          <w:tcPr>
            <w:tcW w:w="6237" w:type="dxa"/>
            <w:shd w:val="clear" w:color="auto" w:fill="FDEADA" w:themeFill="accent6" w:themeFillTint="33"/>
            <w:vAlign w:val="center"/>
          </w:tcPr>
          <w:p w:rsidR="00907EE3" w:rsidRPr="0087491D" w:rsidP="00691F1E">
            <w:pPr>
              <w:spacing w:after="0" w:line="240" w:lineRule="auto"/>
              <w:rPr>
                <w:rFonts w:ascii="Times New Roman" w:hAnsi="Times New Roman"/>
                <w:i/>
                <w:sz w:val="24"/>
                <w:szCs w:val="24"/>
              </w:rPr>
            </w:pPr>
            <w:r w:rsidRPr="0087491D">
              <w:rPr>
                <w:rFonts w:ascii="Times New Roman" w:hAnsi="Times New Roman"/>
                <w:b/>
                <w:bCs/>
                <w:i/>
                <w:sz w:val="24"/>
                <w:szCs w:val="24"/>
              </w:rPr>
              <w:t>Раздел I. Новое качество жизни: Человеческий капитал</w:t>
            </w:r>
          </w:p>
        </w:tc>
        <w:tc>
          <w:tcPr>
            <w:tcW w:w="3119" w:type="dxa"/>
            <w:shd w:val="clear" w:color="auto" w:fill="FDEADA" w:themeFill="accent6" w:themeFillTint="33"/>
            <w:vAlign w:val="center"/>
          </w:tcPr>
          <w:p w:rsidR="00907EE3" w:rsidRPr="0087491D" w:rsidP="00865FE0">
            <w:pPr>
              <w:spacing w:after="0" w:line="240" w:lineRule="auto"/>
              <w:jc w:val="center"/>
              <w:rPr>
                <w:rFonts w:ascii="Times New Roman" w:hAnsi="Times New Roman"/>
                <w:b/>
                <w:bCs/>
                <w:i/>
                <w:iCs/>
                <w:sz w:val="24"/>
                <w:szCs w:val="24"/>
              </w:rPr>
            </w:pPr>
            <w:r w:rsidRPr="0087491D">
              <w:rPr>
                <w:rFonts w:ascii="Times New Roman" w:hAnsi="Times New Roman"/>
                <w:b/>
                <w:bCs/>
                <w:i/>
                <w:iCs/>
                <w:sz w:val="24"/>
                <w:szCs w:val="24"/>
              </w:rPr>
              <w:t>9</w:t>
            </w:r>
            <w:r w:rsidR="009B54A4">
              <w:rPr>
                <w:rFonts w:ascii="Times New Roman" w:hAnsi="Times New Roman"/>
                <w:b/>
                <w:bCs/>
                <w:i/>
                <w:iCs/>
                <w:sz w:val="24"/>
                <w:szCs w:val="24"/>
              </w:rPr>
              <w:t>4,8</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1</w:t>
            </w:r>
          </w:p>
        </w:tc>
        <w:tc>
          <w:tcPr>
            <w:tcW w:w="6237"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образования города Твери» на 2021-2026 годы</w:t>
            </w:r>
          </w:p>
        </w:tc>
        <w:tc>
          <w:tcPr>
            <w:tcW w:w="3119" w:type="dxa"/>
            <w:vAlign w:val="center"/>
          </w:tcPr>
          <w:p w:rsidR="006C57A1" w:rsidRPr="0087491D" w:rsidP="00373E01">
            <w:pPr>
              <w:spacing w:after="0" w:line="240" w:lineRule="auto"/>
              <w:jc w:val="center"/>
              <w:rPr>
                <w:rFonts w:ascii="Times New Roman" w:hAnsi="Times New Roman"/>
                <w:sz w:val="24"/>
                <w:szCs w:val="24"/>
              </w:rPr>
            </w:pPr>
            <w:r>
              <w:rPr>
                <w:rFonts w:ascii="Times New Roman" w:hAnsi="Times New Roman"/>
                <w:sz w:val="24"/>
                <w:szCs w:val="24"/>
              </w:rPr>
              <w:t>88,7</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2</w:t>
            </w:r>
          </w:p>
        </w:tc>
        <w:tc>
          <w:tcPr>
            <w:tcW w:w="6237"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культуры города Твери» на 2021-2026 годы</w:t>
            </w:r>
          </w:p>
        </w:tc>
        <w:tc>
          <w:tcPr>
            <w:tcW w:w="3119" w:type="dxa"/>
            <w:vAlign w:val="center"/>
          </w:tcPr>
          <w:p w:rsidR="006C57A1" w:rsidRPr="0087491D" w:rsidP="00293137">
            <w:pPr>
              <w:spacing w:after="0" w:line="240" w:lineRule="auto"/>
              <w:jc w:val="center"/>
              <w:rPr>
                <w:rFonts w:ascii="Times New Roman" w:hAnsi="Times New Roman"/>
                <w:sz w:val="24"/>
                <w:szCs w:val="24"/>
              </w:rPr>
            </w:pPr>
            <w:r>
              <w:rPr>
                <w:rFonts w:ascii="Times New Roman" w:hAnsi="Times New Roman"/>
                <w:sz w:val="24"/>
                <w:szCs w:val="24"/>
              </w:rPr>
              <w:t>98,4</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3</w:t>
            </w:r>
          </w:p>
        </w:tc>
        <w:tc>
          <w:tcPr>
            <w:tcW w:w="6237" w:type="dxa"/>
            <w:vAlign w:val="center"/>
          </w:tcPr>
          <w:p w:rsidR="006C57A1" w:rsidRPr="006C57A1" w:rsidP="00DC3823">
            <w:pPr>
              <w:spacing w:before="60" w:after="60" w:line="240" w:lineRule="auto"/>
              <w:rPr>
                <w:rFonts w:ascii="Times New Roman" w:hAnsi="Times New Roman"/>
                <w:sz w:val="24"/>
                <w:szCs w:val="24"/>
              </w:rPr>
            </w:pPr>
            <w:r w:rsidRPr="006C57A1">
              <w:rPr>
                <w:rFonts w:ascii="Times New Roman" w:hAnsi="Times New Roman"/>
                <w:sz w:val="24"/>
                <w:szCs w:val="24"/>
              </w:rPr>
              <w:t>«</w:t>
            </w:r>
            <w:r w:rsidRPr="006C57A1">
              <w:rPr>
                <w:rFonts w:ascii="Times New Roman" w:hAnsi="Times New Roman"/>
                <w:bCs/>
                <w:sz w:val="24"/>
                <w:szCs w:val="24"/>
                <w:lang w:eastAsia="ru-RU"/>
              </w:rPr>
              <w:t>Развитие физической культуры, спорта и молодежной политики города Твери» на 2021-2026 годы</w:t>
            </w:r>
          </w:p>
        </w:tc>
        <w:tc>
          <w:tcPr>
            <w:tcW w:w="3119" w:type="dxa"/>
            <w:vAlign w:val="center"/>
          </w:tcPr>
          <w:p w:rsidR="006C57A1" w:rsidRPr="0087491D" w:rsidP="00037A15">
            <w:pPr>
              <w:spacing w:after="0" w:line="240" w:lineRule="auto"/>
              <w:jc w:val="center"/>
              <w:rPr>
                <w:rFonts w:ascii="Times New Roman" w:hAnsi="Times New Roman"/>
                <w:sz w:val="24"/>
                <w:szCs w:val="24"/>
              </w:rPr>
            </w:pPr>
            <w:r>
              <w:rPr>
                <w:rFonts w:ascii="Times New Roman" w:hAnsi="Times New Roman"/>
                <w:sz w:val="24"/>
                <w:szCs w:val="24"/>
              </w:rPr>
              <w:t>92,6</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4</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Социальная поддержка</w:t>
            </w:r>
            <w:r>
              <w:rPr>
                <w:rFonts w:ascii="Times New Roman" w:hAnsi="Times New Roman"/>
                <w:bCs/>
                <w:sz w:val="24"/>
                <w:szCs w:val="24"/>
                <w:lang w:eastAsia="ru-RU"/>
              </w:rPr>
              <w:t xml:space="preserve"> населения города Твери» на 2021</w:t>
            </w:r>
            <w:r w:rsidRPr="00892DC6">
              <w:rPr>
                <w:rFonts w:ascii="Times New Roman" w:hAnsi="Times New Roman"/>
                <w:bCs/>
                <w:sz w:val="24"/>
                <w:szCs w:val="24"/>
                <w:lang w:eastAsia="ru-RU"/>
              </w:rPr>
              <w:t>-202</w:t>
            </w:r>
            <w:r>
              <w:rPr>
                <w:rFonts w:ascii="Times New Roman" w:hAnsi="Times New Roman"/>
                <w:bCs/>
                <w:sz w:val="24"/>
                <w:szCs w:val="24"/>
                <w:lang w:eastAsia="ru-RU"/>
              </w:rPr>
              <w:t>6</w:t>
            </w:r>
            <w:r w:rsidRPr="00892DC6">
              <w:rPr>
                <w:rFonts w:ascii="Times New Roman" w:hAnsi="Times New Roman"/>
                <w:bCs/>
                <w:sz w:val="24"/>
                <w:szCs w:val="24"/>
                <w:lang w:eastAsia="ru-RU"/>
              </w:rPr>
              <w:t xml:space="preserve"> годы</w:t>
            </w:r>
          </w:p>
        </w:tc>
        <w:tc>
          <w:tcPr>
            <w:tcW w:w="3119" w:type="dxa"/>
            <w:vAlign w:val="center"/>
          </w:tcPr>
          <w:p w:rsidR="006C57A1" w:rsidRPr="0087491D" w:rsidP="000F22EC">
            <w:pPr>
              <w:spacing w:after="0" w:line="240" w:lineRule="auto"/>
              <w:jc w:val="center"/>
              <w:rPr>
                <w:rFonts w:ascii="Times New Roman" w:hAnsi="Times New Roman"/>
                <w:sz w:val="24"/>
                <w:szCs w:val="24"/>
              </w:rPr>
            </w:pPr>
            <w:r w:rsidRPr="000F22EC">
              <w:rPr>
                <w:rFonts w:ascii="Times New Roman" w:hAnsi="Times New Roman"/>
                <w:sz w:val="24"/>
                <w:szCs w:val="24"/>
              </w:rPr>
              <w:t>9</w:t>
            </w:r>
            <w:r w:rsidRPr="000F22EC" w:rsidR="000F22EC">
              <w:rPr>
                <w:rFonts w:ascii="Times New Roman" w:hAnsi="Times New Roman"/>
                <w:sz w:val="24"/>
                <w:szCs w:val="24"/>
              </w:rPr>
              <w:t>9,3</w:t>
            </w:r>
          </w:p>
        </w:tc>
      </w:tr>
      <w:tr w:rsidTr="00CC73B4">
        <w:tblPrEx>
          <w:tblW w:w="10031" w:type="dxa"/>
          <w:tblLook w:val="00A0"/>
        </w:tblPrEx>
        <w:tc>
          <w:tcPr>
            <w:tcW w:w="675" w:type="dxa"/>
            <w:vAlign w:val="center"/>
          </w:tcPr>
          <w:p w:rsidR="00907EE3" w:rsidRPr="0087491D" w:rsidP="00B9773F">
            <w:pPr>
              <w:spacing w:after="0" w:line="240" w:lineRule="auto"/>
              <w:jc w:val="center"/>
              <w:rPr>
                <w:rFonts w:ascii="Times New Roman" w:hAnsi="Times New Roman"/>
                <w:sz w:val="24"/>
                <w:szCs w:val="24"/>
              </w:rPr>
            </w:pPr>
          </w:p>
        </w:tc>
        <w:tc>
          <w:tcPr>
            <w:tcW w:w="6237" w:type="dxa"/>
            <w:shd w:val="clear" w:color="auto" w:fill="FDEADA" w:themeFill="accent6" w:themeFillTint="33"/>
            <w:vAlign w:val="center"/>
          </w:tcPr>
          <w:p w:rsidR="00907EE3" w:rsidRPr="0087491D" w:rsidP="00691F1E">
            <w:pPr>
              <w:spacing w:after="0" w:line="240" w:lineRule="auto"/>
              <w:rPr>
                <w:rFonts w:ascii="Times New Roman" w:hAnsi="Times New Roman"/>
                <w:i/>
                <w:sz w:val="24"/>
                <w:szCs w:val="24"/>
              </w:rPr>
            </w:pPr>
            <w:r w:rsidRPr="0087491D">
              <w:rPr>
                <w:rFonts w:ascii="Times New Roman" w:hAnsi="Times New Roman"/>
                <w:b/>
                <w:bCs/>
                <w:i/>
                <w:sz w:val="24"/>
                <w:szCs w:val="24"/>
              </w:rPr>
              <w:t>Раздел II. Новое качество жизни: Комфортная городская среда</w:t>
            </w:r>
          </w:p>
        </w:tc>
        <w:tc>
          <w:tcPr>
            <w:tcW w:w="3119" w:type="dxa"/>
            <w:shd w:val="clear" w:color="auto" w:fill="FDEADA" w:themeFill="accent6" w:themeFillTint="33"/>
            <w:vAlign w:val="center"/>
          </w:tcPr>
          <w:p w:rsidR="00907EE3" w:rsidRPr="0087491D" w:rsidP="00E77602">
            <w:pPr>
              <w:spacing w:after="0" w:line="240" w:lineRule="auto"/>
              <w:jc w:val="center"/>
              <w:rPr>
                <w:rFonts w:ascii="Times New Roman" w:hAnsi="Times New Roman"/>
                <w:b/>
                <w:bCs/>
                <w:i/>
                <w:iCs/>
                <w:sz w:val="24"/>
                <w:szCs w:val="24"/>
              </w:rPr>
            </w:pPr>
            <w:r>
              <w:rPr>
                <w:rFonts w:ascii="Times New Roman" w:hAnsi="Times New Roman"/>
                <w:b/>
                <w:bCs/>
                <w:i/>
                <w:iCs/>
                <w:sz w:val="24"/>
                <w:szCs w:val="24"/>
              </w:rPr>
              <w:t>93,2</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5</w:t>
            </w:r>
          </w:p>
        </w:tc>
        <w:tc>
          <w:tcPr>
            <w:tcW w:w="6237"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 xml:space="preserve">«Обеспечение доступным жильем населения города Твери» </w:t>
            </w:r>
            <w:r w:rsidRPr="00A30456">
              <w:rPr>
                <w:rFonts w:ascii="Times New Roman" w:hAnsi="Times New Roman"/>
                <w:bCs/>
                <w:sz w:val="24"/>
                <w:szCs w:val="24"/>
                <w:lang w:eastAsia="ru-RU"/>
              </w:rPr>
              <w:t>на 20</w:t>
            </w:r>
            <w:r>
              <w:rPr>
                <w:rFonts w:ascii="Times New Roman" w:hAnsi="Times New Roman"/>
                <w:bCs/>
                <w:sz w:val="24"/>
                <w:szCs w:val="24"/>
                <w:lang w:eastAsia="ru-RU"/>
              </w:rPr>
              <w:t>21</w:t>
            </w:r>
            <w:r w:rsidRPr="00A30456">
              <w:rPr>
                <w:rFonts w:ascii="Times New Roman" w:hAnsi="Times New Roman"/>
                <w:bCs/>
                <w:sz w:val="24"/>
                <w:szCs w:val="24"/>
                <w:lang w:eastAsia="ru-RU"/>
              </w:rPr>
              <w:t>-202</w:t>
            </w:r>
            <w:r>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3119" w:type="dxa"/>
            <w:vAlign w:val="center"/>
          </w:tcPr>
          <w:p w:rsidR="006C57A1" w:rsidRPr="00BD6F09" w:rsidP="00D04E69">
            <w:pPr>
              <w:spacing w:after="0" w:line="240" w:lineRule="auto"/>
              <w:jc w:val="center"/>
              <w:rPr>
                <w:rFonts w:ascii="Times New Roman" w:hAnsi="Times New Roman"/>
                <w:sz w:val="24"/>
                <w:szCs w:val="24"/>
              </w:rPr>
            </w:pPr>
            <w:r w:rsidRPr="00BD6F09">
              <w:rPr>
                <w:rFonts w:ascii="Times New Roman" w:hAnsi="Times New Roman"/>
                <w:sz w:val="24"/>
                <w:szCs w:val="24"/>
              </w:rPr>
              <w:t>73,4</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6</w:t>
            </w:r>
          </w:p>
        </w:tc>
        <w:tc>
          <w:tcPr>
            <w:tcW w:w="6237"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Коммунальное хозяйство города Твери» на 20</w:t>
            </w:r>
            <w:r>
              <w:rPr>
                <w:rFonts w:ascii="Times New Roman" w:hAnsi="Times New Roman"/>
                <w:bCs/>
                <w:sz w:val="24"/>
                <w:szCs w:val="24"/>
                <w:lang w:eastAsia="ru-RU"/>
              </w:rPr>
              <w:t>21</w:t>
            </w:r>
            <w:r w:rsidRPr="00A30456">
              <w:rPr>
                <w:rFonts w:ascii="Times New Roman" w:hAnsi="Times New Roman"/>
                <w:bCs/>
                <w:sz w:val="24"/>
                <w:szCs w:val="24"/>
                <w:lang w:eastAsia="ru-RU"/>
              </w:rPr>
              <w:t>-202</w:t>
            </w:r>
            <w:r>
              <w:rPr>
                <w:rFonts w:ascii="Times New Roman" w:hAnsi="Times New Roman"/>
                <w:bCs/>
                <w:sz w:val="24"/>
                <w:szCs w:val="24"/>
                <w:lang w:eastAsia="ru-RU"/>
              </w:rPr>
              <w:t>6</w:t>
            </w:r>
            <w:r w:rsidRPr="00A30456">
              <w:rPr>
                <w:rFonts w:ascii="Times New Roman" w:hAnsi="Times New Roman"/>
                <w:bCs/>
                <w:sz w:val="24"/>
                <w:szCs w:val="24"/>
                <w:lang w:eastAsia="ru-RU"/>
              </w:rPr>
              <w:t xml:space="preserve"> годы</w:t>
            </w:r>
          </w:p>
        </w:tc>
        <w:tc>
          <w:tcPr>
            <w:tcW w:w="3119" w:type="dxa"/>
            <w:vAlign w:val="center"/>
          </w:tcPr>
          <w:p w:rsidR="006C57A1" w:rsidRPr="00BD6F09" w:rsidP="00C52372">
            <w:pPr>
              <w:spacing w:after="0" w:line="240" w:lineRule="auto"/>
              <w:jc w:val="center"/>
              <w:rPr>
                <w:rFonts w:ascii="Times New Roman" w:hAnsi="Times New Roman"/>
                <w:sz w:val="24"/>
                <w:szCs w:val="24"/>
              </w:rPr>
            </w:pPr>
            <w:r w:rsidRPr="00BD6F09">
              <w:rPr>
                <w:rFonts w:ascii="Times New Roman" w:hAnsi="Times New Roman"/>
                <w:sz w:val="24"/>
                <w:szCs w:val="24"/>
              </w:rPr>
              <w:t>96,5</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7</w:t>
            </w:r>
          </w:p>
        </w:tc>
        <w:tc>
          <w:tcPr>
            <w:tcW w:w="6237" w:type="dxa"/>
            <w:vAlign w:val="center"/>
          </w:tcPr>
          <w:p w:rsidR="006C57A1" w:rsidRPr="00A30456" w:rsidP="00DC3823">
            <w:pPr>
              <w:spacing w:before="60" w:after="60" w:line="240" w:lineRule="auto"/>
              <w:rPr>
                <w:rFonts w:ascii="Times New Roman" w:hAnsi="Times New Roman"/>
                <w:sz w:val="24"/>
                <w:szCs w:val="24"/>
              </w:rPr>
            </w:pPr>
            <w:r w:rsidRPr="00A30456">
              <w:rPr>
                <w:rFonts w:ascii="Times New Roman" w:hAnsi="Times New Roman"/>
                <w:sz w:val="24"/>
                <w:szCs w:val="24"/>
              </w:rPr>
              <w:t>«</w:t>
            </w:r>
            <w:r w:rsidRPr="00A30456">
              <w:rPr>
                <w:rFonts w:ascii="Times New Roman" w:hAnsi="Times New Roman"/>
                <w:bCs/>
                <w:sz w:val="24"/>
                <w:szCs w:val="24"/>
                <w:lang w:eastAsia="ru-RU"/>
              </w:rPr>
              <w:t>Дорожное хозяйство и общественны</w:t>
            </w:r>
            <w:r>
              <w:rPr>
                <w:rFonts w:ascii="Times New Roman" w:hAnsi="Times New Roman"/>
                <w:bCs/>
                <w:sz w:val="24"/>
                <w:szCs w:val="24"/>
                <w:lang w:eastAsia="ru-RU"/>
              </w:rPr>
              <w:t>й транспорт города Твери» на 2021-2026</w:t>
            </w:r>
            <w:r w:rsidRPr="00A30456">
              <w:rPr>
                <w:rFonts w:ascii="Times New Roman" w:hAnsi="Times New Roman"/>
                <w:bCs/>
                <w:sz w:val="24"/>
                <w:szCs w:val="24"/>
                <w:lang w:eastAsia="ru-RU"/>
              </w:rPr>
              <w:t xml:space="preserve"> годы</w:t>
            </w:r>
          </w:p>
        </w:tc>
        <w:tc>
          <w:tcPr>
            <w:tcW w:w="3119" w:type="dxa"/>
            <w:vAlign w:val="center"/>
          </w:tcPr>
          <w:p w:rsidR="006C57A1" w:rsidRPr="003313E7" w:rsidP="004F13A0">
            <w:pPr>
              <w:spacing w:after="0" w:line="240" w:lineRule="auto"/>
              <w:jc w:val="center"/>
              <w:rPr>
                <w:rFonts w:ascii="Times New Roman" w:hAnsi="Times New Roman"/>
                <w:color w:val="FF0000"/>
                <w:sz w:val="24"/>
                <w:szCs w:val="24"/>
              </w:rPr>
            </w:pPr>
            <w:r w:rsidRPr="004F13A0">
              <w:rPr>
                <w:rFonts w:ascii="Times New Roman" w:hAnsi="Times New Roman"/>
                <w:sz w:val="24"/>
                <w:szCs w:val="24"/>
              </w:rPr>
              <w:t>93,</w:t>
            </w:r>
            <w:r w:rsidRPr="004F13A0" w:rsidR="004F13A0">
              <w:rPr>
                <w:rFonts w:ascii="Times New Roman" w:hAnsi="Times New Roman"/>
                <w:sz w:val="24"/>
                <w:szCs w:val="24"/>
              </w:rPr>
              <w:t>3</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8</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 xml:space="preserve">Обеспечение правопорядка и безопасности </w:t>
            </w:r>
            <w:r>
              <w:rPr>
                <w:rFonts w:ascii="Times New Roman" w:hAnsi="Times New Roman"/>
                <w:bCs/>
                <w:sz w:val="24"/>
                <w:szCs w:val="24"/>
                <w:lang w:eastAsia="ru-RU"/>
              </w:rPr>
              <w:t>населения города Твери» на 2021-2026</w:t>
            </w:r>
            <w:r w:rsidRPr="00892DC6">
              <w:rPr>
                <w:rFonts w:ascii="Times New Roman" w:hAnsi="Times New Roman"/>
                <w:bCs/>
                <w:sz w:val="24"/>
                <w:szCs w:val="24"/>
                <w:lang w:eastAsia="ru-RU"/>
              </w:rPr>
              <w:t xml:space="preserve"> годы</w:t>
            </w:r>
          </w:p>
        </w:tc>
        <w:tc>
          <w:tcPr>
            <w:tcW w:w="3119" w:type="dxa"/>
            <w:vAlign w:val="center"/>
          </w:tcPr>
          <w:p w:rsidR="006C57A1" w:rsidRPr="003313E7" w:rsidP="00907EE3">
            <w:pPr>
              <w:spacing w:after="0" w:line="240" w:lineRule="auto"/>
              <w:jc w:val="center"/>
              <w:rPr>
                <w:rFonts w:ascii="Times New Roman" w:hAnsi="Times New Roman"/>
                <w:color w:val="FF0000"/>
                <w:sz w:val="24"/>
                <w:szCs w:val="24"/>
              </w:rPr>
            </w:pPr>
            <w:r w:rsidRPr="00084EA9">
              <w:rPr>
                <w:rFonts w:ascii="Times New Roman" w:hAnsi="Times New Roman"/>
                <w:sz w:val="24"/>
                <w:szCs w:val="24"/>
              </w:rPr>
              <w:t>99,8</w:t>
            </w:r>
          </w:p>
        </w:tc>
      </w:tr>
      <w:tr w:rsidTr="00CC73B4">
        <w:tblPrEx>
          <w:tblW w:w="10031" w:type="dxa"/>
          <w:tblLook w:val="00A0"/>
        </w:tblPrEx>
        <w:tc>
          <w:tcPr>
            <w:tcW w:w="675" w:type="dxa"/>
            <w:vAlign w:val="center"/>
          </w:tcPr>
          <w:p w:rsidR="006C57A1" w:rsidRPr="0087491D" w:rsidP="00682BCB">
            <w:pPr>
              <w:spacing w:after="0" w:line="240" w:lineRule="auto"/>
              <w:jc w:val="center"/>
              <w:rPr>
                <w:rFonts w:ascii="Times New Roman" w:hAnsi="Times New Roman"/>
                <w:sz w:val="24"/>
                <w:szCs w:val="24"/>
              </w:rPr>
            </w:pPr>
            <w:r w:rsidRPr="0087491D">
              <w:rPr>
                <w:rFonts w:ascii="Times New Roman" w:hAnsi="Times New Roman"/>
                <w:sz w:val="24"/>
                <w:szCs w:val="24"/>
              </w:rPr>
              <w:t>9</w:t>
            </w:r>
          </w:p>
        </w:tc>
        <w:tc>
          <w:tcPr>
            <w:tcW w:w="6237" w:type="dxa"/>
            <w:tcBorders>
              <w:bottom w:val="single" w:sz="4" w:space="0" w:color="auto"/>
            </w:tcBorders>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«Формирование современной городской среды</w:t>
            </w:r>
            <w:r w:rsidRPr="00892DC6">
              <w:rPr>
                <w:rFonts w:ascii="Times New Roman" w:hAnsi="Times New Roman"/>
                <w:bCs/>
                <w:sz w:val="24"/>
                <w:szCs w:val="24"/>
                <w:lang w:eastAsia="ru-RU"/>
              </w:rPr>
              <w:t>» на 2018-2024 годы</w:t>
            </w:r>
          </w:p>
        </w:tc>
        <w:tc>
          <w:tcPr>
            <w:tcW w:w="3119" w:type="dxa"/>
            <w:tcBorders>
              <w:bottom w:val="single" w:sz="4" w:space="0" w:color="auto"/>
            </w:tcBorders>
            <w:vAlign w:val="center"/>
          </w:tcPr>
          <w:p w:rsidR="006C57A1" w:rsidRPr="003313E7" w:rsidP="000A1EC1">
            <w:pPr>
              <w:spacing w:after="0" w:line="240" w:lineRule="auto"/>
              <w:jc w:val="center"/>
              <w:rPr>
                <w:rFonts w:ascii="Times New Roman" w:hAnsi="Times New Roman"/>
                <w:color w:val="FF0000"/>
                <w:sz w:val="24"/>
                <w:szCs w:val="24"/>
              </w:rPr>
            </w:pPr>
            <w:r w:rsidRPr="00BD6F09">
              <w:rPr>
                <w:rFonts w:ascii="Times New Roman" w:hAnsi="Times New Roman"/>
                <w:sz w:val="24"/>
                <w:szCs w:val="24"/>
              </w:rPr>
              <w:t>99,2</w:t>
            </w:r>
          </w:p>
        </w:tc>
      </w:tr>
      <w:tr w:rsidTr="00CC73B4">
        <w:tblPrEx>
          <w:tblW w:w="10031" w:type="dxa"/>
          <w:tblLook w:val="00A0"/>
        </w:tblPrEx>
        <w:tc>
          <w:tcPr>
            <w:tcW w:w="675" w:type="dxa"/>
            <w:vAlign w:val="center"/>
          </w:tcPr>
          <w:p w:rsidR="006C57A1" w:rsidRPr="0087491D" w:rsidP="00682BCB">
            <w:pPr>
              <w:spacing w:after="0" w:line="240" w:lineRule="auto"/>
              <w:jc w:val="center"/>
              <w:rPr>
                <w:rFonts w:ascii="Times New Roman" w:hAnsi="Times New Roman"/>
                <w:sz w:val="24"/>
                <w:szCs w:val="24"/>
              </w:rPr>
            </w:pPr>
            <w:r w:rsidRPr="0087491D">
              <w:rPr>
                <w:rFonts w:ascii="Times New Roman" w:hAnsi="Times New Roman"/>
                <w:sz w:val="24"/>
                <w:szCs w:val="24"/>
              </w:rPr>
              <w:t>10</w:t>
            </w:r>
          </w:p>
        </w:tc>
        <w:tc>
          <w:tcPr>
            <w:tcW w:w="6237" w:type="dxa"/>
            <w:shd w:val="clear" w:color="auto" w:fill="FFFFFF" w:themeFill="background1"/>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2020-2025 годы</w:t>
            </w:r>
          </w:p>
        </w:tc>
        <w:tc>
          <w:tcPr>
            <w:tcW w:w="3119" w:type="dxa"/>
            <w:shd w:val="clear" w:color="auto" w:fill="FFFFFF" w:themeFill="background1"/>
            <w:vAlign w:val="center"/>
          </w:tcPr>
          <w:p w:rsidR="006C57A1" w:rsidRPr="003313E7" w:rsidP="00084EA9">
            <w:pPr>
              <w:spacing w:after="0" w:line="240" w:lineRule="auto"/>
              <w:jc w:val="center"/>
              <w:rPr>
                <w:rFonts w:ascii="Times New Roman" w:hAnsi="Times New Roman"/>
                <w:color w:val="FF0000"/>
                <w:sz w:val="24"/>
                <w:szCs w:val="24"/>
              </w:rPr>
            </w:pPr>
            <w:r w:rsidRPr="00084EA9">
              <w:rPr>
                <w:rFonts w:ascii="Times New Roman" w:hAnsi="Times New Roman"/>
                <w:sz w:val="24"/>
                <w:szCs w:val="24"/>
              </w:rPr>
              <w:t>9</w:t>
            </w:r>
            <w:r w:rsidRPr="00084EA9" w:rsidR="00084EA9">
              <w:rPr>
                <w:rFonts w:ascii="Times New Roman" w:hAnsi="Times New Roman"/>
                <w:sz w:val="24"/>
                <w:szCs w:val="24"/>
              </w:rPr>
              <w:t>7</w:t>
            </w:r>
            <w:r w:rsidRPr="00084EA9">
              <w:rPr>
                <w:rFonts w:ascii="Times New Roman" w:hAnsi="Times New Roman"/>
                <w:sz w:val="24"/>
                <w:szCs w:val="24"/>
              </w:rPr>
              <w:t>,0</w:t>
            </w:r>
          </w:p>
        </w:tc>
      </w:tr>
      <w:tr w:rsidTr="00CC73B4">
        <w:tblPrEx>
          <w:tblW w:w="10031" w:type="dxa"/>
          <w:tblLook w:val="00A0"/>
        </w:tblPrEx>
        <w:tc>
          <w:tcPr>
            <w:tcW w:w="675" w:type="dxa"/>
            <w:vAlign w:val="center"/>
          </w:tcPr>
          <w:p w:rsidR="00907EE3" w:rsidRPr="0087491D" w:rsidP="00B9773F">
            <w:pPr>
              <w:spacing w:after="0" w:line="240" w:lineRule="auto"/>
              <w:jc w:val="center"/>
              <w:rPr>
                <w:rFonts w:ascii="Times New Roman" w:hAnsi="Times New Roman"/>
                <w:sz w:val="24"/>
                <w:szCs w:val="24"/>
              </w:rPr>
            </w:pPr>
          </w:p>
        </w:tc>
        <w:tc>
          <w:tcPr>
            <w:tcW w:w="6237" w:type="dxa"/>
            <w:shd w:val="clear" w:color="auto" w:fill="FDEADA" w:themeFill="accent6" w:themeFillTint="33"/>
            <w:vAlign w:val="center"/>
          </w:tcPr>
          <w:p w:rsidR="00907EE3" w:rsidRPr="0087491D" w:rsidP="00691F1E">
            <w:pPr>
              <w:spacing w:before="60" w:after="60" w:line="240" w:lineRule="auto"/>
              <w:rPr>
                <w:rFonts w:ascii="Times New Roman" w:hAnsi="Times New Roman"/>
                <w:b/>
                <w:i/>
                <w:sz w:val="24"/>
                <w:szCs w:val="24"/>
              </w:rPr>
            </w:pPr>
            <w:r w:rsidRPr="0087491D">
              <w:rPr>
                <w:rFonts w:ascii="Times New Roman" w:hAnsi="Times New Roman"/>
                <w:b/>
                <w:i/>
                <w:sz w:val="24"/>
                <w:szCs w:val="24"/>
              </w:rPr>
              <w:t xml:space="preserve">Раздел III. </w:t>
            </w:r>
            <w:r w:rsidRPr="0087491D" w:rsidR="00CC73B4">
              <w:rPr>
                <w:rFonts w:ascii="Times New Roman" w:hAnsi="Times New Roman"/>
                <w:b/>
                <w:i/>
                <w:sz w:val="24"/>
                <w:szCs w:val="24"/>
              </w:rPr>
              <w:t>Экономика и с</w:t>
            </w:r>
            <w:r w:rsidRPr="0087491D">
              <w:rPr>
                <w:rFonts w:ascii="Times New Roman" w:hAnsi="Times New Roman"/>
                <w:b/>
                <w:i/>
                <w:sz w:val="24"/>
                <w:szCs w:val="24"/>
              </w:rPr>
              <w:t>овершенствование управления</w:t>
            </w:r>
          </w:p>
        </w:tc>
        <w:tc>
          <w:tcPr>
            <w:tcW w:w="3119" w:type="dxa"/>
            <w:shd w:val="clear" w:color="auto" w:fill="FDEADA" w:themeFill="accent6" w:themeFillTint="33"/>
            <w:vAlign w:val="center"/>
          </w:tcPr>
          <w:p w:rsidR="00907EE3" w:rsidRPr="0087491D" w:rsidP="00865FE0">
            <w:pPr>
              <w:spacing w:after="0" w:line="240" w:lineRule="auto"/>
              <w:jc w:val="center"/>
              <w:rPr>
                <w:rFonts w:ascii="Times New Roman" w:hAnsi="Times New Roman"/>
                <w:b/>
                <w:bCs/>
                <w:i/>
                <w:iCs/>
                <w:sz w:val="24"/>
                <w:szCs w:val="24"/>
              </w:rPr>
            </w:pPr>
            <w:r w:rsidRPr="0087491D">
              <w:rPr>
                <w:rFonts w:ascii="Times New Roman" w:hAnsi="Times New Roman"/>
                <w:b/>
                <w:bCs/>
                <w:i/>
                <w:iCs/>
                <w:sz w:val="24"/>
                <w:szCs w:val="24"/>
              </w:rPr>
              <w:t>9</w:t>
            </w:r>
            <w:r w:rsidR="009B54A4">
              <w:rPr>
                <w:rFonts w:ascii="Times New Roman" w:hAnsi="Times New Roman"/>
                <w:b/>
                <w:bCs/>
                <w:i/>
                <w:iCs/>
                <w:sz w:val="24"/>
                <w:szCs w:val="24"/>
              </w:rPr>
              <w:t>8,0</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11</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bCs/>
                <w:sz w:val="24"/>
                <w:szCs w:val="24"/>
                <w:lang w:eastAsia="ru-RU"/>
              </w:rPr>
              <w:t>«Управление муниц</w:t>
            </w:r>
            <w:r>
              <w:rPr>
                <w:rFonts w:ascii="Times New Roman" w:hAnsi="Times New Roman"/>
                <w:bCs/>
                <w:sz w:val="24"/>
                <w:szCs w:val="24"/>
                <w:lang w:eastAsia="ru-RU"/>
              </w:rPr>
              <w:t>ипальной собственностью» на 2021-2026</w:t>
            </w:r>
            <w:r w:rsidRPr="00892DC6">
              <w:rPr>
                <w:rFonts w:ascii="Times New Roman" w:hAnsi="Times New Roman"/>
                <w:bCs/>
                <w:sz w:val="24"/>
                <w:szCs w:val="24"/>
                <w:lang w:eastAsia="ru-RU"/>
              </w:rPr>
              <w:t xml:space="preserve"> годы</w:t>
            </w:r>
          </w:p>
        </w:tc>
        <w:tc>
          <w:tcPr>
            <w:tcW w:w="3119" w:type="dxa"/>
            <w:vAlign w:val="center"/>
          </w:tcPr>
          <w:p w:rsidR="006C57A1" w:rsidRPr="0087491D" w:rsidP="00907EE3">
            <w:pPr>
              <w:spacing w:after="0" w:line="240" w:lineRule="auto"/>
              <w:jc w:val="center"/>
              <w:rPr>
                <w:rFonts w:ascii="Times New Roman" w:hAnsi="Times New Roman"/>
                <w:sz w:val="24"/>
                <w:szCs w:val="24"/>
              </w:rPr>
            </w:pPr>
            <w:r>
              <w:rPr>
                <w:rFonts w:ascii="Times New Roman" w:hAnsi="Times New Roman"/>
                <w:sz w:val="24"/>
                <w:szCs w:val="24"/>
              </w:rPr>
              <w:t>97,0</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12</w:t>
            </w:r>
          </w:p>
        </w:tc>
        <w:tc>
          <w:tcPr>
            <w:tcW w:w="6237" w:type="dxa"/>
            <w:vAlign w:val="center"/>
          </w:tcPr>
          <w:p w:rsidR="006C57A1" w:rsidRPr="00892DC6" w:rsidP="00DC3823">
            <w:pPr>
              <w:spacing w:before="60" w:after="60" w:line="240" w:lineRule="auto"/>
              <w:rPr>
                <w:rFonts w:ascii="Times New Roman" w:hAnsi="Times New Roman"/>
                <w:sz w:val="24"/>
                <w:szCs w:val="24"/>
              </w:rPr>
            </w:pPr>
            <w:r w:rsidRPr="00892DC6">
              <w:rPr>
                <w:rFonts w:ascii="Times New Roman" w:hAnsi="Times New Roman"/>
                <w:sz w:val="24"/>
                <w:szCs w:val="24"/>
              </w:rPr>
              <w:t>«</w:t>
            </w:r>
            <w:r w:rsidRPr="00892DC6">
              <w:rPr>
                <w:rFonts w:ascii="Times New Roman" w:hAnsi="Times New Roman"/>
                <w:bCs/>
                <w:sz w:val="24"/>
                <w:szCs w:val="24"/>
                <w:lang w:eastAsia="ru-RU"/>
              </w:rPr>
              <w:t>Развитие информационны</w:t>
            </w:r>
            <w:r>
              <w:rPr>
                <w:rFonts w:ascii="Times New Roman" w:hAnsi="Times New Roman"/>
                <w:bCs/>
                <w:sz w:val="24"/>
                <w:szCs w:val="24"/>
                <w:lang w:eastAsia="ru-RU"/>
              </w:rPr>
              <w:t>х ресурсов города Твери» на 2021-2026</w:t>
            </w:r>
            <w:r w:rsidRPr="00892DC6">
              <w:rPr>
                <w:rFonts w:ascii="Times New Roman" w:hAnsi="Times New Roman"/>
                <w:bCs/>
                <w:sz w:val="24"/>
                <w:szCs w:val="24"/>
                <w:lang w:eastAsia="ru-RU"/>
              </w:rPr>
              <w:t xml:space="preserve"> годы</w:t>
            </w:r>
          </w:p>
        </w:tc>
        <w:tc>
          <w:tcPr>
            <w:tcW w:w="3119" w:type="dxa"/>
            <w:vAlign w:val="center"/>
          </w:tcPr>
          <w:p w:rsidR="006C57A1" w:rsidRPr="0087491D" w:rsidP="00D04E69">
            <w:pPr>
              <w:spacing w:after="0" w:line="240" w:lineRule="auto"/>
              <w:jc w:val="center"/>
              <w:rPr>
                <w:rFonts w:ascii="Times New Roman" w:hAnsi="Times New Roman"/>
                <w:sz w:val="24"/>
                <w:szCs w:val="24"/>
              </w:rPr>
            </w:pPr>
            <w:r>
              <w:rPr>
                <w:rFonts w:ascii="Times New Roman" w:hAnsi="Times New Roman"/>
                <w:sz w:val="24"/>
                <w:szCs w:val="24"/>
              </w:rPr>
              <w:t>97,5</w:t>
            </w:r>
          </w:p>
        </w:tc>
      </w:tr>
      <w:tr w:rsidTr="00CC73B4">
        <w:tblPrEx>
          <w:tblW w:w="10031" w:type="dxa"/>
          <w:tblLook w:val="00A0"/>
        </w:tblPrEx>
        <w:tc>
          <w:tcPr>
            <w:tcW w:w="675" w:type="dxa"/>
            <w:vAlign w:val="center"/>
          </w:tcPr>
          <w:p w:rsidR="006C57A1" w:rsidRPr="0087491D" w:rsidP="00425A47">
            <w:pPr>
              <w:spacing w:after="0" w:line="240" w:lineRule="auto"/>
              <w:jc w:val="center"/>
              <w:rPr>
                <w:rFonts w:ascii="Times New Roman" w:hAnsi="Times New Roman"/>
                <w:sz w:val="24"/>
                <w:szCs w:val="24"/>
              </w:rPr>
            </w:pPr>
            <w:r w:rsidRPr="0087491D">
              <w:rPr>
                <w:rFonts w:ascii="Times New Roman" w:hAnsi="Times New Roman"/>
                <w:sz w:val="24"/>
                <w:szCs w:val="24"/>
              </w:rPr>
              <w:t>13</w:t>
            </w:r>
          </w:p>
        </w:tc>
        <w:tc>
          <w:tcPr>
            <w:tcW w:w="6237" w:type="dxa"/>
            <w:vAlign w:val="center"/>
          </w:tcPr>
          <w:p w:rsidR="006C57A1" w:rsidRPr="00892DC6" w:rsidP="00DC3823">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развитию туризма в городе Твери» на 2018-2023 годы</w:t>
            </w:r>
          </w:p>
        </w:tc>
        <w:tc>
          <w:tcPr>
            <w:tcW w:w="3119" w:type="dxa"/>
            <w:vAlign w:val="center"/>
          </w:tcPr>
          <w:p w:rsidR="006C57A1" w:rsidRPr="0087491D" w:rsidP="00774660">
            <w:pPr>
              <w:spacing w:after="0" w:line="240" w:lineRule="auto"/>
              <w:jc w:val="center"/>
              <w:rPr>
                <w:rFonts w:ascii="Times New Roman" w:hAnsi="Times New Roman"/>
                <w:sz w:val="24"/>
                <w:szCs w:val="24"/>
              </w:rPr>
            </w:pPr>
            <w:r>
              <w:rPr>
                <w:rFonts w:ascii="Times New Roman" w:hAnsi="Times New Roman"/>
                <w:sz w:val="24"/>
                <w:szCs w:val="24"/>
              </w:rPr>
              <w:t>100,0</w:t>
            </w:r>
          </w:p>
        </w:tc>
      </w:tr>
      <w:tr w:rsidTr="00CC73B4">
        <w:tblPrEx>
          <w:tblW w:w="10031" w:type="dxa"/>
          <w:tblLook w:val="00A0"/>
        </w:tblPrEx>
        <w:tc>
          <w:tcPr>
            <w:tcW w:w="675" w:type="dxa"/>
            <w:vAlign w:val="center"/>
          </w:tcPr>
          <w:p w:rsidR="006C57A1" w:rsidRPr="0087491D" w:rsidP="00B9773F">
            <w:pPr>
              <w:spacing w:after="0" w:line="240" w:lineRule="auto"/>
              <w:jc w:val="center"/>
              <w:rPr>
                <w:rFonts w:ascii="Times New Roman" w:hAnsi="Times New Roman"/>
                <w:sz w:val="24"/>
                <w:szCs w:val="24"/>
              </w:rPr>
            </w:pPr>
            <w:r w:rsidRPr="0087491D">
              <w:rPr>
                <w:rFonts w:ascii="Times New Roman" w:hAnsi="Times New Roman"/>
                <w:sz w:val="24"/>
                <w:szCs w:val="24"/>
              </w:rPr>
              <w:t>14</w:t>
            </w:r>
          </w:p>
        </w:tc>
        <w:tc>
          <w:tcPr>
            <w:tcW w:w="6237" w:type="dxa"/>
            <w:vAlign w:val="center"/>
          </w:tcPr>
          <w:p w:rsidR="006C57A1" w:rsidRPr="00892DC6" w:rsidP="00DC3823">
            <w:pPr>
              <w:tabs>
                <w:tab w:val="left" w:pos="1866"/>
              </w:tabs>
              <w:spacing w:before="60" w:after="60" w:line="240" w:lineRule="auto"/>
              <w:rPr>
                <w:rFonts w:ascii="Times New Roman" w:hAnsi="Times New Roman"/>
                <w:sz w:val="24"/>
                <w:szCs w:val="24"/>
              </w:rPr>
            </w:pPr>
            <w:r w:rsidRPr="00892DC6">
              <w:rPr>
                <w:rFonts w:ascii="Times New Roman" w:hAnsi="Times New Roman"/>
                <w:sz w:val="24"/>
                <w:szCs w:val="24"/>
              </w:rPr>
              <w:t>«Содействие экономическому развитию города Твери» на 2019-2024 годы</w:t>
            </w:r>
          </w:p>
        </w:tc>
        <w:tc>
          <w:tcPr>
            <w:tcW w:w="3119" w:type="dxa"/>
            <w:vAlign w:val="center"/>
          </w:tcPr>
          <w:p w:rsidR="006C57A1" w:rsidRPr="0087491D" w:rsidP="002C260D">
            <w:pPr>
              <w:spacing w:after="0" w:line="240" w:lineRule="auto"/>
              <w:jc w:val="center"/>
              <w:rPr>
                <w:rFonts w:ascii="Times New Roman" w:hAnsi="Times New Roman"/>
                <w:sz w:val="24"/>
                <w:szCs w:val="24"/>
              </w:rPr>
            </w:pPr>
            <w:r w:rsidRPr="002C260D">
              <w:rPr>
                <w:rFonts w:ascii="Times New Roman" w:hAnsi="Times New Roman"/>
                <w:sz w:val="24"/>
                <w:szCs w:val="24"/>
              </w:rPr>
              <w:t>9</w:t>
            </w:r>
            <w:r w:rsidRPr="002C260D" w:rsidR="002C260D">
              <w:rPr>
                <w:rFonts w:ascii="Times New Roman" w:hAnsi="Times New Roman"/>
                <w:sz w:val="24"/>
                <w:szCs w:val="24"/>
              </w:rPr>
              <w:t>7,6</w:t>
            </w:r>
          </w:p>
        </w:tc>
      </w:tr>
      <w:tr w:rsidTr="00CC73B4">
        <w:tblPrEx>
          <w:tblW w:w="10031" w:type="dxa"/>
          <w:tblLook w:val="00A0"/>
        </w:tblPrEx>
        <w:tc>
          <w:tcPr>
            <w:tcW w:w="675" w:type="dxa"/>
            <w:shd w:val="clear" w:color="auto" w:fill="D9D9D9"/>
            <w:vAlign w:val="center"/>
          </w:tcPr>
          <w:p w:rsidR="00907EE3" w:rsidRPr="0087491D" w:rsidP="00B9773F">
            <w:pPr>
              <w:spacing w:after="0" w:line="240" w:lineRule="auto"/>
              <w:jc w:val="center"/>
              <w:rPr>
                <w:rFonts w:ascii="Times New Roman" w:hAnsi="Times New Roman"/>
                <w:sz w:val="24"/>
                <w:szCs w:val="24"/>
              </w:rPr>
            </w:pPr>
          </w:p>
        </w:tc>
        <w:tc>
          <w:tcPr>
            <w:tcW w:w="6237" w:type="dxa"/>
            <w:shd w:val="clear" w:color="auto" w:fill="D9D9D9"/>
          </w:tcPr>
          <w:p w:rsidR="00907EE3" w:rsidRPr="0087491D" w:rsidP="00B9773F">
            <w:pPr>
              <w:spacing w:before="60" w:after="60" w:line="240" w:lineRule="auto"/>
              <w:rPr>
                <w:rFonts w:ascii="Times New Roman" w:hAnsi="Times New Roman"/>
                <w:b/>
                <w:sz w:val="24"/>
                <w:szCs w:val="24"/>
              </w:rPr>
            </w:pPr>
            <w:r w:rsidRPr="0087491D">
              <w:rPr>
                <w:rFonts w:ascii="Times New Roman" w:hAnsi="Times New Roman"/>
                <w:b/>
                <w:sz w:val="24"/>
                <w:szCs w:val="24"/>
              </w:rPr>
              <w:t>В среднем по муниципальным программам</w:t>
            </w:r>
          </w:p>
        </w:tc>
        <w:tc>
          <w:tcPr>
            <w:tcW w:w="3119" w:type="dxa"/>
            <w:shd w:val="clear" w:color="auto" w:fill="D9D9D9"/>
            <w:vAlign w:val="center"/>
          </w:tcPr>
          <w:p w:rsidR="00907EE3" w:rsidRPr="0087491D" w:rsidP="00E77602">
            <w:pPr>
              <w:spacing w:after="0" w:line="240" w:lineRule="auto"/>
              <w:jc w:val="center"/>
              <w:rPr>
                <w:rFonts w:ascii="Times New Roman" w:hAnsi="Times New Roman"/>
                <w:b/>
                <w:bCs/>
                <w:sz w:val="24"/>
                <w:szCs w:val="24"/>
              </w:rPr>
            </w:pPr>
            <w:r w:rsidRPr="0087491D">
              <w:rPr>
                <w:rFonts w:ascii="Times New Roman" w:hAnsi="Times New Roman"/>
                <w:b/>
                <w:bCs/>
                <w:sz w:val="24"/>
                <w:szCs w:val="24"/>
              </w:rPr>
              <w:t>9</w:t>
            </w:r>
            <w:r w:rsidR="009B54A4">
              <w:rPr>
                <w:rFonts w:ascii="Times New Roman" w:hAnsi="Times New Roman"/>
                <w:b/>
                <w:bCs/>
                <w:sz w:val="24"/>
                <w:szCs w:val="24"/>
              </w:rPr>
              <w:t>5,0</w:t>
            </w:r>
          </w:p>
        </w:tc>
      </w:tr>
    </w:tbl>
    <w:p w:rsidR="00207F9D" w:rsidRPr="008819E4" w:rsidP="00D561D5">
      <w:pPr>
        <w:spacing w:after="0" w:line="240" w:lineRule="auto"/>
        <w:jc w:val="both"/>
        <w:rPr>
          <w:rFonts w:ascii="Times New Roman" w:hAnsi="Times New Roman"/>
          <w:color w:val="FF0000"/>
          <w:sz w:val="24"/>
          <w:szCs w:val="24"/>
        </w:rPr>
      </w:pPr>
    </w:p>
    <w:sectPr w:rsidSect="00C4054F">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igno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005">
    <w:pPr>
      <w:pStyle w:val="Footer"/>
      <w:jc w:val="right"/>
    </w:pPr>
    <w:r>
      <w:fldChar w:fldCharType="begin"/>
    </w:r>
    <w:r>
      <w:instrText>PAGE   \* MERGEFORMAT</w:instrText>
    </w:r>
    <w:r>
      <w:fldChar w:fldCharType="separate"/>
    </w:r>
    <w:r w:rsidR="00C50E90">
      <w:rPr>
        <w:noProof/>
      </w:rPr>
      <w:t>3</w:t>
    </w:r>
    <w:r>
      <w:rPr>
        <w:noProof/>
      </w:rPr>
      <w:fldChar w:fldCharType="end"/>
    </w:r>
  </w:p>
  <w:p w:rsidR="00C97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005">
    <w:pPr>
      <w:pStyle w:val="Footer"/>
      <w:jc w:val="right"/>
    </w:pPr>
    <w:r>
      <w:fldChar w:fldCharType="begin"/>
    </w:r>
    <w:r>
      <w:instrText>PAGE   \* MERGEFORMAT</w:instrText>
    </w:r>
    <w:r>
      <w:fldChar w:fldCharType="separate"/>
    </w:r>
    <w:r w:rsidR="00C50E90">
      <w:rPr>
        <w:noProof/>
      </w:rPr>
      <w:t>6</w:t>
    </w:r>
    <w:r>
      <w:rPr>
        <w:noProof/>
      </w:rPr>
      <w:fldChar w:fldCharType="end"/>
    </w:r>
  </w:p>
  <w:p w:rsidR="00C9700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104B3B"/>
    <w:multiLevelType w:val="hybridMultilevel"/>
    <w:tmpl w:val="9FBEE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2A7141"/>
    <w:multiLevelType w:val="hybridMultilevel"/>
    <w:tmpl w:val="14382E04"/>
    <w:lvl w:ilvl="0">
      <w:start w:val="1"/>
      <w:numFmt w:val="decimal"/>
      <w:lvlText w:val="%1)"/>
      <w:lvlJc w:val="left"/>
      <w:pPr>
        <w:ind w:left="502" w:hanging="360"/>
      </w:pPr>
      <w:rPr>
        <w:rFonts w:cs="Times New Roman" w:hint="default"/>
      </w:rPr>
    </w:lvl>
    <w:lvl w:ilvl="1" w:tentative="1">
      <w:start w:val="1"/>
      <w:numFmt w:val="bullet"/>
      <w:lvlText w:val="o"/>
      <w:lvlJc w:val="left"/>
      <w:pPr>
        <w:ind w:left="1222" w:hanging="360"/>
      </w:pPr>
      <w:rPr>
        <w:rFonts w:ascii="Courier New" w:hAnsi="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hint="default"/>
      </w:rPr>
    </w:lvl>
    <w:lvl w:ilvl="8" w:tentative="1">
      <w:start w:val="1"/>
      <w:numFmt w:val="bullet"/>
      <w:lvlText w:val=""/>
      <w:lvlJc w:val="left"/>
      <w:pPr>
        <w:ind w:left="6262" w:hanging="360"/>
      </w:pPr>
      <w:rPr>
        <w:rFonts w:ascii="Wingdings" w:hAnsi="Wingdings" w:hint="default"/>
      </w:rPr>
    </w:lvl>
  </w:abstractNum>
  <w:abstractNum w:abstractNumId="2">
    <w:nsid w:val="2ADB53E6"/>
    <w:multiLevelType w:val="hybridMultilevel"/>
    <w:tmpl w:val="EA44AFA0"/>
    <w:lvl w:ilvl="0">
      <w:start w:val="1"/>
      <w:numFmt w:val="bullet"/>
      <w:lvlText w:val=""/>
      <w:lvlJc w:val="left"/>
      <w:pPr>
        <w:ind w:left="1211"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E310B7"/>
    <w:multiLevelType w:val="hybridMultilevel"/>
    <w:tmpl w:val="62DE46A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nsid w:val="38C21BCA"/>
    <w:multiLevelType w:val="hybridMultilevel"/>
    <w:tmpl w:val="A3FA153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3EEF130C"/>
    <w:multiLevelType w:val="hybridMultilevel"/>
    <w:tmpl w:val="C4487CF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
    <w:nsid w:val="42015A25"/>
    <w:multiLevelType w:val="hybridMultilevel"/>
    <w:tmpl w:val="2C168C8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66F2FCA"/>
    <w:multiLevelType w:val="hybridMultilevel"/>
    <w:tmpl w:val="3242582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60E75C24"/>
    <w:multiLevelType w:val="hybridMultilevel"/>
    <w:tmpl w:val="4532E788"/>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9">
    <w:nsid w:val="61E5627B"/>
    <w:multiLevelType w:val="hybridMultilevel"/>
    <w:tmpl w:val="A80A351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nsid w:val="71F16CBD"/>
    <w:multiLevelType w:val="hybridMultilevel"/>
    <w:tmpl w:val="DDD0EE0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7"/>
  </w:num>
  <w:num w:numId="6">
    <w:abstractNumId w:val="9"/>
  </w:num>
  <w:num w:numId="7">
    <w:abstractNumId w:val="8"/>
  </w:num>
  <w:num w:numId="8">
    <w:abstractNumId w:val="3"/>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FD"/>
    <w:rsid w:val="00010B17"/>
    <w:rsid w:val="00010CBC"/>
    <w:rsid w:val="00013B40"/>
    <w:rsid w:val="00030679"/>
    <w:rsid w:val="000344F4"/>
    <w:rsid w:val="00037A15"/>
    <w:rsid w:val="00040457"/>
    <w:rsid w:val="00044823"/>
    <w:rsid w:val="00050317"/>
    <w:rsid w:val="00051751"/>
    <w:rsid w:val="00055B6F"/>
    <w:rsid w:val="00071E30"/>
    <w:rsid w:val="00074D3F"/>
    <w:rsid w:val="00084EA9"/>
    <w:rsid w:val="000A1EC1"/>
    <w:rsid w:val="000C4380"/>
    <w:rsid w:val="000C71DB"/>
    <w:rsid w:val="000D0E69"/>
    <w:rsid w:val="000D4BD2"/>
    <w:rsid w:val="000E5488"/>
    <w:rsid w:val="000F0A43"/>
    <w:rsid w:val="000F22EC"/>
    <w:rsid w:val="000F2D43"/>
    <w:rsid w:val="00107455"/>
    <w:rsid w:val="00113A63"/>
    <w:rsid w:val="001277B4"/>
    <w:rsid w:val="001360CF"/>
    <w:rsid w:val="0014189A"/>
    <w:rsid w:val="00145BFD"/>
    <w:rsid w:val="001545CB"/>
    <w:rsid w:val="001559B0"/>
    <w:rsid w:val="00165881"/>
    <w:rsid w:val="00165A5B"/>
    <w:rsid w:val="00177DBC"/>
    <w:rsid w:val="00193B9A"/>
    <w:rsid w:val="0019595F"/>
    <w:rsid w:val="001B1B6A"/>
    <w:rsid w:val="001B2F3F"/>
    <w:rsid w:val="001B6D90"/>
    <w:rsid w:val="001E126D"/>
    <w:rsid w:val="001E7750"/>
    <w:rsid w:val="001F18C2"/>
    <w:rsid w:val="00207B77"/>
    <w:rsid w:val="00207EC7"/>
    <w:rsid w:val="00207F9D"/>
    <w:rsid w:val="00213FE2"/>
    <w:rsid w:val="0022228F"/>
    <w:rsid w:val="002261C4"/>
    <w:rsid w:val="00227D1F"/>
    <w:rsid w:val="002458BE"/>
    <w:rsid w:val="00253E84"/>
    <w:rsid w:val="002733C1"/>
    <w:rsid w:val="002826E9"/>
    <w:rsid w:val="002829CC"/>
    <w:rsid w:val="00287AF3"/>
    <w:rsid w:val="00292B06"/>
    <w:rsid w:val="00293137"/>
    <w:rsid w:val="00294D58"/>
    <w:rsid w:val="002A0F31"/>
    <w:rsid w:val="002B34DA"/>
    <w:rsid w:val="002B3F15"/>
    <w:rsid w:val="002C260D"/>
    <w:rsid w:val="002C2929"/>
    <w:rsid w:val="002D0D5A"/>
    <w:rsid w:val="002D40E1"/>
    <w:rsid w:val="002D7C1C"/>
    <w:rsid w:val="002E2C76"/>
    <w:rsid w:val="002E6A04"/>
    <w:rsid w:val="00300587"/>
    <w:rsid w:val="00300C64"/>
    <w:rsid w:val="00312EF0"/>
    <w:rsid w:val="003233BA"/>
    <w:rsid w:val="00323A2D"/>
    <w:rsid w:val="003313E7"/>
    <w:rsid w:val="00343B80"/>
    <w:rsid w:val="00353CE5"/>
    <w:rsid w:val="00373E01"/>
    <w:rsid w:val="00382B2A"/>
    <w:rsid w:val="00395900"/>
    <w:rsid w:val="00395C0E"/>
    <w:rsid w:val="003A2370"/>
    <w:rsid w:val="003A5AC3"/>
    <w:rsid w:val="003B048D"/>
    <w:rsid w:val="003B1987"/>
    <w:rsid w:val="003B34B0"/>
    <w:rsid w:val="003B4F25"/>
    <w:rsid w:val="003C169F"/>
    <w:rsid w:val="003C4A7A"/>
    <w:rsid w:val="003E0031"/>
    <w:rsid w:val="003F2B14"/>
    <w:rsid w:val="003F4505"/>
    <w:rsid w:val="00405CE6"/>
    <w:rsid w:val="00407542"/>
    <w:rsid w:val="00414579"/>
    <w:rsid w:val="00425A47"/>
    <w:rsid w:val="00445B1A"/>
    <w:rsid w:val="00453F07"/>
    <w:rsid w:val="004543A1"/>
    <w:rsid w:val="00456AA4"/>
    <w:rsid w:val="00460AC1"/>
    <w:rsid w:val="004614A4"/>
    <w:rsid w:val="00462A77"/>
    <w:rsid w:val="00470A91"/>
    <w:rsid w:val="00475CFA"/>
    <w:rsid w:val="00494B90"/>
    <w:rsid w:val="004A336E"/>
    <w:rsid w:val="004C790E"/>
    <w:rsid w:val="004E6EC2"/>
    <w:rsid w:val="004F0151"/>
    <w:rsid w:val="004F13A0"/>
    <w:rsid w:val="004F4291"/>
    <w:rsid w:val="005159B9"/>
    <w:rsid w:val="0052357E"/>
    <w:rsid w:val="00540F47"/>
    <w:rsid w:val="005576B8"/>
    <w:rsid w:val="005755F7"/>
    <w:rsid w:val="00580E0C"/>
    <w:rsid w:val="00586EC0"/>
    <w:rsid w:val="00596590"/>
    <w:rsid w:val="005A25BB"/>
    <w:rsid w:val="005A58B7"/>
    <w:rsid w:val="005B1826"/>
    <w:rsid w:val="005D635A"/>
    <w:rsid w:val="005D708D"/>
    <w:rsid w:val="005F22C9"/>
    <w:rsid w:val="00610A2D"/>
    <w:rsid w:val="0062113E"/>
    <w:rsid w:val="00627F19"/>
    <w:rsid w:val="006329A0"/>
    <w:rsid w:val="006329CA"/>
    <w:rsid w:val="00637865"/>
    <w:rsid w:val="00640A6E"/>
    <w:rsid w:val="00647E0C"/>
    <w:rsid w:val="006542E1"/>
    <w:rsid w:val="00660A2E"/>
    <w:rsid w:val="006719C5"/>
    <w:rsid w:val="00682BCB"/>
    <w:rsid w:val="00691F1E"/>
    <w:rsid w:val="00693222"/>
    <w:rsid w:val="006A3A19"/>
    <w:rsid w:val="006C57A1"/>
    <w:rsid w:val="006D041A"/>
    <w:rsid w:val="006D4756"/>
    <w:rsid w:val="006F2EF1"/>
    <w:rsid w:val="007124C2"/>
    <w:rsid w:val="0071371B"/>
    <w:rsid w:val="00727CB9"/>
    <w:rsid w:val="00730705"/>
    <w:rsid w:val="00751287"/>
    <w:rsid w:val="007533E1"/>
    <w:rsid w:val="00757A82"/>
    <w:rsid w:val="00766836"/>
    <w:rsid w:val="00774092"/>
    <w:rsid w:val="00774660"/>
    <w:rsid w:val="00775DA7"/>
    <w:rsid w:val="007A2769"/>
    <w:rsid w:val="007A3619"/>
    <w:rsid w:val="007A571F"/>
    <w:rsid w:val="007A73BD"/>
    <w:rsid w:val="007C5988"/>
    <w:rsid w:val="007D0FB4"/>
    <w:rsid w:val="007D347E"/>
    <w:rsid w:val="007E79FF"/>
    <w:rsid w:val="008009BC"/>
    <w:rsid w:val="008229B5"/>
    <w:rsid w:val="008239C4"/>
    <w:rsid w:val="00851669"/>
    <w:rsid w:val="00851FC9"/>
    <w:rsid w:val="00854658"/>
    <w:rsid w:val="00861ADB"/>
    <w:rsid w:val="00865FE0"/>
    <w:rsid w:val="00867DBF"/>
    <w:rsid w:val="00872E71"/>
    <w:rsid w:val="0087491D"/>
    <w:rsid w:val="00876F75"/>
    <w:rsid w:val="0088029A"/>
    <w:rsid w:val="008819E4"/>
    <w:rsid w:val="00892DC6"/>
    <w:rsid w:val="008C24CC"/>
    <w:rsid w:val="008C2956"/>
    <w:rsid w:val="008C66ED"/>
    <w:rsid w:val="008C74FB"/>
    <w:rsid w:val="008D280E"/>
    <w:rsid w:val="008E4F24"/>
    <w:rsid w:val="008E7804"/>
    <w:rsid w:val="00907EE3"/>
    <w:rsid w:val="0091049D"/>
    <w:rsid w:val="009116B4"/>
    <w:rsid w:val="00916208"/>
    <w:rsid w:val="00935795"/>
    <w:rsid w:val="00935A85"/>
    <w:rsid w:val="00935B36"/>
    <w:rsid w:val="00937A36"/>
    <w:rsid w:val="00937CF4"/>
    <w:rsid w:val="009A310B"/>
    <w:rsid w:val="009A53D7"/>
    <w:rsid w:val="009B10B9"/>
    <w:rsid w:val="009B54A4"/>
    <w:rsid w:val="009D779C"/>
    <w:rsid w:val="009F6ECF"/>
    <w:rsid w:val="00A123BA"/>
    <w:rsid w:val="00A17A00"/>
    <w:rsid w:val="00A2337F"/>
    <w:rsid w:val="00A25909"/>
    <w:rsid w:val="00A30456"/>
    <w:rsid w:val="00A31444"/>
    <w:rsid w:val="00A451AD"/>
    <w:rsid w:val="00A464B1"/>
    <w:rsid w:val="00A46A36"/>
    <w:rsid w:val="00A60AA9"/>
    <w:rsid w:val="00A656F2"/>
    <w:rsid w:val="00A75237"/>
    <w:rsid w:val="00A83E6A"/>
    <w:rsid w:val="00A91433"/>
    <w:rsid w:val="00A9281A"/>
    <w:rsid w:val="00A9339D"/>
    <w:rsid w:val="00AA4999"/>
    <w:rsid w:val="00AA6B79"/>
    <w:rsid w:val="00AB4E68"/>
    <w:rsid w:val="00AC7E0F"/>
    <w:rsid w:val="00AD071E"/>
    <w:rsid w:val="00AD1564"/>
    <w:rsid w:val="00AD5593"/>
    <w:rsid w:val="00AD630F"/>
    <w:rsid w:val="00AF2363"/>
    <w:rsid w:val="00AF7B4D"/>
    <w:rsid w:val="00B0355C"/>
    <w:rsid w:val="00B10D74"/>
    <w:rsid w:val="00B20C4C"/>
    <w:rsid w:val="00B2103D"/>
    <w:rsid w:val="00B21B9C"/>
    <w:rsid w:val="00B518E8"/>
    <w:rsid w:val="00B55767"/>
    <w:rsid w:val="00B55E7E"/>
    <w:rsid w:val="00B64EBC"/>
    <w:rsid w:val="00B76D71"/>
    <w:rsid w:val="00B83B5E"/>
    <w:rsid w:val="00B9773F"/>
    <w:rsid w:val="00BA0A46"/>
    <w:rsid w:val="00BA1C78"/>
    <w:rsid w:val="00BB50D3"/>
    <w:rsid w:val="00BC28B0"/>
    <w:rsid w:val="00BC64BC"/>
    <w:rsid w:val="00BC7958"/>
    <w:rsid w:val="00BD6EF8"/>
    <w:rsid w:val="00BD6F09"/>
    <w:rsid w:val="00BE37E8"/>
    <w:rsid w:val="00BE3E79"/>
    <w:rsid w:val="00BF140B"/>
    <w:rsid w:val="00BF4540"/>
    <w:rsid w:val="00C065DE"/>
    <w:rsid w:val="00C1087C"/>
    <w:rsid w:val="00C1427C"/>
    <w:rsid w:val="00C162BC"/>
    <w:rsid w:val="00C30CE6"/>
    <w:rsid w:val="00C356B2"/>
    <w:rsid w:val="00C40673"/>
    <w:rsid w:val="00C457E4"/>
    <w:rsid w:val="00C50E90"/>
    <w:rsid w:val="00C52372"/>
    <w:rsid w:val="00C57F26"/>
    <w:rsid w:val="00C755D0"/>
    <w:rsid w:val="00C7687D"/>
    <w:rsid w:val="00C97005"/>
    <w:rsid w:val="00C97CA5"/>
    <w:rsid w:val="00CA65D2"/>
    <w:rsid w:val="00CA73D5"/>
    <w:rsid w:val="00CB3FC1"/>
    <w:rsid w:val="00CB6795"/>
    <w:rsid w:val="00CC0FA6"/>
    <w:rsid w:val="00CC7291"/>
    <w:rsid w:val="00CC73B4"/>
    <w:rsid w:val="00CD1C32"/>
    <w:rsid w:val="00CE4E24"/>
    <w:rsid w:val="00CF4697"/>
    <w:rsid w:val="00D04AFF"/>
    <w:rsid w:val="00D04E69"/>
    <w:rsid w:val="00D103F4"/>
    <w:rsid w:val="00D2414D"/>
    <w:rsid w:val="00D31618"/>
    <w:rsid w:val="00D36142"/>
    <w:rsid w:val="00D37FA6"/>
    <w:rsid w:val="00D43E4E"/>
    <w:rsid w:val="00D52CCD"/>
    <w:rsid w:val="00D561D5"/>
    <w:rsid w:val="00D65812"/>
    <w:rsid w:val="00D66438"/>
    <w:rsid w:val="00D67D70"/>
    <w:rsid w:val="00D7039B"/>
    <w:rsid w:val="00D81AD1"/>
    <w:rsid w:val="00D97FB5"/>
    <w:rsid w:val="00DA4EA8"/>
    <w:rsid w:val="00DA55C2"/>
    <w:rsid w:val="00DA7785"/>
    <w:rsid w:val="00DB475A"/>
    <w:rsid w:val="00DB612D"/>
    <w:rsid w:val="00DC3823"/>
    <w:rsid w:val="00DD2109"/>
    <w:rsid w:val="00DD526F"/>
    <w:rsid w:val="00DF56F4"/>
    <w:rsid w:val="00E004FE"/>
    <w:rsid w:val="00E042C3"/>
    <w:rsid w:val="00E312D4"/>
    <w:rsid w:val="00E320AA"/>
    <w:rsid w:val="00E4266E"/>
    <w:rsid w:val="00E44751"/>
    <w:rsid w:val="00E57196"/>
    <w:rsid w:val="00E60FA8"/>
    <w:rsid w:val="00E61057"/>
    <w:rsid w:val="00E620A9"/>
    <w:rsid w:val="00E633AE"/>
    <w:rsid w:val="00E77602"/>
    <w:rsid w:val="00E83B72"/>
    <w:rsid w:val="00E842E1"/>
    <w:rsid w:val="00E9229F"/>
    <w:rsid w:val="00E9633B"/>
    <w:rsid w:val="00E96354"/>
    <w:rsid w:val="00E9714C"/>
    <w:rsid w:val="00EA5742"/>
    <w:rsid w:val="00EB032F"/>
    <w:rsid w:val="00EB071E"/>
    <w:rsid w:val="00EB34AA"/>
    <w:rsid w:val="00EC354B"/>
    <w:rsid w:val="00ED700D"/>
    <w:rsid w:val="00ED7711"/>
    <w:rsid w:val="00EE198F"/>
    <w:rsid w:val="00EE3E80"/>
    <w:rsid w:val="00F02C39"/>
    <w:rsid w:val="00F0349C"/>
    <w:rsid w:val="00F1342C"/>
    <w:rsid w:val="00F32C89"/>
    <w:rsid w:val="00F44A45"/>
    <w:rsid w:val="00F46131"/>
    <w:rsid w:val="00F55B8D"/>
    <w:rsid w:val="00F6211F"/>
    <w:rsid w:val="00F7335F"/>
    <w:rsid w:val="00F757EE"/>
    <w:rsid w:val="00F82EDF"/>
    <w:rsid w:val="00F84CCC"/>
    <w:rsid w:val="00F86CD1"/>
    <w:rsid w:val="00F901E4"/>
    <w:rsid w:val="00F90AC4"/>
    <w:rsid w:val="00F94FDE"/>
    <w:rsid w:val="00FA4AA3"/>
    <w:rsid w:val="00FB1B09"/>
    <w:rsid w:val="00FB29C1"/>
    <w:rsid w:val="00FB41D0"/>
    <w:rsid w:val="00FC7050"/>
    <w:rsid w:val="00FE5CB9"/>
    <w:rsid w:val="00FF59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uiPriority w:val="1"/>
    <w:qFormat/>
    <w:rsid w:val="00145BFD"/>
    <w:pPr>
      <w:spacing w:after="0" w:line="240" w:lineRule="auto"/>
    </w:pPr>
    <w:rPr>
      <w:rFonts w:eastAsiaTheme="minorEastAsia"/>
      <w:lang w:eastAsia="ru-RU"/>
    </w:rPr>
  </w:style>
  <w:style w:type="character" w:customStyle="1" w:styleId="a">
    <w:name w:val="Без интервала Знак"/>
    <w:basedOn w:val="DefaultParagraphFont"/>
    <w:link w:val="NoSpacing"/>
    <w:uiPriority w:val="1"/>
    <w:rsid w:val="00145BFD"/>
    <w:rPr>
      <w:rFonts w:eastAsiaTheme="minorEastAsia"/>
      <w:lang w:eastAsia="ru-RU"/>
    </w:rPr>
  </w:style>
  <w:style w:type="paragraph" w:styleId="BalloonText">
    <w:name w:val="Balloon Text"/>
    <w:basedOn w:val="Normal"/>
    <w:link w:val="a0"/>
    <w:uiPriority w:val="99"/>
    <w:semiHidden/>
    <w:unhideWhenUsed/>
    <w:rsid w:val="00145BF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45BFD"/>
    <w:rPr>
      <w:rFonts w:ascii="Tahoma" w:hAnsi="Tahoma" w:cs="Tahoma"/>
      <w:sz w:val="16"/>
      <w:szCs w:val="16"/>
    </w:rPr>
  </w:style>
  <w:style w:type="character" w:customStyle="1" w:styleId="a1">
    <w:name w:val="Не вступил в силу"/>
    <w:uiPriority w:val="99"/>
    <w:rsid w:val="00145BFD"/>
    <w:rPr>
      <w:b/>
      <w:bCs/>
      <w:color w:val="000000"/>
      <w:sz w:val="26"/>
      <w:szCs w:val="26"/>
      <w:shd w:val="clear" w:color="auto" w:fill="D8EDE8"/>
    </w:rPr>
  </w:style>
  <w:style w:type="paragraph" w:styleId="Footer">
    <w:name w:val="footer"/>
    <w:basedOn w:val="Normal"/>
    <w:link w:val="a2"/>
    <w:uiPriority w:val="99"/>
    <w:rsid w:val="00935A85"/>
    <w:pPr>
      <w:tabs>
        <w:tab w:val="center" w:pos="4677"/>
        <w:tab w:val="right" w:pos="9355"/>
      </w:tabs>
      <w:spacing w:after="0" w:line="240" w:lineRule="auto"/>
    </w:pPr>
    <w:rPr>
      <w:rFonts w:ascii="Calibri" w:eastAsia="Calibri" w:hAnsi="Calibri" w:cs="Times New Roman"/>
    </w:rPr>
  </w:style>
  <w:style w:type="character" w:customStyle="1" w:styleId="a2">
    <w:name w:val="Нижний колонтитул Знак"/>
    <w:basedOn w:val="DefaultParagraphFont"/>
    <w:link w:val="Footer"/>
    <w:uiPriority w:val="99"/>
    <w:rsid w:val="00935A85"/>
    <w:rPr>
      <w:rFonts w:ascii="Calibri" w:eastAsia="Calibri" w:hAnsi="Calibri" w:cs="Times New Roman"/>
    </w:rPr>
  </w:style>
  <w:style w:type="paragraph" w:styleId="PlainText">
    <w:name w:val="Plain Text"/>
    <w:basedOn w:val="Normal"/>
    <w:link w:val="a3"/>
    <w:rsid w:val="00935A85"/>
    <w:pPr>
      <w:spacing w:after="0" w:line="240" w:lineRule="auto"/>
      <w:jc w:val="both"/>
    </w:pPr>
    <w:rPr>
      <w:rFonts w:ascii="Peignot" w:eastAsia="Times New Roman" w:hAnsi="Peignot" w:cs="Times New Roman"/>
      <w:sz w:val="24"/>
      <w:szCs w:val="24"/>
      <w:lang w:eastAsia="ru-RU"/>
    </w:rPr>
  </w:style>
  <w:style w:type="character" w:customStyle="1" w:styleId="a3">
    <w:name w:val="Текст Знак"/>
    <w:basedOn w:val="DefaultParagraphFont"/>
    <w:link w:val="PlainText"/>
    <w:rsid w:val="00935A85"/>
    <w:rPr>
      <w:rFonts w:ascii="Peignot" w:eastAsia="Times New Roman" w:hAnsi="Peignot" w:cs="Times New Roman"/>
      <w:sz w:val="24"/>
      <w:szCs w:val="24"/>
      <w:lang w:eastAsia="ru-RU"/>
    </w:rPr>
  </w:style>
  <w:style w:type="paragraph" w:customStyle="1" w:styleId="ConsPlusNormal">
    <w:name w:val="ConsPlusNormal"/>
    <w:qFormat/>
    <w:rsid w:val="00935A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TableGrid">
    <w:name w:val="Table Grid"/>
    <w:basedOn w:val="TableNormal"/>
    <w:uiPriority w:val="59"/>
    <w:rsid w:val="00935A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A85"/>
    <w:pPr>
      <w:ind w:left="720"/>
      <w:contextualSpacing/>
    </w:pPr>
    <w:rPr>
      <w:rFonts w:ascii="Calibri" w:eastAsia="Calibri" w:hAnsi="Calibri" w:cs="Times New Roman"/>
    </w:rPr>
  </w:style>
  <w:style w:type="table" w:customStyle="1" w:styleId="1">
    <w:name w:val="Сетка таблицы1"/>
    <w:uiPriority w:val="59"/>
    <w:rsid w:val="00935A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59"/>
    <w:rsid w:val="00935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сновной текст2"/>
    <w:basedOn w:val="Normal"/>
    <w:link w:val="a4"/>
    <w:uiPriority w:val="99"/>
    <w:rsid w:val="00C74385"/>
    <w:pPr>
      <w:shd w:val="clear" w:color="auto" w:fill="FFFFFF"/>
      <w:spacing w:before="240" w:after="240" w:line="240" w:lineRule="atLeast"/>
      <w:ind w:hanging="360"/>
    </w:pPr>
    <w:rPr>
      <w:rFonts w:ascii="Times New Roman" w:eastAsia="Times New Roman" w:hAnsi="Times New Roman" w:cs="Times New Roman"/>
      <w:sz w:val="26"/>
      <w:szCs w:val="26"/>
    </w:rPr>
  </w:style>
  <w:style w:type="character" w:customStyle="1" w:styleId="a4">
    <w:name w:val="Основной текст_"/>
    <w:basedOn w:val="DefaultParagraphFont"/>
    <w:link w:val="20"/>
    <w:uiPriority w:val="99"/>
    <w:locked/>
    <w:rsid w:val="00C74385"/>
    <w:rPr>
      <w:rFonts w:ascii="Times New Roman" w:eastAsia="Calibri" w:hAnsi="Times New Roman" w:cs="Times New Roman"/>
      <w:sz w:val="26"/>
      <w:szCs w:val="2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EE3C498F96EEF4B5C7D5D4E2F236FE72A1A8E83F51D0984F0DEC3A18D470D62A8C7B1CB9C6C16736CB8665o5J"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2015-03-20T00:00:00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Грицюк</dc:creator>
  <cp:lastModifiedBy>Потапова Светлана Михайловна</cp:lastModifiedBy>
  <cp:revision>14</cp:revision>
  <cp:lastPrinted>2017-03-27T05:58:00Z</cp:lastPrinted>
  <dcterms:created xsi:type="dcterms:W3CDTF">2015-03-10T07:58:00Z</dcterms:created>
  <dcterms:modified xsi:type="dcterms:W3CDTF">2022-03-04T13:29:00Z</dcterms:modified>
</cp:coreProperties>
</file>